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2F23" w:rsidRDefault="00882F23" w:rsidP="00577CA5">
      <w:pPr>
        <w:pStyle w:val="a3"/>
        <w:jc w:val="both"/>
        <w:rPr>
          <w:rFonts w:ascii="Times New Roman" w:hAnsi="Times New Roman"/>
          <w:lang w:val="ru-RU"/>
        </w:rPr>
      </w:pPr>
      <w:r>
        <w:rPr>
          <w:rFonts w:ascii="Times New Roman" w:eastAsia="Times New Roman" w:hAnsi="Times New Roman"/>
          <w:noProof/>
          <w:sz w:val="24"/>
          <w:szCs w:val="24"/>
          <w:lang w:val="ru-RU" w:eastAsia="ru-RU"/>
        </w:rPr>
        <w:drawing>
          <wp:inline distT="0" distB="0" distL="0" distR="0">
            <wp:extent cx="6409427" cy="8810739"/>
            <wp:effectExtent l="0" t="0" r="0" b="0"/>
            <wp:docPr id="1" name="Рисунок 1" descr="C:\Users\Рима\Desktop\ЛНА сканер\об оценке качества общ подготовки 2-4 к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има\Desktop\ЛНА сканер\об оценке качества общ подготовки 2-4 кл.jpe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13620" cy="8816503"/>
                    </a:xfrm>
                    <a:prstGeom prst="rect">
                      <a:avLst/>
                    </a:prstGeom>
                    <a:noFill/>
                    <a:ln>
                      <a:noFill/>
                    </a:ln>
                  </pic:spPr>
                </pic:pic>
              </a:graphicData>
            </a:graphic>
          </wp:inline>
        </w:drawing>
      </w:r>
    </w:p>
    <w:p w:rsidR="00882F23" w:rsidRDefault="00882F23" w:rsidP="00577CA5">
      <w:pPr>
        <w:pStyle w:val="a3"/>
        <w:jc w:val="both"/>
        <w:rPr>
          <w:rFonts w:ascii="Times New Roman" w:hAnsi="Times New Roman"/>
          <w:lang w:val="ru-RU"/>
        </w:rPr>
      </w:pPr>
    </w:p>
    <w:p w:rsidR="00882F23" w:rsidRDefault="00882F23" w:rsidP="00577CA5">
      <w:pPr>
        <w:pStyle w:val="a3"/>
        <w:jc w:val="both"/>
        <w:rPr>
          <w:rFonts w:ascii="Times New Roman" w:hAnsi="Times New Roman"/>
          <w:lang w:val="ru-RU"/>
        </w:rPr>
      </w:pPr>
    </w:p>
    <w:p w:rsidR="00882F23" w:rsidRDefault="00882F23" w:rsidP="00577CA5">
      <w:pPr>
        <w:pStyle w:val="a3"/>
        <w:jc w:val="both"/>
        <w:rPr>
          <w:rFonts w:ascii="Times New Roman" w:hAnsi="Times New Roman"/>
          <w:lang w:val="ru-RU"/>
        </w:rPr>
      </w:pPr>
    </w:p>
    <w:p w:rsidR="00882F23" w:rsidRDefault="00882F23" w:rsidP="00577CA5">
      <w:pPr>
        <w:pStyle w:val="a3"/>
        <w:jc w:val="both"/>
        <w:rPr>
          <w:rFonts w:ascii="Times New Roman" w:hAnsi="Times New Roman"/>
          <w:lang w:val="ru-RU"/>
        </w:rPr>
      </w:pPr>
    </w:p>
    <w:p w:rsidR="00455F30" w:rsidRPr="0088004C" w:rsidRDefault="00A470DD" w:rsidP="00577CA5">
      <w:pPr>
        <w:pStyle w:val="a3"/>
        <w:jc w:val="both"/>
        <w:rPr>
          <w:rFonts w:ascii="Times New Roman" w:hAnsi="Times New Roman"/>
          <w:lang w:val="ru-RU"/>
        </w:rPr>
      </w:pPr>
      <w:r w:rsidRPr="0088004C">
        <w:rPr>
          <w:rFonts w:ascii="Times New Roman" w:hAnsi="Times New Roman"/>
          <w:lang w:val="ru-RU"/>
        </w:rPr>
        <w:t xml:space="preserve">- </w:t>
      </w:r>
      <w:proofErr w:type="gramStart"/>
      <w:r w:rsidR="00455F30" w:rsidRPr="0088004C">
        <w:rPr>
          <w:rFonts w:ascii="Times New Roman" w:hAnsi="Times New Roman"/>
          <w:lang w:val="ru-RU"/>
        </w:rPr>
        <w:t>информационная</w:t>
      </w:r>
      <w:proofErr w:type="gramEnd"/>
      <w:r w:rsidR="00455F30" w:rsidRPr="0088004C">
        <w:rPr>
          <w:rFonts w:ascii="Times New Roman" w:hAnsi="Times New Roman"/>
          <w:lang w:val="ru-RU"/>
        </w:rPr>
        <w:t xml:space="preserve"> – свидетельствует о степени успешности ученика в достижении образовательных стандартов, овладении знаниями, умениями и способами деятельности, развитии способностей, личностных образовательных приращениях.</w:t>
      </w:r>
    </w:p>
    <w:p w:rsidR="00A470DD" w:rsidRPr="0088004C" w:rsidRDefault="00A470DD" w:rsidP="00577CA5">
      <w:pPr>
        <w:jc w:val="both"/>
        <w:rPr>
          <w:b/>
          <w:bCs/>
          <w:sz w:val="22"/>
          <w:szCs w:val="22"/>
          <w:lang w:val="tt-RU"/>
        </w:rPr>
      </w:pPr>
    </w:p>
    <w:p w:rsidR="00A470DD" w:rsidRPr="0088004C" w:rsidRDefault="00A470DD" w:rsidP="00577CA5">
      <w:pPr>
        <w:jc w:val="both"/>
        <w:rPr>
          <w:b/>
          <w:bCs/>
          <w:sz w:val="22"/>
          <w:szCs w:val="22"/>
        </w:rPr>
      </w:pPr>
      <w:r w:rsidRPr="0088004C">
        <w:rPr>
          <w:b/>
          <w:bCs/>
          <w:sz w:val="22"/>
          <w:szCs w:val="22"/>
        </w:rPr>
        <w:t>4. Контроль и оценка  планируемых результатов обучения.</w:t>
      </w:r>
    </w:p>
    <w:p w:rsidR="00A470DD" w:rsidRPr="0088004C" w:rsidRDefault="00A470DD" w:rsidP="00577CA5">
      <w:pPr>
        <w:jc w:val="both"/>
        <w:rPr>
          <w:sz w:val="22"/>
          <w:szCs w:val="22"/>
          <w:lang w:val="tt-RU"/>
        </w:rPr>
      </w:pPr>
      <w:r w:rsidRPr="0088004C">
        <w:rPr>
          <w:sz w:val="22"/>
          <w:szCs w:val="22"/>
        </w:rPr>
        <w:t xml:space="preserve">Основным показателем развития учащихся является уровень </w:t>
      </w:r>
      <w:proofErr w:type="spellStart"/>
      <w:r w:rsidRPr="0088004C">
        <w:rPr>
          <w:sz w:val="22"/>
          <w:szCs w:val="22"/>
        </w:rPr>
        <w:t>сформированности</w:t>
      </w:r>
      <w:proofErr w:type="spellEnd"/>
      <w:r w:rsidRPr="0088004C">
        <w:rPr>
          <w:sz w:val="22"/>
          <w:szCs w:val="22"/>
        </w:rPr>
        <w:t xml:space="preserve"> предметных, </w:t>
      </w:r>
      <w:proofErr w:type="spellStart"/>
      <w:r w:rsidRPr="0088004C">
        <w:rPr>
          <w:sz w:val="22"/>
          <w:szCs w:val="22"/>
        </w:rPr>
        <w:t>метапредметных</w:t>
      </w:r>
      <w:proofErr w:type="spellEnd"/>
      <w:r w:rsidRPr="0088004C">
        <w:rPr>
          <w:sz w:val="22"/>
          <w:szCs w:val="22"/>
        </w:rPr>
        <w:t xml:space="preserve"> и личностных результатов. </w:t>
      </w:r>
    </w:p>
    <w:p w:rsidR="000A5A22" w:rsidRPr="0088004C" w:rsidRDefault="000A5A22" w:rsidP="00577CA5">
      <w:pPr>
        <w:pStyle w:val="a5"/>
        <w:tabs>
          <w:tab w:val="left" w:pos="709"/>
        </w:tabs>
        <w:spacing w:line="240" w:lineRule="auto"/>
        <w:ind w:firstLine="0"/>
        <w:rPr>
          <w:rFonts w:ascii="Times New Roman" w:hAnsi="Times New Roman"/>
          <w:color w:val="auto"/>
          <w:sz w:val="22"/>
          <w:szCs w:val="22"/>
          <w:lang w:val="tt-RU"/>
        </w:rPr>
      </w:pPr>
    </w:p>
    <w:p w:rsidR="00A470DD" w:rsidRPr="0088004C" w:rsidRDefault="0091688B" w:rsidP="00577CA5">
      <w:pPr>
        <w:pStyle w:val="a5"/>
        <w:tabs>
          <w:tab w:val="left" w:pos="709"/>
        </w:tabs>
        <w:spacing w:line="240" w:lineRule="auto"/>
        <w:ind w:firstLine="0"/>
        <w:rPr>
          <w:rFonts w:ascii="Times New Roman" w:hAnsi="Times New Roman"/>
          <w:b/>
          <w:color w:val="auto"/>
          <w:spacing w:val="2"/>
          <w:sz w:val="22"/>
          <w:szCs w:val="22"/>
          <w:lang w:val="tt-RU"/>
        </w:rPr>
      </w:pPr>
      <w:r w:rsidRPr="0088004C">
        <w:rPr>
          <w:rFonts w:ascii="Times New Roman" w:hAnsi="Times New Roman"/>
          <w:b/>
          <w:color w:val="auto"/>
          <w:sz w:val="22"/>
          <w:szCs w:val="22"/>
          <w:lang w:val="tt-RU"/>
        </w:rPr>
        <w:t>4.1.</w:t>
      </w:r>
      <w:r w:rsidR="00A470DD" w:rsidRPr="0088004C">
        <w:rPr>
          <w:rFonts w:ascii="Times New Roman" w:hAnsi="Times New Roman"/>
          <w:b/>
          <w:color w:val="auto"/>
          <w:sz w:val="22"/>
          <w:szCs w:val="22"/>
        </w:rPr>
        <w:t>Оценка личностных результатов</w:t>
      </w:r>
      <w:r w:rsidR="000A5A22" w:rsidRPr="0088004C">
        <w:rPr>
          <w:rFonts w:ascii="Times New Roman" w:hAnsi="Times New Roman"/>
          <w:b/>
          <w:color w:val="auto"/>
          <w:sz w:val="22"/>
          <w:szCs w:val="22"/>
          <w:lang w:val="tt-RU"/>
        </w:rPr>
        <w:t>.</w:t>
      </w:r>
    </w:p>
    <w:p w:rsidR="00A470DD" w:rsidRPr="0088004C" w:rsidRDefault="0091688B" w:rsidP="00577CA5">
      <w:pPr>
        <w:pStyle w:val="a5"/>
        <w:tabs>
          <w:tab w:val="left" w:pos="709"/>
        </w:tabs>
        <w:spacing w:line="240" w:lineRule="auto"/>
        <w:ind w:firstLine="0"/>
        <w:rPr>
          <w:rFonts w:ascii="Times New Roman" w:hAnsi="Times New Roman"/>
          <w:color w:val="auto"/>
          <w:spacing w:val="-4"/>
          <w:sz w:val="22"/>
          <w:szCs w:val="22"/>
        </w:rPr>
      </w:pPr>
      <w:r w:rsidRPr="0088004C">
        <w:rPr>
          <w:rFonts w:ascii="Times New Roman" w:hAnsi="Times New Roman"/>
          <w:color w:val="auto"/>
          <w:spacing w:val="-4"/>
          <w:sz w:val="22"/>
          <w:szCs w:val="22"/>
        </w:rPr>
        <w:tab/>
      </w:r>
      <w:r w:rsidR="00A470DD" w:rsidRPr="0088004C">
        <w:rPr>
          <w:rFonts w:ascii="Times New Roman" w:hAnsi="Times New Roman"/>
          <w:color w:val="auto"/>
          <w:spacing w:val="-4"/>
          <w:sz w:val="22"/>
          <w:szCs w:val="22"/>
        </w:rPr>
        <w:t>Достижение личностных результатов обеспечивается в ходе реализации всех компонентов образовательной  деятельности, включая внеурочную деятельность, реализуемую семьей и школой.</w:t>
      </w:r>
    </w:p>
    <w:p w:rsidR="00A470DD" w:rsidRPr="0088004C" w:rsidRDefault="00A470DD" w:rsidP="00577CA5">
      <w:pPr>
        <w:pStyle w:val="a5"/>
        <w:tabs>
          <w:tab w:val="left" w:pos="709"/>
        </w:tabs>
        <w:spacing w:line="240" w:lineRule="auto"/>
        <w:ind w:firstLine="0"/>
        <w:rPr>
          <w:rFonts w:ascii="Times New Roman" w:hAnsi="Times New Roman"/>
          <w:color w:val="auto"/>
          <w:sz w:val="22"/>
          <w:szCs w:val="22"/>
        </w:rPr>
      </w:pPr>
      <w:r w:rsidRPr="0088004C">
        <w:rPr>
          <w:rFonts w:ascii="Times New Roman" w:hAnsi="Times New Roman"/>
          <w:color w:val="auto"/>
          <w:sz w:val="22"/>
          <w:szCs w:val="22"/>
        </w:rPr>
        <w:t xml:space="preserve">            Основным объектом оценки личностных результатов слу</w:t>
      </w:r>
      <w:r w:rsidRPr="0088004C">
        <w:rPr>
          <w:rFonts w:ascii="Times New Roman" w:hAnsi="Times New Roman"/>
          <w:color w:val="auto"/>
          <w:spacing w:val="4"/>
          <w:sz w:val="22"/>
          <w:szCs w:val="22"/>
        </w:rPr>
        <w:t xml:space="preserve">жит </w:t>
      </w:r>
      <w:proofErr w:type="spellStart"/>
      <w:r w:rsidRPr="0088004C">
        <w:rPr>
          <w:rFonts w:ascii="Times New Roman" w:hAnsi="Times New Roman"/>
          <w:color w:val="auto"/>
          <w:spacing w:val="4"/>
          <w:sz w:val="22"/>
          <w:szCs w:val="22"/>
        </w:rPr>
        <w:t>сформированность</w:t>
      </w:r>
      <w:proofErr w:type="spellEnd"/>
      <w:r w:rsidRPr="0088004C">
        <w:rPr>
          <w:rFonts w:ascii="Times New Roman" w:hAnsi="Times New Roman"/>
          <w:color w:val="auto"/>
          <w:spacing w:val="4"/>
          <w:sz w:val="22"/>
          <w:szCs w:val="22"/>
        </w:rPr>
        <w:t xml:space="preserve"> универсальных учебных действий, </w:t>
      </w:r>
      <w:r w:rsidRPr="0088004C">
        <w:rPr>
          <w:rFonts w:ascii="Times New Roman" w:hAnsi="Times New Roman"/>
          <w:color w:val="auto"/>
          <w:sz w:val="22"/>
          <w:szCs w:val="22"/>
        </w:rPr>
        <w:t>включаемых в следующие три основных блока:</w:t>
      </w:r>
    </w:p>
    <w:p w:rsidR="00A470DD" w:rsidRPr="0088004C" w:rsidRDefault="00A470DD" w:rsidP="00577CA5">
      <w:pPr>
        <w:pStyle w:val="21"/>
        <w:tabs>
          <w:tab w:val="left" w:pos="709"/>
        </w:tabs>
        <w:spacing w:line="240" w:lineRule="auto"/>
        <w:ind w:firstLine="0"/>
        <w:rPr>
          <w:sz w:val="22"/>
          <w:szCs w:val="22"/>
        </w:rPr>
      </w:pPr>
      <w:r w:rsidRPr="0088004C">
        <w:rPr>
          <w:iCs/>
          <w:sz w:val="22"/>
          <w:szCs w:val="22"/>
        </w:rPr>
        <w:t>самоопределение</w:t>
      </w:r>
      <w:r w:rsidRPr="0088004C">
        <w:rPr>
          <w:sz w:val="22"/>
          <w:szCs w:val="22"/>
        </w:rPr>
        <w:t xml:space="preserve"> — </w:t>
      </w:r>
      <w:proofErr w:type="spellStart"/>
      <w:r w:rsidRPr="0088004C">
        <w:rPr>
          <w:sz w:val="22"/>
          <w:szCs w:val="22"/>
        </w:rPr>
        <w:t>сформированность</w:t>
      </w:r>
      <w:proofErr w:type="spellEnd"/>
      <w:r w:rsidRPr="0088004C">
        <w:rPr>
          <w:sz w:val="22"/>
          <w:szCs w:val="22"/>
        </w:rPr>
        <w:t xml:space="preserve"> внутренней позиции учащегося — принятие и освоение новой социальной роли учащегося;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A470DD" w:rsidRPr="0088004C" w:rsidRDefault="00A470DD" w:rsidP="00577CA5">
      <w:pPr>
        <w:pStyle w:val="21"/>
        <w:tabs>
          <w:tab w:val="left" w:pos="709"/>
        </w:tabs>
        <w:spacing w:line="240" w:lineRule="auto"/>
        <w:ind w:firstLine="0"/>
        <w:rPr>
          <w:sz w:val="22"/>
          <w:szCs w:val="22"/>
        </w:rPr>
      </w:pPr>
      <w:proofErr w:type="spellStart"/>
      <w:r w:rsidRPr="0088004C">
        <w:rPr>
          <w:iCs/>
          <w:sz w:val="22"/>
          <w:szCs w:val="22"/>
        </w:rPr>
        <w:t>смыслообразование</w:t>
      </w:r>
      <w:proofErr w:type="spellEnd"/>
      <w:r w:rsidRPr="0088004C">
        <w:rPr>
          <w:sz w:val="22"/>
          <w:szCs w:val="22"/>
        </w:rPr>
        <w:t> — поиск и установление личностного смысла (т.</w:t>
      </w:r>
      <w:r w:rsidRPr="0088004C">
        <w:rPr>
          <w:sz w:val="22"/>
          <w:szCs w:val="22"/>
        </w:rPr>
        <w:t> </w:t>
      </w:r>
      <w:r w:rsidRPr="0088004C">
        <w:rPr>
          <w:sz w:val="22"/>
          <w:szCs w:val="22"/>
        </w:rPr>
        <w:t>е. «значения для себя») учения учащимися на основе устойчивой системы учебно</w:t>
      </w:r>
      <w:r w:rsidRPr="0088004C">
        <w:rPr>
          <w:sz w:val="22"/>
          <w:szCs w:val="22"/>
        </w:rPr>
        <w:noBreakHyphen/>
        <w:t>познавательных и социальных мотивов, понимания границ того, «что я знаю»</w:t>
      </w:r>
      <w:proofErr w:type="gramStart"/>
      <w:r w:rsidRPr="0088004C">
        <w:rPr>
          <w:sz w:val="22"/>
          <w:szCs w:val="22"/>
        </w:rPr>
        <w:t>,и</w:t>
      </w:r>
      <w:proofErr w:type="gramEnd"/>
      <w:r w:rsidRPr="0088004C">
        <w:rPr>
          <w:sz w:val="22"/>
          <w:szCs w:val="22"/>
        </w:rPr>
        <w:t xml:space="preserve"> того, «что я не знаю», и стремления к преодолению этого разрыва;</w:t>
      </w:r>
    </w:p>
    <w:p w:rsidR="00A470DD" w:rsidRPr="0088004C" w:rsidRDefault="00A470DD" w:rsidP="00577CA5">
      <w:pPr>
        <w:pStyle w:val="21"/>
        <w:tabs>
          <w:tab w:val="left" w:pos="709"/>
        </w:tabs>
        <w:spacing w:line="240" w:lineRule="auto"/>
        <w:ind w:firstLine="0"/>
        <w:rPr>
          <w:sz w:val="22"/>
          <w:szCs w:val="22"/>
        </w:rPr>
      </w:pPr>
      <w:proofErr w:type="gramStart"/>
      <w:r w:rsidRPr="0088004C">
        <w:rPr>
          <w:iCs/>
          <w:sz w:val="22"/>
          <w:szCs w:val="22"/>
        </w:rPr>
        <w:t>морально</w:t>
      </w:r>
      <w:r w:rsidRPr="0088004C">
        <w:rPr>
          <w:iCs/>
          <w:sz w:val="22"/>
          <w:szCs w:val="22"/>
        </w:rPr>
        <w:noBreakHyphen/>
        <w:t>этическая ориентация</w:t>
      </w:r>
      <w:r w:rsidRPr="0088004C">
        <w:rPr>
          <w:sz w:val="22"/>
          <w:szCs w:val="22"/>
        </w:rPr>
        <w:t xml:space="preserve"> — 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sidRPr="0088004C">
        <w:rPr>
          <w:sz w:val="22"/>
          <w:szCs w:val="22"/>
        </w:rPr>
        <w:t>децентрации</w:t>
      </w:r>
      <w:proofErr w:type="spellEnd"/>
      <w:r w:rsidRPr="0088004C">
        <w:rPr>
          <w:sz w:val="22"/>
          <w:szCs w:val="22"/>
        </w:rPr>
        <w:t> — учету позиций, мотивов и интересов участников моральной дилеммы при ее разрешении; развитие этических чувств — стыда, вины, совести как регуляторов морального поведения.</w:t>
      </w:r>
      <w:proofErr w:type="gramEnd"/>
    </w:p>
    <w:p w:rsidR="00A470DD" w:rsidRPr="0088004C" w:rsidRDefault="00A470DD" w:rsidP="00577CA5">
      <w:pPr>
        <w:pStyle w:val="a5"/>
        <w:tabs>
          <w:tab w:val="left" w:pos="709"/>
        </w:tabs>
        <w:spacing w:line="240" w:lineRule="auto"/>
        <w:ind w:firstLine="0"/>
        <w:rPr>
          <w:rFonts w:ascii="Times New Roman" w:hAnsi="Times New Roman"/>
          <w:color w:val="auto"/>
          <w:sz w:val="22"/>
          <w:szCs w:val="22"/>
        </w:rPr>
      </w:pPr>
      <w:r w:rsidRPr="0088004C">
        <w:rPr>
          <w:rFonts w:ascii="Times New Roman" w:hAnsi="Times New Roman"/>
          <w:color w:val="auto"/>
          <w:sz w:val="22"/>
          <w:szCs w:val="22"/>
        </w:rPr>
        <w:t xml:space="preserve">         Основное содержание оценки личностных результатов </w:t>
      </w:r>
      <w:r w:rsidRPr="0088004C">
        <w:rPr>
          <w:rFonts w:ascii="Times New Roman" w:hAnsi="Times New Roman"/>
          <w:color w:val="auto"/>
          <w:spacing w:val="2"/>
          <w:sz w:val="22"/>
          <w:szCs w:val="22"/>
        </w:rPr>
        <w:t xml:space="preserve">при получении  начального общего образования строится вокруг </w:t>
      </w:r>
      <w:r w:rsidRPr="0088004C">
        <w:rPr>
          <w:rFonts w:ascii="Times New Roman" w:hAnsi="Times New Roman"/>
          <w:color w:val="auto"/>
          <w:sz w:val="22"/>
          <w:szCs w:val="22"/>
        </w:rPr>
        <w:t>оценки:</w:t>
      </w:r>
    </w:p>
    <w:p w:rsidR="00A470DD" w:rsidRPr="0088004C" w:rsidRDefault="00A470DD" w:rsidP="00577CA5">
      <w:pPr>
        <w:pStyle w:val="21"/>
        <w:tabs>
          <w:tab w:val="left" w:pos="426"/>
        </w:tabs>
        <w:spacing w:line="240" w:lineRule="auto"/>
        <w:ind w:firstLine="0"/>
        <w:rPr>
          <w:sz w:val="22"/>
          <w:szCs w:val="22"/>
        </w:rPr>
      </w:pPr>
      <w:proofErr w:type="spellStart"/>
      <w:r w:rsidRPr="0088004C">
        <w:rPr>
          <w:sz w:val="22"/>
          <w:szCs w:val="22"/>
        </w:rPr>
        <w:t>сформированности</w:t>
      </w:r>
      <w:proofErr w:type="spellEnd"/>
      <w:r w:rsidRPr="0088004C">
        <w:rPr>
          <w:sz w:val="22"/>
          <w:szCs w:val="22"/>
        </w:rPr>
        <w:t xml:space="preserve"> внутренней позиции учащегося, которая находит отражение в эмоционально</w:t>
      </w:r>
      <w:r w:rsidRPr="0088004C">
        <w:rPr>
          <w:sz w:val="22"/>
          <w:szCs w:val="22"/>
        </w:rPr>
        <w:noBreakHyphen/>
        <w:t>положительном отношении учащегося к Школе,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A470DD" w:rsidRPr="0088004C" w:rsidRDefault="00A470DD" w:rsidP="00577CA5">
      <w:pPr>
        <w:pStyle w:val="21"/>
        <w:tabs>
          <w:tab w:val="left" w:pos="426"/>
        </w:tabs>
        <w:spacing w:line="240" w:lineRule="auto"/>
        <w:ind w:firstLine="0"/>
        <w:rPr>
          <w:sz w:val="22"/>
          <w:szCs w:val="22"/>
        </w:rPr>
      </w:pPr>
      <w:proofErr w:type="spellStart"/>
      <w:r w:rsidRPr="0088004C">
        <w:rPr>
          <w:spacing w:val="4"/>
          <w:sz w:val="22"/>
          <w:szCs w:val="22"/>
        </w:rPr>
        <w:t>сформированности</w:t>
      </w:r>
      <w:proofErr w:type="spellEnd"/>
      <w:r w:rsidRPr="0088004C">
        <w:rPr>
          <w:spacing w:val="4"/>
          <w:sz w:val="22"/>
          <w:szCs w:val="22"/>
        </w:rPr>
        <w:t xml:space="preserve"> основ гражданской идентичности, </w:t>
      </w:r>
      <w:r w:rsidRPr="0088004C">
        <w:rPr>
          <w:sz w:val="22"/>
          <w:szCs w:val="22"/>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A470DD" w:rsidRPr="0088004C" w:rsidRDefault="00A470DD" w:rsidP="00577CA5">
      <w:pPr>
        <w:pStyle w:val="21"/>
        <w:tabs>
          <w:tab w:val="left" w:pos="426"/>
        </w:tabs>
        <w:spacing w:line="240" w:lineRule="auto"/>
        <w:ind w:firstLine="0"/>
        <w:rPr>
          <w:sz w:val="22"/>
          <w:szCs w:val="22"/>
        </w:rPr>
      </w:pPr>
      <w:proofErr w:type="spellStart"/>
      <w:r w:rsidRPr="0088004C">
        <w:rPr>
          <w:sz w:val="22"/>
          <w:szCs w:val="22"/>
        </w:rPr>
        <w:t>сформированности</w:t>
      </w:r>
      <w:proofErr w:type="spellEnd"/>
      <w:r w:rsidRPr="0088004C">
        <w:rPr>
          <w:sz w:val="22"/>
          <w:szCs w:val="22"/>
        </w:rPr>
        <w:t xml:space="preserve">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A470DD" w:rsidRPr="0088004C" w:rsidRDefault="00A470DD" w:rsidP="00577CA5">
      <w:pPr>
        <w:pStyle w:val="21"/>
        <w:tabs>
          <w:tab w:val="left" w:pos="426"/>
        </w:tabs>
        <w:spacing w:line="240" w:lineRule="auto"/>
        <w:ind w:firstLine="0"/>
        <w:rPr>
          <w:sz w:val="22"/>
          <w:szCs w:val="22"/>
        </w:rPr>
      </w:pPr>
      <w:proofErr w:type="spellStart"/>
      <w:r w:rsidRPr="0088004C">
        <w:rPr>
          <w:spacing w:val="-4"/>
          <w:sz w:val="22"/>
          <w:szCs w:val="22"/>
        </w:rPr>
        <w:t>сформированности</w:t>
      </w:r>
      <w:proofErr w:type="spellEnd"/>
      <w:r w:rsidRPr="0088004C">
        <w:rPr>
          <w:spacing w:val="-4"/>
          <w:sz w:val="22"/>
          <w:szCs w:val="22"/>
        </w:rPr>
        <w:t xml:space="preserve"> мотивации учебной деятельности, вклю</w:t>
      </w:r>
      <w:r w:rsidRPr="0088004C">
        <w:rPr>
          <w:sz w:val="22"/>
          <w:szCs w:val="22"/>
        </w:rPr>
        <w:t xml:space="preserve">чая социальные, </w:t>
      </w:r>
      <w:proofErr w:type="spellStart"/>
      <w:r w:rsidRPr="0088004C">
        <w:rPr>
          <w:sz w:val="22"/>
          <w:szCs w:val="22"/>
        </w:rPr>
        <w:t>учебно­познавательные</w:t>
      </w:r>
      <w:proofErr w:type="spellEnd"/>
      <w:r w:rsidRPr="0088004C">
        <w:rPr>
          <w:sz w:val="22"/>
          <w:szCs w:val="22"/>
        </w:rPr>
        <w:t xml:space="preserve">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A470DD" w:rsidRPr="0088004C" w:rsidRDefault="00A470DD" w:rsidP="00577CA5">
      <w:pPr>
        <w:pStyle w:val="21"/>
        <w:tabs>
          <w:tab w:val="left" w:pos="426"/>
        </w:tabs>
        <w:spacing w:line="240" w:lineRule="auto"/>
        <w:ind w:firstLine="0"/>
        <w:rPr>
          <w:sz w:val="22"/>
          <w:szCs w:val="22"/>
        </w:rPr>
      </w:pPr>
      <w:r w:rsidRPr="0088004C">
        <w:rPr>
          <w:sz w:val="22"/>
          <w:szCs w:val="22"/>
        </w:rPr>
        <w:t xml:space="preserve">знания моральных норм и </w:t>
      </w:r>
      <w:proofErr w:type="spellStart"/>
      <w:r w:rsidRPr="0088004C">
        <w:rPr>
          <w:sz w:val="22"/>
          <w:szCs w:val="22"/>
        </w:rPr>
        <w:t>сформированности</w:t>
      </w:r>
      <w:proofErr w:type="spellEnd"/>
      <w:r w:rsidR="00EB561B">
        <w:rPr>
          <w:sz w:val="22"/>
          <w:szCs w:val="22"/>
        </w:rPr>
        <w:t xml:space="preserve"> </w:t>
      </w:r>
      <w:proofErr w:type="spellStart"/>
      <w:r w:rsidRPr="0088004C">
        <w:rPr>
          <w:sz w:val="22"/>
          <w:szCs w:val="22"/>
        </w:rPr>
        <w:t>морально­этических</w:t>
      </w:r>
      <w:proofErr w:type="spellEnd"/>
      <w:r w:rsidRPr="0088004C">
        <w:rPr>
          <w:sz w:val="22"/>
          <w:szCs w:val="22"/>
        </w:rPr>
        <w:t xml:space="preserve"> суждений, способности к решению моральных проблем на основе </w:t>
      </w:r>
      <w:proofErr w:type="spellStart"/>
      <w:r w:rsidRPr="0088004C">
        <w:rPr>
          <w:sz w:val="22"/>
          <w:szCs w:val="22"/>
        </w:rPr>
        <w:t>децентрации</w:t>
      </w:r>
      <w:proofErr w:type="spellEnd"/>
      <w:r w:rsidRPr="0088004C">
        <w:rPr>
          <w:sz w:val="22"/>
          <w:szCs w:val="22"/>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A470DD" w:rsidRPr="0088004C" w:rsidRDefault="00A470DD" w:rsidP="00577CA5">
      <w:pPr>
        <w:pStyle w:val="a5"/>
        <w:tabs>
          <w:tab w:val="left" w:pos="709"/>
        </w:tabs>
        <w:spacing w:line="240" w:lineRule="auto"/>
        <w:ind w:firstLine="0"/>
        <w:rPr>
          <w:rFonts w:ascii="Times New Roman" w:hAnsi="Times New Roman"/>
          <w:color w:val="auto"/>
          <w:sz w:val="22"/>
          <w:szCs w:val="22"/>
        </w:rPr>
      </w:pPr>
      <w:r w:rsidRPr="0088004C">
        <w:rPr>
          <w:rFonts w:ascii="Times New Roman" w:hAnsi="Times New Roman"/>
          <w:color w:val="auto"/>
          <w:sz w:val="22"/>
          <w:szCs w:val="22"/>
        </w:rPr>
        <w:t xml:space="preserve">            В планируемых результатах, описывающих эту группу, отсутствует блок </w:t>
      </w:r>
      <w:r w:rsidRPr="0088004C">
        <w:rPr>
          <w:rFonts w:ascii="Times New Roman" w:hAnsi="Times New Roman"/>
          <w:b/>
          <w:color w:val="auto"/>
          <w:sz w:val="22"/>
          <w:szCs w:val="22"/>
        </w:rPr>
        <w:t>«</w:t>
      </w:r>
      <w:r w:rsidRPr="0088004C">
        <w:rPr>
          <w:rFonts w:ascii="Times New Roman" w:hAnsi="Times New Roman"/>
          <w:color w:val="auto"/>
          <w:sz w:val="22"/>
          <w:szCs w:val="22"/>
        </w:rPr>
        <w:t xml:space="preserve">Выпускник научится». Это означает, что </w:t>
      </w:r>
      <w:r w:rsidRPr="0088004C">
        <w:rPr>
          <w:rFonts w:ascii="Times New Roman" w:hAnsi="Times New Roman"/>
          <w:bCs/>
          <w:iCs/>
          <w:color w:val="auto"/>
          <w:sz w:val="22"/>
          <w:szCs w:val="22"/>
        </w:rPr>
        <w:t xml:space="preserve">личностные результаты выпускников при получении начального общего образования </w:t>
      </w:r>
      <w:r w:rsidRPr="0088004C">
        <w:rPr>
          <w:rFonts w:ascii="Times New Roman" w:hAnsi="Times New Roman"/>
          <w:color w:val="auto"/>
          <w:sz w:val="22"/>
          <w:szCs w:val="22"/>
        </w:rPr>
        <w:t xml:space="preserve">в полном соответствии с требованиями ФГОС НОО </w:t>
      </w:r>
      <w:r w:rsidRPr="0088004C">
        <w:rPr>
          <w:rFonts w:ascii="Times New Roman" w:hAnsi="Times New Roman"/>
          <w:b/>
          <w:bCs/>
          <w:iCs/>
          <w:color w:val="auto"/>
          <w:sz w:val="22"/>
          <w:szCs w:val="22"/>
        </w:rPr>
        <w:t>не подлежат итоговой оценке</w:t>
      </w:r>
      <w:r w:rsidRPr="0088004C">
        <w:rPr>
          <w:rFonts w:ascii="Times New Roman" w:hAnsi="Times New Roman"/>
          <w:color w:val="auto"/>
          <w:sz w:val="22"/>
          <w:szCs w:val="22"/>
        </w:rPr>
        <w:t>.</w:t>
      </w:r>
    </w:p>
    <w:p w:rsidR="000A5A22" w:rsidRPr="0088004C" w:rsidRDefault="000A5A22" w:rsidP="00577CA5">
      <w:pPr>
        <w:pStyle w:val="a5"/>
        <w:tabs>
          <w:tab w:val="left" w:pos="709"/>
        </w:tabs>
        <w:spacing w:line="240" w:lineRule="auto"/>
        <w:ind w:firstLine="0"/>
        <w:rPr>
          <w:rFonts w:ascii="Times New Roman" w:hAnsi="Times New Roman"/>
          <w:b/>
          <w:bCs/>
          <w:color w:val="auto"/>
          <w:sz w:val="22"/>
          <w:szCs w:val="22"/>
          <w:lang w:val="tt-RU"/>
        </w:rPr>
      </w:pPr>
    </w:p>
    <w:p w:rsidR="00A470DD" w:rsidRPr="0088004C" w:rsidRDefault="0091688B" w:rsidP="00577CA5">
      <w:pPr>
        <w:pStyle w:val="a5"/>
        <w:tabs>
          <w:tab w:val="left" w:pos="709"/>
        </w:tabs>
        <w:spacing w:line="240" w:lineRule="auto"/>
        <w:ind w:firstLine="0"/>
        <w:rPr>
          <w:rFonts w:ascii="Times New Roman" w:hAnsi="Times New Roman"/>
          <w:color w:val="auto"/>
          <w:sz w:val="22"/>
          <w:szCs w:val="22"/>
          <w:lang w:val="tt-RU"/>
        </w:rPr>
      </w:pPr>
      <w:r w:rsidRPr="0088004C">
        <w:rPr>
          <w:rFonts w:ascii="Times New Roman" w:hAnsi="Times New Roman"/>
          <w:b/>
          <w:bCs/>
          <w:color w:val="auto"/>
          <w:sz w:val="22"/>
          <w:szCs w:val="22"/>
          <w:lang w:val="tt-RU"/>
        </w:rPr>
        <w:t>4.2</w:t>
      </w:r>
      <w:r w:rsidR="000A5A22" w:rsidRPr="0088004C">
        <w:rPr>
          <w:rFonts w:ascii="Times New Roman" w:hAnsi="Times New Roman"/>
          <w:b/>
          <w:bCs/>
          <w:color w:val="auto"/>
          <w:sz w:val="22"/>
          <w:szCs w:val="22"/>
          <w:lang w:val="tt-RU"/>
        </w:rPr>
        <w:t xml:space="preserve">. </w:t>
      </w:r>
      <w:r w:rsidR="00A470DD" w:rsidRPr="0088004C">
        <w:rPr>
          <w:rFonts w:ascii="Times New Roman" w:hAnsi="Times New Roman"/>
          <w:b/>
          <w:bCs/>
          <w:color w:val="auto"/>
          <w:sz w:val="22"/>
          <w:szCs w:val="22"/>
        </w:rPr>
        <w:t xml:space="preserve">Оценка </w:t>
      </w:r>
      <w:proofErr w:type="spellStart"/>
      <w:r w:rsidR="00A470DD" w:rsidRPr="0088004C">
        <w:rPr>
          <w:rFonts w:ascii="Times New Roman" w:hAnsi="Times New Roman"/>
          <w:b/>
          <w:bCs/>
          <w:color w:val="auto"/>
          <w:sz w:val="22"/>
          <w:szCs w:val="22"/>
        </w:rPr>
        <w:t>метапредметных</w:t>
      </w:r>
      <w:proofErr w:type="spellEnd"/>
      <w:r w:rsidR="00A470DD" w:rsidRPr="0088004C">
        <w:rPr>
          <w:rFonts w:ascii="Times New Roman" w:hAnsi="Times New Roman"/>
          <w:b/>
          <w:bCs/>
          <w:color w:val="auto"/>
          <w:sz w:val="22"/>
          <w:szCs w:val="22"/>
        </w:rPr>
        <w:t xml:space="preserve"> результатов</w:t>
      </w:r>
      <w:r w:rsidR="000A5A22" w:rsidRPr="0088004C">
        <w:rPr>
          <w:rFonts w:ascii="Times New Roman" w:hAnsi="Times New Roman"/>
          <w:bCs/>
          <w:color w:val="auto"/>
          <w:sz w:val="22"/>
          <w:szCs w:val="22"/>
          <w:lang w:val="tt-RU"/>
        </w:rPr>
        <w:t>.</w:t>
      </w:r>
    </w:p>
    <w:p w:rsidR="00A470DD" w:rsidRPr="0088004C" w:rsidRDefault="00A470DD" w:rsidP="00577CA5">
      <w:pPr>
        <w:pStyle w:val="a5"/>
        <w:tabs>
          <w:tab w:val="left" w:pos="709"/>
        </w:tabs>
        <w:spacing w:line="240" w:lineRule="auto"/>
        <w:ind w:firstLine="0"/>
        <w:rPr>
          <w:rFonts w:ascii="Times New Roman" w:hAnsi="Times New Roman"/>
          <w:color w:val="auto"/>
          <w:sz w:val="22"/>
          <w:szCs w:val="22"/>
        </w:rPr>
      </w:pPr>
      <w:r w:rsidRPr="0088004C">
        <w:rPr>
          <w:rFonts w:ascii="Times New Roman" w:hAnsi="Times New Roman"/>
          <w:color w:val="auto"/>
          <w:spacing w:val="2"/>
          <w:sz w:val="22"/>
          <w:szCs w:val="22"/>
        </w:rPr>
        <w:lastRenderedPageBreak/>
        <w:t xml:space="preserve">Достижение </w:t>
      </w:r>
      <w:proofErr w:type="spellStart"/>
      <w:r w:rsidRPr="0088004C">
        <w:rPr>
          <w:rFonts w:ascii="Times New Roman" w:hAnsi="Times New Roman"/>
          <w:color w:val="auto"/>
          <w:spacing w:val="2"/>
          <w:sz w:val="22"/>
          <w:szCs w:val="22"/>
        </w:rPr>
        <w:t>метапредметных</w:t>
      </w:r>
      <w:proofErr w:type="spellEnd"/>
      <w:r w:rsidRPr="0088004C">
        <w:rPr>
          <w:rFonts w:ascii="Times New Roman" w:hAnsi="Times New Roman"/>
          <w:color w:val="auto"/>
          <w:spacing w:val="2"/>
          <w:sz w:val="22"/>
          <w:szCs w:val="22"/>
        </w:rPr>
        <w:t xml:space="preserve"> результатов обеспечивается </w:t>
      </w:r>
      <w:r w:rsidRPr="0088004C">
        <w:rPr>
          <w:rFonts w:ascii="Times New Roman" w:hAnsi="Times New Roman"/>
          <w:color w:val="auto"/>
          <w:sz w:val="22"/>
          <w:szCs w:val="22"/>
        </w:rPr>
        <w:t>за счет основных компонентов образовательной деятельности — учебных предметов.</w:t>
      </w:r>
    </w:p>
    <w:p w:rsidR="00A470DD" w:rsidRPr="0088004C" w:rsidRDefault="00A470DD" w:rsidP="00577CA5">
      <w:pPr>
        <w:pStyle w:val="a5"/>
        <w:tabs>
          <w:tab w:val="left" w:pos="709"/>
        </w:tabs>
        <w:spacing w:line="240" w:lineRule="auto"/>
        <w:ind w:firstLine="0"/>
        <w:rPr>
          <w:rFonts w:ascii="Times New Roman" w:hAnsi="Times New Roman"/>
          <w:color w:val="auto"/>
          <w:sz w:val="22"/>
          <w:szCs w:val="22"/>
        </w:rPr>
      </w:pPr>
      <w:r w:rsidRPr="0088004C">
        <w:rPr>
          <w:rFonts w:ascii="Times New Roman" w:hAnsi="Times New Roman"/>
          <w:bCs/>
          <w:iCs/>
          <w:color w:val="auto"/>
          <w:sz w:val="22"/>
          <w:szCs w:val="22"/>
        </w:rPr>
        <w:t xml:space="preserve">Основным объектом оценки </w:t>
      </w:r>
      <w:proofErr w:type="spellStart"/>
      <w:r w:rsidRPr="0088004C">
        <w:rPr>
          <w:rFonts w:ascii="Times New Roman" w:hAnsi="Times New Roman"/>
          <w:bCs/>
          <w:iCs/>
          <w:color w:val="auto"/>
          <w:sz w:val="22"/>
          <w:szCs w:val="22"/>
        </w:rPr>
        <w:t>метапредметных</w:t>
      </w:r>
      <w:proofErr w:type="spellEnd"/>
      <w:r w:rsidRPr="0088004C">
        <w:rPr>
          <w:rFonts w:ascii="Times New Roman" w:hAnsi="Times New Roman"/>
          <w:bCs/>
          <w:iCs/>
          <w:color w:val="auto"/>
          <w:sz w:val="22"/>
          <w:szCs w:val="22"/>
        </w:rPr>
        <w:t xml:space="preserve"> резуль</w:t>
      </w:r>
      <w:r w:rsidRPr="0088004C">
        <w:rPr>
          <w:rFonts w:ascii="Times New Roman" w:hAnsi="Times New Roman"/>
          <w:bCs/>
          <w:iCs/>
          <w:color w:val="auto"/>
          <w:spacing w:val="2"/>
          <w:sz w:val="22"/>
          <w:szCs w:val="22"/>
        </w:rPr>
        <w:t>татов</w:t>
      </w:r>
      <w:r w:rsidRPr="0088004C">
        <w:rPr>
          <w:rFonts w:ascii="Times New Roman" w:hAnsi="Times New Roman"/>
          <w:color w:val="auto"/>
          <w:spacing w:val="2"/>
          <w:sz w:val="22"/>
          <w:szCs w:val="22"/>
        </w:rPr>
        <w:t xml:space="preserve"> служит </w:t>
      </w:r>
      <w:proofErr w:type="spellStart"/>
      <w:r w:rsidRPr="0088004C">
        <w:rPr>
          <w:rFonts w:ascii="Times New Roman" w:hAnsi="Times New Roman"/>
          <w:color w:val="auto"/>
          <w:spacing w:val="2"/>
          <w:sz w:val="22"/>
          <w:szCs w:val="22"/>
        </w:rPr>
        <w:t>сформированность</w:t>
      </w:r>
      <w:proofErr w:type="spellEnd"/>
      <w:r w:rsidRPr="0088004C">
        <w:rPr>
          <w:rFonts w:ascii="Times New Roman" w:hAnsi="Times New Roman"/>
          <w:color w:val="auto"/>
          <w:spacing w:val="2"/>
          <w:sz w:val="22"/>
          <w:szCs w:val="22"/>
        </w:rPr>
        <w:t xml:space="preserve"> у учащегося регуля</w:t>
      </w:r>
      <w:r w:rsidRPr="0088004C">
        <w:rPr>
          <w:rFonts w:ascii="Times New Roman" w:hAnsi="Times New Roman"/>
          <w:color w:val="auto"/>
          <w:sz w:val="22"/>
          <w:szCs w:val="22"/>
        </w:rPr>
        <w:t xml:space="preserve">тивных, коммуникативных и познавательных универсальных </w:t>
      </w:r>
      <w:r w:rsidRPr="0088004C">
        <w:rPr>
          <w:rFonts w:ascii="Times New Roman" w:hAnsi="Times New Roman"/>
          <w:color w:val="auto"/>
          <w:spacing w:val="2"/>
          <w:sz w:val="22"/>
          <w:szCs w:val="22"/>
        </w:rPr>
        <w:t>действий, т.</w:t>
      </w:r>
      <w:r w:rsidRPr="0088004C">
        <w:rPr>
          <w:rFonts w:ascii="Times New Roman" w:hAnsi="Times New Roman"/>
          <w:color w:val="auto"/>
          <w:spacing w:val="2"/>
          <w:sz w:val="22"/>
          <w:szCs w:val="22"/>
        </w:rPr>
        <w:t> </w:t>
      </w:r>
      <w:r w:rsidRPr="0088004C">
        <w:rPr>
          <w:rFonts w:ascii="Times New Roman" w:hAnsi="Times New Roman"/>
          <w:color w:val="auto"/>
          <w:spacing w:val="2"/>
          <w:sz w:val="22"/>
          <w:szCs w:val="22"/>
        </w:rPr>
        <w:t xml:space="preserve">е. таких умственных действий учащихся, </w:t>
      </w:r>
      <w:r w:rsidRPr="0088004C">
        <w:rPr>
          <w:rFonts w:ascii="Times New Roman" w:hAnsi="Times New Roman"/>
          <w:color w:val="auto"/>
          <w:sz w:val="22"/>
          <w:szCs w:val="22"/>
        </w:rPr>
        <w:t>которые направлены на анализ и управление своей познавательной деятельностью. К ним относятся:</w:t>
      </w:r>
    </w:p>
    <w:p w:rsidR="00A470DD" w:rsidRPr="0088004C" w:rsidRDefault="00A470DD" w:rsidP="00577CA5">
      <w:pPr>
        <w:pStyle w:val="21"/>
        <w:tabs>
          <w:tab w:val="left" w:pos="709"/>
        </w:tabs>
        <w:spacing w:line="240" w:lineRule="auto"/>
        <w:ind w:firstLine="0"/>
        <w:rPr>
          <w:sz w:val="22"/>
          <w:szCs w:val="22"/>
        </w:rPr>
      </w:pPr>
      <w:r w:rsidRPr="0088004C">
        <w:rPr>
          <w:sz w:val="22"/>
          <w:szCs w:val="22"/>
        </w:rPr>
        <w:t xml:space="preserve">способность учащегося принимать и сохранять учебную цель и задачи; самостоятельно преобразовывать практическую задачу </w:t>
      </w:r>
      <w:proofErr w:type="gramStart"/>
      <w:r w:rsidRPr="0088004C">
        <w:rPr>
          <w:sz w:val="22"/>
          <w:szCs w:val="22"/>
        </w:rPr>
        <w:t>в</w:t>
      </w:r>
      <w:proofErr w:type="gramEnd"/>
      <w:r w:rsidRPr="0088004C">
        <w:rPr>
          <w:sz w:val="22"/>
          <w:szCs w:val="22"/>
        </w:rPr>
        <w:t xml:space="preserve"> познавательную; </w:t>
      </w:r>
    </w:p>
    <w:p w:rsidR="00A470DD" w:rsidRPr="0088004C" w:rsidRDefault="00A470DD" w:rsidP="00577CA5">
      <w:pPr>
        <w:pStyle w:val="21"/>
        <w:tabs>
          <w:tab w:val="left" w:pos="709"/>
        </w:tabs>
        <w:spacing w:line="240" w:lineRule="auto"/>
        <w:ind w:firstLine="0"/>
        <w:rPr>
          <w:sz w:val="22"/>
          <w:szCs w:val="22"/>
        </w:rPr>
      </w:pPr>
      <w:r w:rsidRPr="0088004C">
        <w:rPr>
          <w:sz w:val="22"/>
          <w:szCs w:val="22"/>
        </w:rPr>
        <w:t xml:space="preserve">умение планировать собственную деятельность в соответствии с поставленной задачей и условиями ее реализации и искать средства ее осуществления; </w:t>
      </w:r>
    </w:p>
    <w:p w:rsidR="00A470DD" w:rsidRPr="0088004C" w:rsidRDefault="00A470DD" w:rsidP="00577CA5">
      <w:pPr>
        <w:pStyle w:val="21"/>
        <w:tabs>
          <w:tab w:val="left" w:pos="709"/>
        </w:tabs>
        <w:spacing w:line="240" w:lineRule="auto"/>
        <w:ind w:firstLine="0"/>
        <w:rPr>
          <w:sz w:val="22"/>
          <w:szCs w:val="22"/>
        </w:rPr>
      </w:pPr>
      <w:r w:rsidRPr="0088004C">
        <w:rPr>
          <w:sz w:val="22"/>
          <w:szCs w:val="22"/>
        </w:rPr>
        <w:t>умение контролировать и оценивать свои действия, вносить коррективы в их выполнение на основе оценки и учета характера ошибок, проявлять инициативу и самостоятельность в обучении;</w:t>
      </w:r>
    </w:p>
    <w:p w:rsidR="00A470DD" w:rsidRPr="0088004C" w:rsidRDefault="00A470DD" w:rsidP="00577CA5">
      <w:pPr>
        <w:pStyle w:val="21"/>
        <w:tabs>
          <w:tab w:val="left" w:pos="709"/>
        </w:tabs>
        <w:spacing w:line="240" w:lineRule="auto"/>
        <w:ind w:firstLine="0"/>
        <w:rPr>
          <w:sz w:val="22"/>
          <w:szCs w:val="22"/>
        </w:rPr>
      </w:pPr>
      <w:r w:rsidRPr="0088004C">
        <w:rPr>
          <w:spacing w:val="2"/>
          <w:sz w:val="22"/>
          <w:szCs w:val="22"/>
        </w:rPr>
        <w:t xml:space="preserve">умение осуществлять информационный поиск, сбор и </w:t>
      </w:r>
      <w:r w:rsidRPr="0088004C">
        <w:rPr>
          <w:sz w:val="22"/>
          <w:szCs w:val="22"/>
        </w:rPr>
        <w:t>выделение существенной информации из различных информационных источников;</w:t>
      </w:r>
    </w:p>
    <w:p w:rsidR="00A470DD" w:rsidRPr="0088004C" w:rsidRDefault="00A470DD" w:rsidP="00577CA5">
      <w:pPr>
        <w:pStyle w:val="21"/>
        <w:tabs>
          <w:tab w:val="left" w:pos="709"/>
        </w:tabs>
        <w:spacing w:line="240" w:lineRule="auto"/>
        <w:ind w:firstLine="0"/>
        <w:rPr>
          <w:sz w:val="22"/>
          <w:szCs w:val="22"/>
        </w:rPr>
      </w:pPr>
      <w:r w:rsidRPr="0088004C">
        <w:rPr>
          <w:sz w:val="22"/>
          <w:szCs w:val="22"/>
        </w:rPr>
        <w:t xml:space="preserve">умение использовать </w:t>
      </w:r>
      <w:proofErr w:type="spellStart"/>
      <w:r w:rsidRPr="0088004C">
        <w:rPr>
          <w:sz w:val="22"/>
          <w:szCs w:val="22"/>
        </w:rPr>
        <w:t>знаково­символические</w:t>
      </w:r>
      <w:proofErr w:type="spellEnd"/>
      <w:r w:rsidRPr="0088004C">
        <w:rPr>
          <w:sz w:val="22"/>
          <w:szCs w:val="22"/>
        </w:rPr>
        <w:t xml:space="preserve"> средства для </w:t>
      </w:r>
      <w:r w:rsidRPr="0088004C">
        <w:rPr>
          <w:spacing w:val="2"/>
          <w:sz w:val="22"/>
          <w:szCs w:val="22"/>
        </w:rPr>
        <w:t xml:space="preserve">создания моделей изучаемых объектов и процессов, схем </w:t>
      </w:r>
      <w:r w:rsidRPr="0088004C">
        <w:rPr>
          <w:sz w:val="22"/>
          <w:szCs w:val="22"/>
        </w:rPr>
        <w:t xml:space="preserve">решения </w:t>
      </w:r>
      <w:proofErr w:type="spellStart"/>
      <w:r w:rsidRPr="0088004C">
        <w:rPr>
          <w:sz w:val="22"/>
          <w:szCs w:val="22"/>
        </w:rPr>
        <w:t>учебно­познавательных</w:t>
      </w:r>
      <w:proofErr w:type="spellEnd"/>
      <w:r w:rsidRPr="0088004C">
        <w:rPr>
          <w:sz w:val="22"/>
          <w:szCs w:val="22"/>
        </w:rPr>
        <w:t xml:space="preserve"> и практических задач;</w:t>
      </w:r>
    </w:p>
    <w:p w:rsidR="00A470DD" w:rsidRPr="0088004C" w:rsidRDefault="00A470DD" w:rsidP="00577CA5">
      <w:pPr>
        <w:pStyle w:val="21"/>
        <w:tabs>
          <w:tab w:val="left" w:pos="709"/>
        </w:tabs>
        <w:spacing w:line="240" w:lineRule="auto"/>
        <w:ind w:firstLine="0"/>
        <w:rPr>
          <w:sz w:val="22"/>
          <w:szCs w:val="22"/>
        </w:rPr>
      </w:pPr>
      <w:r w:rsidRPr="0088004C">
        <w:rPr>
          <w:sz w:val="22"/>
          <w:szCs w:val="22"/>
        </w:rPr>
        <w:t xml:space="preserve">способность к осуществлению логических операций сравнения, анализа, обобщения, классификации по родовидовым </w:t>
      </w:r>
      <w:r w:rsidRPr="0088004C">
        <w:rPr>
          <w:spacing w:val="2"/>
          <w:sz w:val="22"/>
          <w:szCs w:val="22"/>
        </w:rPr>
        <w:t>признакам, к установлению аналогий, отнесения к извест</w:t>
      </w:r>
      <w:r w:rsidRPr="0088004C">
        <w:rPr>
          <w:sz w:val="22"/>
          <w:szCs w:val="22"/>
        </w:rPr>
        <w:t>ным понятиям;</w:t>
      </w:r>
    </w:p>
    <w:p w:rsidR="00A470DD" w:rsidRPr="0088004C" w:rsidRDefault="00A470DD" w:rsidP="00577CA5">
      <w:pPr>
        <w:pStyle w:val="21"/>
        <w:tabs>
          <w:tab w:val="left" w:pos="709"/>
        </w:tabs>
        <w:spacing w:line="240" w:lineRule="auto"/>
        <w:ind w:firstLine="0"/>
        <w:rPr>
          <w:sz w:val="22"/>
          <w:szCs w:val="22"/>
        </w:rPr>
      </w:pPr>
      <w:r w:rsidRPr="0088004C">
        <w:rPr>
          <w:spacing w:val="2"/>
          <w:sz w:val="22"/>
          <w:szCs w:val="22"/>
        </w:rPr>
        <w:t xml:space="preserve">умение сотрудничать с педагогом и сверстниками при </w:t>
      </w:r>
      <w:r w:rsidRPr="0088004C">
        <w:rPr>
          <w:sz w:val="22"/>
          <w:szCs w:val="22"/>
        </w:rPr>
        <w:t>решении учебных проблем, принимать на себя ответственность за результаты своих действий.</w:t>
      </w:r>
    </w:p>
    <w:p w:rsidR="00A470DD" w:rsidRPr="0088004C" w:rsidRDefault="00A470DD" w:rsidP="00577CA5">
      <w:pPr>
        <w:pStyle w:val="a5"/>
        <w:tabs>
          <w:tab w:val="left" w:pos="709"/>
        </w:tabs>
        <w:spacing w:line="240" w:lineRule="auto"/>
        <w:ind w:firstLine="0"/>
        <w:rPr>
          <w:rFonts w:ascii="Times New Roman" w:hAnsi="Times New Roman"/>
          <w:color w:val="auto"/>
          <w:sz w:val="22"/>
          <w:szCs w:val="22"/>
        </w:rPr>
      </w:pPr>
      <w:r w:rsidRPr="0088004C">
        <w:rPr>
          <w:rFonts w:ascii="Times New Roman" w:hAnsi="Times New Roman"/>
          <w:bCs/>
          <w:iCs/>
          <w:color w:val="auto"/>
          <w:sz w:val="22"/>
          <w:szCs w:val="22"/>
        </w:rPr>
        <w:t xml:space="preserve">Основное содержание оценки </w:t>
      </w:r>
      <w:proofErr w:type="spellStart"/>
      <w:r w:rsidRPr="0088004C">
        <w:rPr>
          <w:rFonts w:ascii="Times New Roman" w:hAnsi="Times New Roman"/>
          <w:bCs/>
          <w:iCs/>
          <w:color w:val="auto"/>
          <w:sz w:val="22"/>
          <w:szCs w:val="22"/>
        </w:rPr>
        <w:t>метапредметных</w:t>
      </w:r>
      <w:proofErr w:type="spellEnd"/>
      <w:r w:rsidRPr="0088004C">
        <w:rPr>
          <w:rFonts w:ascii="Times New Roman" w:hAnsi="Times New Roman"/>
          <w:bCs/>
          <w:iCs/>
          <w:color w:val="auto"/>
          <w:sz w:val="22"/>
          <w:szCs w:val="22"/>
        </w:rPr>
        <w:t xml:space="preserve"> результатов</w:t>
      </w:r>
      <w:r w:rsidRPr="0088004C">
        <w:rPr>
          <w:rFonts w:ascii="Times New Roman" w:hAnsi="Times New Roman"/>
          <w:color w:val="auto"/>
          <w:sz w:val="22"/>
          <w:szCs w:val="22"/>
        </w:rPr>
        <w:t xml:space="preserve"> на уровне начального общего образования строится вокруг умения учиться, т.</w:t>
      </w:r>
      <w:r w:rsidRPr="0088004C">
        <w:rPr>
          <w:rFonts w:ascii="Times New Roman" w:hAnsi="Times New Roman"/>
          <w:color w:val="auto"/>
          <w:sz w:val="22"/>
          <w:szCs w:val="22"/>
        </w:rPr>
        <w:t> </w:t>
      </w:r>
      <w:r w:rsidRPr="0088004C">
        <w:rPr>
          <w:rFonts w:ascii="Times New Roman" w:hAnsi="Times New Roman"/>
          <w:color w:val="auto"/>
          <w:sz w:val="22"/>
          <w:szCs w:val="22"/>
        </w:rPr>
        <w:t xml:space="preserve">е. той совокупности способов действий, которая обеспечивает способность </w:t>
      </w:r>
      <w:r w:rsidRPr="0088004C">
        <w:rPr>
          <w:rFonts w:ascii="Times New Roman" w:hAnsi="Times New Roman"/>
          <w:color w:val="auto"/>
          <w:spacing w:val="2"/>
          <w:sz w:val="22"/>
          <w:szCs w:val="22"/>
        </w:rPr>
        <w:t xml:space="preserve">учащихся к самостоятельному усвоению новых знаний </w:t>
      </w:r>
      <w:r w:rsidRPr="0088004C">
        <w:rPr>
          <w:rFonts w:ascii="Times New Roman" w:hAnsi="Times New Roman"/>
          <w:color w:val="auto"/>
          <w:sz w:val="22"/>
          <w:szCs w:val="22"/>
        </w:rPr>
        <w:t>и умений, включая организацию этой деятельности.</w:t>
      </w:r>
    </w:p>
    <w:p w:rsidR="00A470DD" w:rsidRPr="0088004C" w:rsidRDefault="00A470DD" w:rsidP="00577CA5">
      <w:pPr>
        <w:pStyle w:val="a5"/>
        <w:tabs>
          <w:tab w:val="left" w:pos="709"/>
        </w:tabs>
        <w:spacing w:line="240" w:lineRule="auto"/>
        <w:ind w:firstLine="0"/>
        <w:rPr>
          <w:rFonts w:ascii="Times New Roman" w:hAnsi="Times New Roman"/>
          <w:color w:val="FF0000"/>
          <w:sz w:val="22"/>
          <w:szCs w:val="22"/>
        </w:rPr>
      </w:pPr>
    </w:p>
    <w:p w:rsidR="000A5A22" w:rsidRPr="0088004C" w:rsidRDefault="000A5A22" w:rsidP="00577CA5">
      <w:pPr>
        <w:pStyle w:val="a5"/>
        <w:tabs>
          <w:tab w:val="left" w:pos="709"/>
        </w:tabs>
        <w:spacing w:line="240" w:lineRule="auto"/>
        <w:ind w:firstLine="0"/>
        <w:rPr>
          <w:rFonts w:ascii="Times New Roman" w:hAnsi="Times New Roman"/>
          <w:color w:val="auto"/>
          <w:sz w:val="22"/>
          <w:szCs w:val="22"/>
          <w:lang w:val="tt-RU"/>
        </w:rPr>
      </w:pPr>
      <w:r w:rsidRPr="0088004C">
        <w:rPr>
          <w:rFonts w:ascii="Times New Roman" w:hAnsi="Times New Roman"/>
          <w:b/>
          <w:bCs/>
          <w:color w:val="auto"/>
          <w:spacing w:val="-4"/>
          <w:sz w:val="22"/>
          <w:szCs w:val="22"/>
          <w:lang w:val="tt-RU"/>
        </w:rPr>
        <w:t>4.</w:t>
      </w:r>
      <w:r w:rsidR="0091688B" w:rsidRPr="0088004C">
        <w:rPr>
          <w:rFonts w:ascii="Times New Roman" w:hAnsi="Times New Roman"/>
          <w:b/>
          <w:bCs/>
          <w:color w:val="auto"/>
          <w:spacing w:val="-4"/>
          <w:sz w:val="22"/>
          <w:szCs w:val="22"/>
          <w:lang w:val="tt-RU"/>
        </w:rPr>
        <w:t>3</w:t>
      </w:r>
      <w:r w:rsidRPr="0088004C">
        <w:rPr>
          <w:rFonts w:ascii="Times New Roman" w:hAnsi="Times New Roman"/>
          <w:b/>
          <w:bCs/>
          <w:color w:val="FF0000"/>
          <w:spacing w:val="-4"/>
          <w:sz w:val="22"/>
          <w:szCs w:val="22"/>
          <w:lang w:val="tt-RU"/>
        </w:rPr>
        <w:t xml:space="preserve">. </w:t>
      </w:r>
      <w:r w:rsidR="00A470DD" w:rsidRPr="0088004C">
        <w:rPr>
          <w:rFonts w:ascii="Times New Roman" w:hAnsi="Times New Roman"/>
          <w:b/>
          <w:bCs/>
          <w:color w:val="auto"/>
          <w:spacing w:val="-4"/>
          <w:sz w:val="22"/>
          <w:szCs w:val="22"/>
        </w:rPr>
        <w:t>Оценка предметных результатов</w:t>
      </w:r>
      <w:r w:rsidR="00A470DD" w:rsidRPr="0088004C">
        <w:rPr>
          <w:rFonts w:ascii="Times New Roman" w:hAnsi="Times New Roman"/>
          <w:color w:val="auto"/>
          <w:spacing w:val="-4"/>
          <w:sz w:val="22"/>
          <w:szCs w:val="22"/>
        </w:rPr>
        <w:t xml:space="preserve"> представляет собой оцен</w:t>
      </w:r>
      <w:r w:rsidR="00A470DD" w:rsidRPr="0088004C">
        <w:rPr>
          <w:rFonts w:ascii="Times New Roman" w:hAnsi="Times New Roman"/>
          <w:color w:val="auto"/>
          <w:sz w:val="22"/>
          <w:szCs w:val="22"/>
        </w:rPr>
        <w:t>ку достижения учащимся планируемых результатов по отдельным предметам.</w:t>
      </w:r>
    </w:p>
    <w:p w:rsidR="000A5A22" w:rsidRPr="0088004C" w:rsidRDefault="00190F59" w:rsidP="00577CA5">
      <w:pPr>
        <w:pStyle w:val="a5"/>
        <w:tabs>
          <w:tab w:val="left" w:pos="709"/>
        </w:tabs>
        <w:spacing w:line="240" w:lineRule="auto"/>
        <w:ind w:firstLine="0"/>
        <w:rPr>
          <w:rFonts w:ascii="Times New Roman" w:hAnsi="Times New Roman"/>
          <w:color w:val="auto"/>
          <w:sz w:val="22"/>
          <w:szCs w:val="22"/>
          <w:lang w:val="tt-RU"/>
        </w:rPr>
      </w:pPr>
      <w:r w:rsidRPr="0088004C">
        <w:rPr>
          <w:rFonts w:ascii="Times New Roman" w:hAnsi="Times New Roman"/>
          <w:color w:val="auto"/>
          <w:spacing w:val="-2"/>
          <w:sz w:val="22"/>
          <w:szCs w:val="22"/>
          <w:lang w:val="tt-RU"/>
        </w:rPr>
        <w:tab/>
      </w:r>
      <w:r w:rsidR="00A470DD" w:rsidRPr="0088004C">
        <w:rPr>
          <w:rFonts w:ascii="Times New Roman" w:hAnsi="Times New Roman"/>
          <w:color w:val="auto"/>
          <w:spacing w:val="-2"/>
          <w:sz w:val="22"/>
          <w:szCs w:val="22"/>
        </w:rPr>
        <w:t>Достижение этих результатов обеспечивается за счет основных компонентов образовательной деятельности — учебных предметов, представленных в обязательной части учебного плана.</w:t>
      </w:r>
    </w:p>
    <w:p w:rsidR="00A470DD" w:rsidRPr="0088004C" w:rsidRDefault="00190F59" w:rsidP="00577CA5">
      <w:pPr>
        <w:pStyle w:val="a5"/>
        <w:tabs>
          <w:tab w:val="left" w:pos="709"/>
        </w:tabs>
        <w:spacing w:line="240" w:lineRule="auto"/>
        <w:ind w:firstLine="0"/>
        <w:rPr>
          <w:rFonts w:ascii="Times New Roman" w:hAnsi="Times New Roman"/>
          <w:color w:val="auto"/>
          <w:sz w:val="22"/>
          <w:szCs w:val="22"/>
        </w:rPr>
      </w:pPr>
      <w:r w:rsidRPr="0088004C">
        <w:rPr>
          <w:rFonts w:ascii="Times New Roman" w:hAnsi="Times New Roman"/>
          <w:color w:val="auto"/>
          <w:sz w:val="22"/>
          <w:szCs w:val="22"/>
          <w:lang w:val="tt-RU"/>
        </w:rPr>
        <w:tab/>
      </w:r>
      <w:r w:rsidR="00A470DD" w:rsidRPr="0088004C">
        <w:rPr>
          <w:rFonts w:ascii="Times New Roman" w:hAnsi="Times New Roman"/>
          <w:color w:val="auto"/>
          <w:sz w:val="22"/>
          <w:szCs w:val="22"/>
        </w:rPr>
        <w:t>В соответствии с пониманием сущности образовательных результатов, заложенным в ФГОС НОО, предметные результаты содержат в себе,</w:t>
      </w:r>
    </w:p>
    <w:p w:rsidR="00A470DD" w:rsidRPr="0088004C" w:rsidRDefault="00916725" w:rsidP="00577CA5">
      <w:pPr>
        <w:pStyle w:val="a5"/>
        <w:tabs>
          <w:tab w:val="left" w:pos="709"/>
        </w:tabs>
        <w:spacing w:line="240" w:lineRule="auto"/>
        <w:ind w:left="567" w:firstLine="0"/>
        <w:rPr>
          <w:rFonts w:ascii="Times New Roman" w:hAnsi="Times New Roman"/>
          <w:color w:val="auto"/>
          <w:spacing w:val="2"/>
          <w:sz w:val="22"/>
          <w:szCs w:val="22"/>
        </w:rPr>
      </w:pPr>
      <w:r w:rsidRPr="0088004C">
        <w:rPr>
          <w:rFonts w:ascii="Times New Roman" w:hAnsi="Times New Roman"/>
          <w:color w:val="auto"/>
          <w:sz w:val="22"/>
          <w:szCs w:val="22"/>
        </w:rPr>
        <w:t xml:space="preserve">- </w:t>
      </w:r>
      <w:proofErr w:type="spellStart"/>
      <w:proofErr w:type="gramStart"/>
      <w:r w:rsidR="00A470DD" w:rsidRPr="0088004C">
        <w:rPr>
          <w:rFonts w:ascii="Times New Roman" w:hAnsi="Times New Roman"/>
          <w:color w:val="auto"/>
          <w:sz w:val="22"/>
          <w:szCs w:val="22"/>
        </w:rPr>
        <w:t>во</w:t>
      </w:r>
      <w:proofErr w:type="gramEnd"/>
      <w:r w:rsidR="00A470DD" w:rsidRPr="0088004C">
        <w:rPr>
          <w:rFonts w:ascii="Times New Roman" w:hAnsi="Times New Roman"/>
          <w:color w:val="auto"/>
          <w:sz w:val="22"/>
          <w:szCs w:val="22"/>
        </w:rPr>
        <w:t>­первых</w:t>
      </w:r>
      <w:proofErr w:type="spellEnd"/>
      <w:r w:rsidR="00A470DD" w:rsidRPr="0088004C">
        <w:rPr>
          <w:rFonts w:ascii="Times New Roman" w:hAnsi="Times New Roman"/>
          <w:color w:val="auto"/>
          <w:sz w:val="22"/>
          <w:szCs w:val="22"/>
        </w:rPr>
        <w:t xml:space="preserve">, </w:t>
      </w:r>
      <w:r w:rsidR="00A470DD" w:rsidRPr="0088004C">
        <w:rPr>
          <w:rFonts w:ascii="Times New Roman" w:hAnsi="Times New Roman"/>
          <w:iCs/>
          <w:color w:val="auto"/>
          <w:sz w:val="22"/>
          <w:szCs w:val="22"/>
        </w:rPr>
        <w:t>систему основополагающих элементов научного знания</w:t>
      </w:r>
      <w:r w:rsidR="00A470DD" w:rsidRPr="0088004C">
        <w:rPr>
          <w:rFonts w:ascii="Times New Roman" w:hAnsi="Times New Roman"/>
          <w:color w:val="auto"/>
          <w:sz w:val="22"/>
          <w:szCs w:val="22"/>
        </w:rPr>
        <w:t xml:space="preserve">, которая выражается через учебный материал различных курсов (далее — </w:t>
      </w:r>
      <w:r w:rsidR="00A470DD" w:rsidRPr="0088004C">
        <w:rPr>
          <w:rFonts w:ascii="Times New Roman" w:hAnsi="Times New Roman"/>
          <w:iCs/>
          <w:color w:val="auto"/>
          <w:sz w:val="22"/>
          <w:szCs w:val="22"/>
        </w:rPr>
        <w:t xml:space="preserve">систему предметных </w:t>
      </w:r>
      <w:r w:rsidR="00A470DD" w:rsidRPr="0088004C">
        <w:rPr>
          <w:rFonts w:ascii="Times New Roman" w:hAnsi="Times New Roman"/>
          <w:iCs/>
          <w:color w:val="auto"/>
          <w:spacing w:val="2"/>
          <w:sz w:val="22"/>
          <w:szCs w:val="22"/>
        </w:rPr>
        <w:t>знаний</w:t>
      </w:r>
      <w:r w:rsidR="00A470DD" w:rsidRPr="0088004C">
        <w:rPr>
          <w:rFonts w:ascii="Times New Roman" w:hAnsi="Times New Roman"/>
          <w:color w:val="auto"/>
          <w:spacing w:val="2"/>
          <w:sz w:val="22"/>
          <w:szCs w:val="22"/>
        </w:rPr>
        <w:t xml:space="preserve">), </w:t>
      </w:r>
    </w:p>
    <w:p w:rsidR="00A470DD" w:rsidRPr="0088004C" w:rsidRDefault="00A470DD" w:rsidP="00577CA5">
      <w:pPr>
        <w:pStyle w:val="a5"/>
        <w:tabs>
          <w:tab w:val="left" w:pos="709"/>
        </w:tabs>
        <w:spacing w:line="240" w:lineRule="auto"/>
        <w:ind w:left="567" w:firstLine="0"/>
        <w:rPr>
          <w:rFonts w:ascii="Times New Roman" w:hAnsi="Times New Roman"/>
          <w:b/>
          <w:bCs/>
          <w:iCs/>
          <w:color w:val="auto"/>
          <w:sz w:val="22"/>
          <w:szCs w:val="22"/>
        </w:rPr>
      </w:pPr>
      <w:r w:rsidRPr="0088004C">
        <w:rPr>
          <w:rFonts w:ascii="Times New Roman" w:hAnsi="Times New Roman"/>
          <w:color w:val="auto"/>
          <w:spacing w:val="2"/>
          <w:sz w:val="22"/>
          <w:szCs w:val="22"/>
        </w:rPr>
        <w:t xml:space="preserve">- </w:t>
      </w:r>
      <w:proofErr w:type="spellStart"/>
      <w:r w:rsidRPr="0088004C">
        <w:rPr>
          <w:rFonts w:ascii="Times New Roman" w:hAnsi="Times New Roman"/>
          <w:color w:val="auto"/>
          <w:spacing w:val="2"/>
          <w:sz w:val="22"/>
          <w:szCs w:val="22"/>
        </w:rPr>
        <w:t>во­вторых</w:t>
      </w:r>
      <w:proofErr w:type="spellEnd"/>
      <w:r w:rsidRPr="0088004C">
        <w:rPr>
          <w:rFonts w:ascii="Times New Roman" w:hAnsi="Times New Roman"/>
          <w:color w:val="auto"/>
          <w:spacing w:val="2"/>
          <w:sz w:val="22"/>
          <w:szCs w:val="22"/>
        </w:rPr>
        <w:t xml:space="preserve">, </w:t>
      </w:r>
      <w:r w:rsidRPr="0088004C">
        <w:rPr>
          <w:rFonts w:ascii="Times New Roman" w:hAnsi="Times New Roman"/>
          <w:iCs/>
          <w:color w:val="auto"/>
          <w:spacing w:val="2"/>
          <w:sz w:val="22"/>
          <w:szCs w:val="22"/>
        </w:rPr>
        <w:t xml:space="preserve">систему формируемых действий с </w:t>
      </w:r>
      <w:r w:rsidRPr="0088004C">
        <w:rPr>
          <w:rFonts w:ascii="Times New Roman" w:hAnsi="Times New Roman"/>
          <w:iCs/>
          <w:color w:val="auto"/>
          <w:sz w:val="22"/>
          <w:szCs w:val="22"/>
        </w:rPr>
        <w:t>учебным материалом</w:t>
      </w:r>
      <w:r w:rsidRPr="0088004C">
        <w:rPr>
          <w:rFonts w:ascii="Times New Roman" w:hAnsi="Times New Roman"/>
          <w:color w:val="auto"/>
          <w:sz w:val="22"/>
          <w:szCs w:val="22"/>
        </w:rPr>
        <w:t xml:space="preserve"> (далее — </w:t>
      </w:r>
      <w:r w:rsidRPr="0088004C">
        <w:rPr>
          <w:rFonts w:ascii="Times New Roman" w:hAnsi="Times New Roman"/>
          <w:iCs/>
          <w:color w:val="auto"/>
          <w:sz w:val="22"/>
          <w:szCs w:val="22"/>
        </w:rPr>
        <w:t>систему предметных действий</w:t>
      </w:r>
      <w:r w:rsidRPr="0088004C">
        <w:rPr>
          <w:rFonts w:ascii="Times New Roman" w:hAnsi="Times New Roman"/>
          <w:color w:val="auto"/>
          <w:sz w:val="22"/>
          <w:szCs w:val="22"/>
        </w:rPr>
        <w:t>), которые направлены на применение знаний, их преобразование и получение нового знания.</w:t>
      </w:r>
    </w:p>
    <w:p w:rsidR="00A470DD" w:rsidRPr="0088004C" w:rsidRDefault="00A470DD" w:rsidP="00577CA5">
      <w:pPr>
        <w:pStyle w:val="a5"/>
        <w:tabs>
          <w:tab w:val="left" w:pos="709"/>
        </w:tabs>
        <w:spacing w:line="240" w:lineRule="auto"/>
        <w:ind w:firstLine="0"/>
        <w:rPr>
          <w:rFonts w:ascii="Times New Roman" w:hAnsi="Times New Roman"/>
          <w:color w:val="auto"/>
          <w:sz w:val="22"/>
          <w:szCs w:val="22"/>
        </w:rPr>
      </w:pPr>
      <w:r w:rsidRPr="0088004C">
        <w:rPr>
          <w:rFonts w:ascii="Times New Roman" w:hAnsi="Times New Roman"/>
          <w:color w:val="auto"/>
          <w:spacing w:val="2"/>
          <w:sz w:val="22"/>
          <w:szCs w:val="22"/>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88004C">
        <w:rPr>
          <w:rFonts w:ascii="Times New Roman" w:hAnsi="Times New Roman"/>
          <w:color w:val="auto"/>
          <w:sz w:val="22"/>
          <w:szCs w:val="22"/>
        </w:rPr>
        <w:t xml:space="preserve">учебных ситуациях, а способность использовать эти знания при решении </w:t>
      </w:r>
      <w:proofErr w:type="spellStart"/>
      <w:r w:rsidRPr="0088004C">
        <w:rPr>
          <w:rFonts w:ascii="Times New Roman" w:hAnsi="Times New Roman"/>
          <w:color w:val="auto"/>
          <w:sz w:val="22"/>
          <w:szCs w:val="22"/>
        </w:rPr>
        <w:t>учебно­познавательных</w:t>
      </w:r>
      <w:proofErr w:type="spellEnd"/>
      <w:r w:rsidRPr="0088004C">
        <w:rPr>
          <w:rFonts w:ascii="Times New Roman" w:hAnsi="Times New Roman"/>
          <w:color w:val="auto"/>
          <w:sz w:val="22"/>
          <w:szCs w:val="22"/>
        </w:rPr>
        <w:t xml:space="preserve"> и </w:t>
      </w:r>
      <w:proofErr w:type="spellStart"/>
      <w:r w:rsidRPr="0088004C">
        <w:rPr>
          <w:rFonts w:ascii="Times New Roman" w:hAnsi="Times New Roman"/>
          <w:color w:val="auto"/>
          <w:sz w:val="22"/>
          <w:szCs w:val="22"/>
        </w:rPr>
        <w:t>учебно­практических</w:t>
      </w:r>
      <w:r w:rsidRPr="0088004C">
        <w:rPr>
          <w:rFonts w:ascii="Times New Roman" w:hAnsi="Times New Roman"/>
          <w:color w:val="auto"/>
          <w:spacing w:val="2"/>
          <w:sz w:val="22"/>
          <w:szCs w:val="22"/>
        </w:rPr>
        <w:t>задач</w:t>
      </w:r>
      <w:proofErr w:type="spellEnd"/>
      <w:r w:rsidRPr="0088004C">
        <w:rPr>
          <w:rFonts w:ascii="Times New Roman" w:hAnsi="Times New Roman"/>
          <w:color w:val="auto"/>
          <w:spacing w:val="2"/>
          <w:sz w:val="22"/>
          <w:szCs w:val="22"/>
        </w:rPr>
        <w:t xml:space="preserve">. Иными словами, объектом оценки предметных результатов являются действия, выполняемые учащимися, </w:t>
      </w:r>
      <w:r w:rsidRPr="0088004C">
        <w:rPr>
          <w:rFonts w:ascii="Times New Roman" w:hAnsi="Times New Roman"/>
          <w:color w:val="auto"/>
          <w:sz w:val="22"/>
          <w:szCs w:val="22"/>
        </w:rPr>
        <w:t>с предметным содержанием.</w:t>
      </w:r>
    </w:p>
    <w:p w:rsidR="00916725" w:rsidRPr="0088004C" w:rsidRDefault="00A470DD" w:rsidP="00577CA5">
      <w:pPr>
        <w:pStyle w:val="a5"/>
        <w:tabs>
          <w:tab w:val="left" w:pos="709"/>
        </w:tabs>
        <w:spacing w:line="240" w:lineRule="auto"/>
        <w:ind w:firstLine="0"/>
        <w:rPr>
          <w:rFonts w:ascii="Times New Roman" w:hAnsi="Times New Roman"/>
          <w:color w:val="auto"/>
          <w:sz w:val="22"/>
          <w:szCs w:val="22"/>
        </w:rPr>
      </w:pPr>
      <w:r w:rsidRPr="0088004C">
        <w:rPr>
          <w:rFonts w:ascii="Times New Roman" w:hAnsi="Times New Roman"/>
          <w:color w:val="auto"/>
          <w:sz w:val="22"/>
          <w:szCs w:val="22"/>
        </w:rPr>
        <w:t xml:space="preserve">           Оценка достижения этих предметных результатов ведется </w:t>
      </w:r>
      <w:r w:rsidRPr="0088004C">
        <w:rPr>
          <w:rFonts w:ascii="Times New Roman" w:hAnsi="Times New Roman"/>
          <w:color w:val="auto"/>
          <w:spacing w:val="2"/>
          <w:sz w:val="22"/>
          <w:szCs w:val="22"/>
        </w:rPr>
        <w:t xml:space="preserve">как в ходе текущего и промежуточного оценивания, так и </w:t>
      </w:r>
      <w:r w:rsidRPr="0088004C">
        <w:rPr>
          <w:rFonts w:ascii="Times New Roman" w:hAnsi="Times New Roman"/>
          <w:color w:val="auto"/>
          <w:sz w:val="22"/>
          <w:szCs w:val="22"/>
        </w:rPr>
        <w:t>в ходе выполнения итоговых проверочных работ. При этом итоговая оценка ограничивается контролем успешности освоения действий, выполняемых учащимися, с предметным содержанием, отражающим опорную систему знаний данного учебного курса</w:t>
      </w:r>
    </w:p>
    <w:p w:rsidR="00FB4E98" w:rsidRPr="0088004C" w:rsidRDefault="00FB4E98" w:rsidP="00577CA5">
      <w:pPr>
        <w:pStyle w:val="a5"/>
        <w:tabs>
          <w:tab w:val="left" w:pos="709"/>
        </w:tabs>
        <w:spacing w:line="240" w:lineRule="auto"/>
        <w:ind w:firstLine="0"/>
        <w:rPr>
          <w:rFonts w:ascii="Times New Roman" w:hAnsi="Times New Roman"/>
          <w:color w:val="auto"/>
          <w:sz w:val="22"/>
          <w:szCs w:val="22"/>
        </w:rPr>
      </w:pPr>
    </w:p>
    <w:p w:rsidR="009B3B3D" w:rsidRPr="0088004C" w:rsidRDefault="0091688B" w:rsidP="00577CA5">
      <w:pPr>
        <w:pStyle w:val="a5"/>
        <w:tabs>
          <w:tab w:val="left" w:pos="709"/>
        </w:tabs>
        <w:spacing w:line="240" w:lineRule="auto"/>
        <w:ind w:firstLine="0"/>
        <w:rPr>
          <w:rFonts w:ascii="Times New Roman" w:hAnsi="Times New Roman"/>
          <w:b/>
          <w:color w:val="000000" w:themeColor="text1"/>
          <w:sz w:val="22"/>
          <w:szCs w:val="22"/>
          <w:lang w:val="tt-RU"/>
        </w:rPr>
      </w:pPr>
      <w:r w:rsidRPr="0088004C">
        <w:rPr>
          <w:rFonts w:ascii="Times New Roman" w:hAnsi="Times New Roman"/>
          <w:b/>
          <w:color w:val="000000" w:themeColor="text1"/>
          <w:sz w:val="22"/>
          <w:szCs w:val="22"/>
          <w:lang w:val="tt-RU"/>
        </w:rPr>
        <w:t xml:space="preserve">4.4. </w:t>
      </w:r>
      <w:r w:rsidR="009B3B3D" w:rsidRPr="0088004C">
        <w:rPr>
          <w:rFonts w:ascii="Times New Roman" w:hAnsi="Times New Roman"/>
          <w:b/>
          <w:color w:val="000000" w:themeColor="text1"/>
          <w:sz w:val="22"/>
          <w:szCs w:val="22"/>
        </w:rPr>
        <w:t>Характеристика системы оценивания планируемых результатовобразовательных достижений учащихся</w:t>
      </w:r>
    </w:p>
    <w:p w:rsidR="0091688B" w:rsidRPr="0088004C" w:rsidRDefault="0091688B" w:rsidP="00577CA5">
      <w:pPr>
        <w:pStyle w:val="a5"/>
        <w:tabs>
          <w:tab w:val="left" w:pos="709"/>
        </w:tabs>
        <w:spacing w:line="240" w:lineRule="auto"/>
        <w:ind w:firstLine="0"/>
        <w:rPr>
          <w:rFonts w:ascii="Times New Roman" w:hAnsi="Times New Roman"/>
          <w:b/>
          <w:color w:val="000000" w:themeColor="text1"/>
          <w:sz w:val="22"/>
          <w:szCs w:val="22"/>
          <w:lang w:val="tt-RU"/>
        </w:rPr>
      </w:pPr>
    </w:p>
    <w:tbl>
      <w:tblPr>
        <w:tblW w:w="5000" w:type="pct"/>
        <w:tblCellMar>
          <w:top w:w="75" w:type="dxa"/>
          <w:left w:w="150" w:type="dxa"/>
          <w:bottom w:w="75" w:type="dxa"/>
          <w:right w:w="150" w:type="dxa"/>
        </w:tblCellMar>
        <w:tblLook w:val="04A0"/>
      </w:tblPr>
      <w:tblGrid>
        <w:gridCol w:w="2198"/>
        <w:gridCol w:w="4669"/>
        <w:gridCol w:w="3071"/>
      </w:tblGrid>
      <w:tr w:rsidR="009B3B3D" w:rsidRPr="0088004C" w:rsidTr="0046118C">
        <w:tc>
          <w:tcPr>
            <w:tcW w:w="0" w:type="auto"/>
            <w:tcBorders>
              <w:top w:val="single" w:sz="6" w:space="0" w:color="000000"/>
              <w:left w:val="single" w:sz="6" w:space="0" w:color="000000"/>
              <w:bottom w:val="single" w:sz="6" w:space="0" w:color="000000"/>
              <w:right w:val="single" w:sz="6" w:space="0" w:color="000000"/>
            </w:tcBorders>
            <w:vAlign w:val="center"/>
            <w:hideMark/>
          </w:tcPr>
          <w:p w:rsidR="009B3B3D" w:rsidRPr="0088004C" w:rsidRDefault="009B3B3D" w:rsidP="00577CA5">
            <w:pPr>
              <w:pStyle w:val="a8"/>
              <w:spacing w:before="0" w:beforeAutospacing="0" w:after="0" w:afterAutospacing="0"/>
              <w:jc w:val="center"/>
              <w:rPr>
                <w:rFonts w:eastAsiaTheme="minorEastAsia"/>
                <w:color w:val="000000" w:themeColor="text1"/>
              </w:rPr>
            </w:pPr>
            <w:r w:rsidRPr="0088004C">
              <w:rPr>
                <w:bCs/>
                <w:color w:val="000000" w:themeColor="text1"/>
                <w:sz w:val="22"/>
                <w:szCs w:val="22"/>
              </w:rPr>
              <w:t>Основные характеристики</w:t>
            </w:r>
          </w:p>
        </w:tc>
        <w:tc>
          <w:tcPr>
            <w:tcW w:w="0" w:type="auto"/>
            <w:tcBorders>
              <w:top w:val="single" w:sz="6" w:space="0" w:color="000000"/>
              <w:bottom w:val="single" w:sz="6" w:space="0" w:color="000000"/>
              <w:right w:val="single" w:sz="6" w:space="0" w:color="000000"/>
            </w:tcBorders>
            <w:vAlign w:val="center"/>
            <w:hideMark/>
          </w:tcPr>
          <w:p w:rsidR="009B3B3D" w:rsidRPr="0088004C" w:rsidRDefault="009B3B3D" w:rsidP="00577CA5">
            <w:pPr>
              <w:pStyle w:val="a8"/>
              <w:spacing w:before="0" w:beforeAutospacing="0" w:after="0" w:afterAutospacing="0"/>
              <w:jc w:val="center"/>
              <w:rPr>
                <w:rFonts w:eastAsiaTheme="minorEastAsia"/>
              </w:rPr>
            </w:pPr>
            <w:r w:rsidRPr="0088004C">
              <w:rPr>
                <w:bCs/>
                <w:sz w:val="22"/>
                <w:szCs w:val="22"/>
              </w:rPr>
              <w:t>Виды шкалы</w:t>
            </w:r>
          </w:p>
        </w:tc>
        <w:tc>
          <w:tcPr>
            <w:tcW w:w="0" w:type="auto"/>
            <w:tcBorders>
              <w:top w:val="single" w:sz="6" w:space="0" w:color="000000"/>
              <w:bottom w:val="single" w:sz="6" w:space="0" w:color="000000"/>
              <w:right w:val="single" w:sz="6" w:space="0" w:color="000000"/>
            </w:tcBorders>
            <w:vAlign w:val="center"/>
            <w:hideMark/>
          </w:tcPr>
          <w:p w:rsidR="009B3B3D" w:rsidRPr="0088004C" w:rsidRDefault="009B3B3D" w:rsidP="00577CA5">
            <w:pPr>
              <w:pStyle w:val="a8"/>
              <w:spacing w:before="0" w:beforeAutospacing="0" w:after="0" w:afterAutospacing="0"/>
              <w:jc w:val="center"/>
              <w:rPr>
                <w:rFonts w:eastAsiaTheme="minorEastAsia"/>
                <w:color w:val="000000" w:themeColor="text1"/>
              </w:rPr>
            </w:pPr>
            <w:r w:rsidRPr="0088004C">
              <w:rPr>
                <w:bCs/>
                <w:color w:val="000000" w:themeColor="text1"/>
                <w:sz w:val="22"/>
                <w:szCs w:val="22"/>
              </w:rPr>
              <w:t>Область применения</w:t>
            </w:r>
          </w:p>
        </w:tc>
      </w:tr>
      <w:tr w:rsidR="009B3B3D" w:rsidRPr="0088004C" w:rsidTr="0046118C">
        <w:tc>
          <w:tcPr>
            <w:tcW w:w="0" w:type="auto"/>
            <w:gridSpan w:val="3"/>
            <w:tcBorders>
              <w:left w:val="single" w:sz="6" w:space="0" w:color="000000"/>
              <w:bottom w:val="single" w:sz="6" w:space="0" w:color="000000"/>
              <w:right w:val="single" w:sz="6" w:space="0" w:color="000000"/>
            </w:tcBorders>
            <w:vAlign w:val="center"/>
            <w:hideMark/>
          </w:tcPr>
          <w:p w:rsidR="009B3B3D" w:rsidRPr="0088004C" w:rsidRDefault="009B3B3D" w:rsidP="00577CA5">
            <w:pPr>
              <w:pStyle w:val="a8"/>
              <w:spacing w:before="0" w:beforeAutospacing="0" w:after="0" w:afterAutospacing="0"/>
              <w:jc w:val="center"/>
              <w:rPr>
                <w:rFonts w:eastAsiaTheme="minorEastAsia"/>
                <w:color w:val="000000" w:themeColor="text1"/>
              </w:rPr>
            </w:pPr>
            <w:r w:rsidRPr="0088004C">
              <w:rPr>
                <w:bCs/>
                <w:color w:val="000000" w:themeColor="text1"/>
                <w:sz w:val="22"/>
                <w:szCs w:val="22"/>
              </w:rPr>
              <w:t>Пятибалльная шкала</w:t>
            </w:r>
          </w:p>
        </w:tc>
      </w:tr>
      <w:tr w:rsidR="009B3B3D" w:rsidRPr="0088004C" w:rsidTr="00CC130D">
        <w:tc>
          <w:tcPr>
            <w:tcW w:w="1106" w:type="pct"/>
            <w:tcBorders>
              <w:left w:val="single" w:sz="6" w:space="0" w:color="000000"/>
              <w:bottom w:val="single" w:sz="6" w:space="0" w:color="000000"/>
              <w:right w:val="single" w:sz="6" w:space="0" w:color="000000"/>
            </w:tcBorders>
            <w:vAlign w:val="center"/>
            <w:hideMark/>
          </w:tcPr>
          <w:p w:rsidR="009B3B3D" w:rsidRPr="0088004C" w:rsidRDefault="009B3B3D" w:rsidP="00577CA5">
            <w:pPr>
              <w:pStyle w:val="a8"/>
              <w:spacing w:before="0" w:beforeAutospacing="0" w:after="0" w:afterAutospacing="0"/>
              <w:rPr>
                <w:color w:val="000000" w:themeColor="text1"/>
              </w:rPr>
            </w:pPr>
            <w:r w:rsidRPr="0088004C">
              <w:rPr>
                <w:color w:val="000000" w:themeColor="text1"/>
                <w:sz w:val="22"/>
                <w:szCs w:val="22"/>
              </w:rPr>
              <w:t xml:space="preserve">Результаты оценки </w:t>
            </w:r>
            <w:r w:rsidRPr="0088004C">
              <w:rPr>
                <w:color w:val="000000" w:themeColor="text1"/>
                <w:sz w:val="22"/>
                <w:szCs w:val="22"/>
              </w:rPr>
              <w:lastRenderedPageBreak/>
              <w:t xml:space="preserve">фиксируются в баллах: </w:t>
            </w:r>
          </w:p>
          <w:p w:rsidR="009B3B3D" w:rsidRPr="0088004C" w:rsidRDefault="009B3B3D" w:rsidP="00577CA5">
            <w:pPr>
              <w:pStyle w:val="a8"/>
              <w:spacing w:before="0" w:beforeAutospacing="0" w:after="0" w:afterAutospacing="0"/>
              <w:rPr>
                <w:rFonts w:eastAsiaTheme="minorEastAsia"/>
                <w:color w:val="000000" w:themeColor="text1"/>
              </w:rPr>
            </w:pPr>
            <w:r w:rsidRPr="0088004C">
              <w:rPr>
                <w:color w:val="000000" w:themeColor="text1"/>
                <w:sz w:val="22"/>
                <w:szCs w:val="22"/>
              </w:rPr>
              <w:t>2, 3 и т. д.</w:t>
            </w:r>
          </w:p>
          <w:p w:rsidR="009B3B3D" w:rsidRPr="0088004C" w:rsidRDefault="009B3B3D" w:rsidP="00577CA5">
            <w:pPr>
              <w:pStyle w:val="a8"/>
              <w:spacing w:before="0" w:beforeAutospacing="0" w:after="0" w:afterAutospacing="0"/>
              <w:rPr>
                <w:rFonts w:eastAsiaTheme="minorEastAsia"/>
                <w:color w:val="000000" w:themeColor="text1"/>
                <w:lang w:val="en-US"/>
              </w:rPr>
            </w:pPr>
          </w:p>
        </w:tc>
        <w:tc>
          <w:tcPr>
            <w:tcW w:w="2349" w:type="pct"/>
            <w:tcBorders>
              <w:bottom w:val="single" w:sz="6" w:space="0" w:color="000000"/>
              <w:right w:val="single" w:sz="6" w:space="0" w:color="000000"/>
            </w:tcBorders>
            <w:vAlign w:val="center"/>
            <w:hideMark/>
          </w:tcPr>
          <w:p w:rsidR="009B3B3D" w:rsidRPr="0088004C" w:rsidRDefault="009B3B3D" w:rsidP="00577CA5">
            <w:pPr>
              <w:pStyle w:val="a8"/>
              <w:spacing w:before="0" w:beforeAutospacing="0" w:after="0" w:afterAutospacing="0"/>
              <w:jc w:val="both"/>
              <w:rPr>
                <w:rFonts w:eastAsiaTheme="minorEastAsia"/>
                <w:color w:val="000000" w:themeColor="text1"/>
              </w:rPr>
            </w:pPr>
            <w:r w:rsidRPr="0088004C">
              <w:rPr>
                <w:b/>
                <w:color w:val="000000" w:themeColor="text1"/>
                <w:sz w:val="22"/>
                <w:szCs w:val="22"/>
              </w:rPr>
              <w:lastRenderedPageBreak/>
              <w:t>Балл «5» («отлично»)</w:t>
            </w:r>
            <w:r w:rsidRPr="0088004C">
              <w:rPr>
                <w:color w:val="000000" w:themeColor="text1"/>
                <w:sz w:val="22"/>
                <w:szCs w:val="22"/>
              </w:rPr>
              <w:t xml:space="preserve">: глубокое понимание </w:t>
            </w:r>
            <w:r w:rsidRPr="0088004C">
              <w:rPr>
                <w:color w:val="000000" w:themeColor="text1"/>
                <w:sz w:val="22"/>
                <w:szCs w:val="22"/>
              </w:rPr>
              <w:lastRenderedPageBreak/>
              <w:t>программного материала; безошибочный ответ, решение.</w:t>
            </w:r>
          </w:p>
          <w:p w:rsidR="009B3B3D" w:rsidRPr="0088004C" w:rsidRDefault="009B3B3D" w:rsidP="00577CA5">
            <w:pPr>
              <w:pStyle w:val="a8"/>
              <w:spacing w:before="0" w:beforeAutospacing="0" w:after="0" w:afterAutospacing="0"/>
              <w:jc w:val="both"/>
              <w:rPr>
                <w:color w:val="000000" w:themeColor="text1"/>
              </w:rPr>
            </w:pPr>
            <w:r w:rsidRPr="0088004C">
              <w:rPr>
                <w:b/>
                <w:color w:val="000000" w:themeColor="text1"/>
                <w:sz w:val="22"/>
                <w:szCs w:val="22"/>
              </w:rPr>
              <w:t>Балл «4» («хорошо»)</w:t>
            </w:r>
            <w:r w:rsidRPr="0088004C">
              <w:rPr>
                <w:color w:val="000000" w:themeColor="text1"/>
                <w:sz w:val="22"/>
                <w:szCs w:val="22"/>
              </w:rPr>
              <w:t>: правильное усвоение программного материала; отдельные незначительные неточности и ошибки.</w:t>
            </w:r>
          </w:p>
          <w:p w:rsidR="009B3B3D" w:rsidRPr="0088004C" w:rsidRDefault="009B3B3D" w:rsidP="00577CA5">
            <w:pPr>
              <w:pStyle w:val="a8"/>
              <w:spacing w:before="0" w:beforeAutospacing="0" w:after="0" w:afterAutospacing="0"/>
              <w:jc w:val="both"/>
              <w:rPr>
                <w:color w:val="000000" w:themeColor="text1"/>
              </w:rPr>
            </w:pPr>
            <w:r w:rsidRPr="0088004C">
              <w:rPr>
                <w:b/>
                <w:color w:val="000000" w:themeColor="text1"/>
                <w:sz w:val="22"/>
                <w:szCs w:val="22"/>
              </w:rPr>
              <w:t>Балл «3» («удовлетворительно»)</w:t>
            </w:r>
            <w:r w:rsidRPr="0088004C">
              <w:rPr>
                <w:color w:val="000000" w:themeColor="text1"/>
                <w:sz w:val="22"/>
                <w:szCs w:val="22"/>
              </w:rPr>
              <w:t>: усвоение основных положений программного материала без способности оперировать им на конструктивном уровне.</w:t>
            </w:r>
          </w:p>
          <w:p w:rsidR="009B3B3D" w:rsidRPr="0088004C" w:rsidRDefault="009B3B3D" w:rsidP="00577CA5">
            <w:pPr>
              <w:pStyle w:val="a8"/>
              <w:spacing w:before="0" w:beforeAutospacing="0" w:after="0" w:afterAutospacing="0"/>
              <w:jc w:val="both"/>
              <w:rPr>
                <w:color w:val="000000" w:themeColor="text1"/>
              </w:rPr>
            </w:pPr>
            <w:r w:rsidRPr="0088004C">
              <w:rPr>
                <w:color w:val="000000" w:themeColor="text1"/>
                <w:sz w:val="22"/>
                <w:szCs w:val="22"/>
              </w:rPr>
              <w:t xml:space="preserve">Балл </w:t>
            </w:r>
            <w:r w:rsidRPr="0088004C">
              <w:rPr>
                <w:b/>
                <w:color w:val="000000" w:themeColor="text1"/>
                <w:sz w:val="22"/>
                <w:szCs w:val="22"/>
              </w:rPr>
              <w:t>«2» («неудовлетворительно»)</w:t>
            </w:r>
            <w:r w:rsidRPr="0088004C">
              <w:rPr>
                <w:color w:val="000000" w:themeColor="text1"/>
                <w:sz w:val="22"/>
                <w:szCs w:val="22"/>
              </w:rPr>
              <w:t>: плохое, поверхностное освоение программного материала</w:t>
            </w:r>
          </w:p>
        </w:tc>
        <w:tc>
          <w:tcPr>
            <w:tcW w:w="1545" w:type="pct"/>
            <w:tcBorders>
              <w:bottom w:val="single" w:sz="6" w:space="0" w:color="000000"/>
              <w:right w:val="single" w:sz="6" w:space="0" w:color="000000"/>
            </w:tcBorders>
            <w:vAlign w:val="center"/>
            <w:hideMark/>
          </w:tcPr>
          <w:p w:rsidR="0091688B" w:rsidRPr="0088004C" w:rsidRDefault="0091688B" w:rsidP="00577CA5">
            <w:pPr>
              <w:pStyle w:val="a8"/>
              <w:spacing w:before="0" w:beforeAutospacing="0" w:after="0" w:afterAutospacing="0"/>
              <w:jc w:val="both"/>
              <w:rPr>
                <w:color w:val="000000" w:themeColor="text1"/>
                <w:lang w:val="tt-RU"/>
              </w:rPr>
            </w:pPr>
            <w:r w:rsidRPr="0088004C">
              <w:rPr>
                <w:color w:val="000000" w:themeColor="text1"/>
                <w:sz w:val="22"/>
                <w:szCs w:val="22"/>
                <w:lang w:val="tt-RU"/>
              </w:rPr>
              <w:lastRenderedPageBreak/>
              <w:t>1.</w:t>
            </w:r>
            <w:r w:rsidR="009B3B3D" w:rsidRPr="0088004C">
              <w:rPr>
                <w:color w:val="000000" w:themeColor="text1"/>
                <w:sz w:val="22"/>
                <w:szCs w:val="22"/>
              </w:rPr>
              <w:t xml:space="preserve">Текущий контроль </w:t>
            </w:r>
            <w:r w:rsidR="009B3B3D" w:rsidRPr="0088004C">
              <w:rPr>
                <w:color w:val="000000" w:themeColor="text1"/>
                <w:sz w:val="22"/>
                <w:szCs w:val="22"/>
              </w:rPr>
              <w:lastRenderedPageBreak/>
              <w:t>достижения пред</w:t>
            </w:r>
            <w:r w:rsidRPr="0088004C">
              <w:rPr>
                <w:color w:val="000000" w:themeColor="text1"/>
                <w:sz w:val="22"/>
                <w:szCs w:val="22"/>
              </w:rPr>
              <w:t>метных результатов освоения ООП</w:t>
            </w:r>
            <w:r w:rsidRPr="0088004C">
              <w:rPr>
                <w:color w:val="000000" w:themeColor="text1"/>
                <w:sz w:val="22"/>
                <w:szCs w:val="22"/>
                <w:lang w:val="tt-RU"/>
              </w:rPr>
              <w:t>.</w:t>
            </w:r>
          </w:p>
          <w:p w:rsidR="0091688B" w:rsidRPr="0088004C" w:rsidRDefault="0091688B" w:rsidP="00577CA5">
            <w:pPr>
              <w:pStyle w:val="a8"/>
              <w:spacing w:before="0" w:beforeAutospacing="0" w:after="0" w:afterAutospacing="0"/>
              <w:jc w:val="both"/>
              <w:rPr>
                <w:color w:val="000000" w:themeColor="text1"/>
                <w:lang w:val="tt-RU"/>
              </w:rPr>
            </w:pPr>
            <w:r w:rsidRPr="0088004C">
              <w:rPr>
                <w:color w:val="000000" w:themeColor="text1"/>
                <w:sz w:val="22"/>
                <w:szCs w:val="22"/>
                <w:lang w:val="tt-RU"/>
              </w:rPr>
              <w:t>2.П</w:t>
            </w:r>
            <w:proofErr w:type="spellStart"/>
            <w:r w:rsidR="009B3B3D" w:rsidRPr="0088004C">
              <w:rPr>
                <w:color w:val="000000" w:themeColor="text1"/>
                <w:sz w:val="22"/>
                <w:szCs w:val="22"/>
              </w:rPr>
              <w:t>ромежуточная</w:t>
            </w:r>
            <w:proofErr w:type="spellEnd"/>
            <w:r w:rsidR="009B3B3D" w:rsidRPr="0088004C">
              <w:rPr>
                <w:color w:val="000000" w:themeColor="text1"/>
                <w:sz w:val="22"/>
                <w:szCs w:val="22"/>
              </w:rPr>
              <w:t xml:space="preserve"> аттестация</w:t>
            </w:r>
            <w:r w:rsidRPr="0088004C">
              <w:rPr>
                <w:color w:val="000000" w:themeColor="text1"/>
                <w:sz w:val="22"/>
                <w:szCs w:val="22"/>
                <w:lang w:val="tt-RU"/>
              </w:rPr>
              <w:t>.</w:t>
            </w:r>
          </w:p>
          <w:p w:rsidR="009B3B3D" w:rsidRPr="0088004C" w:rsidRDefault="0091688B" w:rsidP="00577CA5">
            <w:pPr>
              <w:pStyle w:val="a8"/>
              <w:spacing w:before="0" w:beforeAutospacing="0" w:after="0" w:afterAutospacing="0"/>
              <w:jc w:val="both"/>
              <w:rPr>
                <w:color w:val="000000" w:themeColor="text1"/>
              </w:rPr>
            </w:pPr>
            <w:r w:rsidRPr="0088004C">
              <w:rPr>
                <w:color w:val="000000" w:themeColor="text1"/>
                <w:sz w:val="22"/>
                <w:szCs w:val="22"/>
                <w:lang w:val="tt-RU"/>
              </w:rPr>
              <w:t>3.И</w:t>
            </w:r>
            <w:proofErr w:type="spellStart"/>
            <w:r w:rsidR="009B3B3D" w:rsidRPr="0088004C">
              <w:rPr>
                <w:color w:val="000000" w:themeColor="text1"/>
                <w:sz w:val="22"/>
                <w:szCs w:val="22"/>
              </w:rPr>
              <w:t>тоговые</w:t>
            </w:r>
            <w:proofErr w:type="spellEnd"/>
            <w:r w:rsidR="009B3B3D" w:rsidRPr="0088004C">
              <w:rPr>
                <w:color w:val="000000" w:themeColor="text1"/>
                <w:sz w:val="22"/>
                <w:szCs w:val="22"/>
              </w:rPr>
              <w:t xml:space="preserve"> работы</w:t>
            </w:r>
          </w:p>
          <w:p w:rsidR="009B3B3D" w:rsidRPr="0088004C" w:rsidRDefault="009B3B3D" w:rsidP="00577CA5">
            <w:pPr>
              <w:pStyle w:val="a8"/>
              <w:spacing w:before="0" w:beforeAutospacing="0" w:after="0" w:afterAutospacing="0"/>
              <w:jc w:val="both"/>
              <w:rPr>
                <w:rFonts w:eastAsiaTheme="minorEastAsia"/>
                <w:color w:val="000000" w:themeColor="text1"/>
              </w:rPr>
            </w:pPr>
          </w:p>
        </w:tc>
      </w:tr>
      <w:tr w:rsidR="009B3B3D" w:rsidRPr="0088004C" w:rsidTr="0046118C">
        <w:tc>
          <w:tcPr>
            <w:tcW w:w="0" w:type="auto"/>
            <w:gridSpan w:val="3"/>
            <w:tcBorders>
              <w:left w:val="single" w:sz="6" w:space="0" w:color="000000"/>
              <w:bottom w:val="single" w:sz="6" w:space="0" w:color="000000"/>
              <w:right w:val="single" w:sz="6" w:space="0" w:color="000000"/>
            </w:tcBorders>
            <w:vAlign w:val="center"/>
            <w:hideMark/>
          </w:tcPr>
          <w:p w:rsidR="009B3B3D" w:rsidRPr="0088004C" w:rsidRDefault="009B3B3D" w:rsidP="00577CA5">
            <w:pPr>
              <w:pStyle w:val="a8"/>
              <w:spacing w:before="0" w:beforeAutospacing="0" w:after="0" w:afterAutospacing="0"/>
              <w:jc w:val="center"/>
              <w:rPr>
                <w:rFonts w:eastAsiaTheme="minorEastAsia"/>
                <w:color w:val="000000" w:themeColor="text1"/>
              </w:rPr>
            </w:pPr>
            <w:proofErr w:type="spellStart"/>
            <w:r w:rsidRPr="0088004C">
              <w:rPr>
                <w:bCs/>
                <w:color w:val="000000" w:themeColor="text1"/>
                <w:sz w:val="22"/>
                <w:szCs w:val="22"/>
              </w:rPr>
              <w:lastRenderedPageBreak/>
              <w:t>Стобалльная</w:t>
            </w:r>
            <w:proofErr w:type="spellEnd"/>
            <w:r w:rsidRPr="0088004C">
              <w:rPr>
                <w:bCs/>
                <w:color w:val="000000" w:themeColor="text1"/>
                <w:sz w:val="22"/>
                <w:szCs w:val="22"/>
              </w:rPr>
              <w:t xml:space="preserve"> шкала</w:t>
            </w:r>
          </w:p>
        </w:tc>
      </w:tr>
      <w:tr w:rsidR="009B3B3D" w:rsidRPr="0088004C" w:rsidTr="00CC130D">
        <w:tc>
          <w:tcPr>
            <w:tcW w:w="1106" w:type="pct"/>
            <w:tcBorders>
              <w:left w:val="single" w:sz="6" w:space="0" w:color="000000"/>
              <w:bottom w:val="single" w:sz="6" w:space="0" w:color="000000"/>
              <w:right w:val="single" w:sz="6" w:space="0" w:color="000000"/>
            </w:tcBorders>
            <w:vAlign w:val="center"/>
            <w:hideMark/>
          </w:tcPr>
          <w:p w:rsidR="009B3B3D" w:rsidRPr="0088004C" w:rsidRDefault="009B3B3D" w:rsidP="00577CA5">
            <w:pPr>
              <w:pStyle w:val="a8"/>
              <w:spacing w:before="0" w:beforeAutospacing="0" w:after="0" w:afterAutospacing="0"/>
              <w:rPr>
                <w:rFonts w:eastAsiaTheme="minorEastAsia"/>
                <w:color w:val="000000" w:themeColor="text1"/>
              </w:rPr>
            </w:pPr>
            <w:r w:rsidRPr="0088004C">
              <w:rPr>
                <w:color w:val="000000" w:themeColor="text1"/>
                <w:sz w:val="22"/>
                <w:szCs w:val="22"/>
              </w:rPr>
              <w:t>Результаты оценки фиксируют в суммарных баллах относительно эталона, оцениваемого в 100 баллов</w:t>
            </w:r>
          </w:p>
        </w:tc>
        <w:tc>
          <w:tcPr>
            <w:tcW w:w="2349" w:type="pct"/>
            <w:tcBorders>
              <w:bottom w:val="single" w:sz="6" w:space="0" w:color="000000"/>
              <w:right w:val="single" w:sz="6" w:space="0" w:color="000000"/>
            </w:tcBorders>
            <w:vAlign w:val="center"/>
            <w:hideMark/>
          </w:tcPr>
          <w:p w:rsidR="009B3B3D" w:rsidRPr="0088004C" w:rsidRDefault="009B3B3D" w:rsidP="00577CA5">
            <w:pPr>
              <w:pStyle w:val="a8"/>
              <w:spacing w:before="0" w:beforeAutospacing="0" w:after="0" w:afterAutospacing="0"/>
              <w:jc w:val="both"/>
              <w:rPr>
                <w:color w:val="000000" w:themeColor="text1"/>
              </w:rPr>
            </w:pPr>
            <w:proofErr w:type="spellStart"/>
            <w:r w:rsidRPr="0088004C">
              <w:rPr>
                <w:color w:val="000000" w:themeColor="text1"/>
                <w:sz w:val="22"/>
                <w:szCs w:val="22"/>
              </w:rPr>
              <w:t>Стобалльная</w:t>
            </w:r>
            <w:proofErr w:type="spellEnd"/>
            <w:r w:rsidRPr="0088004C">
              <w:rPr>
                <w:color w:val="000000" w:themeColor="text1"/>
                <w:sz w:val="22"/>
                <w:szCs w:val="22"/>
              </w:rPr>
              <w:t xml:space="preserve"> шкала аналогична пятибалльной с точки зрения учета допускаемых ошибок и построения логики работы, но позволяет детализировать ее специфику.</w:t>
            </w:r>
          </w:p>
          <w:p w:rsidR="009B3B3D" w:rsidRPr="0088004C" w:rsidRDefault="009B3B3D" w:rsidP="00577CA5">
            <w:pPr>
              <w:pStyle w:val="a8"/>
              <w:spacing w:before="0" w:beforeAutospacing="0" w:after="0" w:afterAutospacing="0"/>
              <w:jc w:val="both"/>
              <w:rPr>
                <w:color w:val="000000" w:themeColor="text1"/>
              </w:rPr>
            </w:pPr>
            <w:r w:rsidRPr="0088004C">
              <w:rPr>
                <w:color w:val="000000" w:themeColor="text1"/>
                <w:sz w:val="22"/>
                <w:szCs w:val="22"/>
              </w:rPr>
              <w:t xml:space="preserve">Перевод </w:t>
            </w:r>
            <w:proofErr w:type="spellStart"/>
            <w:r w:rsidRPr="0088004C">
              <w:rPr>
                <w:color w:val="000000" w:themeColor="text1"/>
                <w:sz w:val="22"/>
                <w:szCs w:val="22"/>
              </w:rPr>
              <w:t>стобалльной</w:t>
            </w:r>
            <w:proofErr w:type="spellEnd"/>
            <w:r w:rsidRPr="0088004C">
              <w:rPr>
                <w:color w:val="000000" w:themeColor="text1"/>
                <w:sz w:val="22"/>
                <w:szCs w:val="22"/>
              </w:rPr>
              <w:t xml:space="preserve"> шкалы в </w:t>
            </w:r>
            <w:proofErr w:type="gramStart"/>
            <w:r w:rsidRPr="0088004C">
              <w:rPr>
                <w:color w:val="000000" w:themeColor="text1"/>
                <w:sz w:val="22"/>
                <w:szCs w:val="22"/>
              </w:rPr>
              <w:t>пятибалльную</w:t>
            </w:r>
            <w:proofErr w:type="gramEnd"/>
            <w:r w:rsidRPr="0088004C">
              <w:rPr>
                <w:color w:val="000000" w:themeColor="text1"/>
                <w:sz w:val="22"/>
                <w:szCs w:val="22"/>
              </w:rPr>
              <w:t>:</w:t>
            </w:r>
          </w:p>
          <w:p w:rsidR="009B3B3D" w:rsidRPr="0088004C" w:rsidRDefault="009B3B3D" w:rsidP="00577CA5">
            <w:pPr>
              <w:pStyle w:val="a8"/>
              <w:spacing w:before="0" w:beforeAutospacing="0" w:after="0" w:afterAutospacing="0"/>
              <w:jc w:val="both"/>
              <w:rPr>
                <w:color w:val="000000" w:themeColor="text1"/>
              </w:rPr>
            </w:pPr>
            <w:r w:rsidRPr="0088004C">
              <w:rPr>
                <w:color w:val="000000" w:themeColor="text1"/>
                <w:sz w:val="22"/>
                <w:szCs w:val="22"/>
              </w:rPr>
              <w:t>«5» – 80-100 баллов;</w:t>
            </w:r>
          </w:p>
          <w:p w:rsidR="009B3B3D" w:rsidRPr="0088004C" w:rsidRDefault="009B3B3D" w:rsidP="00577CA5">
            <w:pPr>
              <w:pStyle w:val="a8"/>
              <w:spacing w:before="0" w:beforeAutospacing="0" w:after="0" w:afterAutospacing="0"/>
              <w:jc w:val="both"/>
              <w:rPr>
                <w:color w:val="000000" w:themeColor="text1"/>
              </w:rPr>
            </w:pPr>
            <w:r w:rsidRPr="0088004C">
              <w:rPr>
                <w:color w:val="000000" w:themeColor="text1"/>
                <w:sz w:val="22"/>
                <w:szCs w:val="22"/>
              </w:rPr>
              <w:t>«4» – 60-79 баллов;</w:t>
            </w:r>
          </w:p>
          <w:p w:rsidR="009B3B3D" w:rsidRPr="0088004C" w:rsidRDefault="009B3B3D" w:rsidP="00577CA5">
            <w:pPr>
              <w:pStyle w:val="a8"/>
              <w:spacing w:before="0" w:beforeAutospacing="0" w:after="0" w:afterAutospacing="0"/>
              <w:jc w:val="both"/>
              <w:rPr>
                <w:color w:val="000000" w:themeColor="text1"/>
              </w:rPr>
            </w:pPr>
            <w:r w:rsidRPr="0088004C">
              <w:rPr>
                <w:color w:val="000000" w:themeColor="text1"/>
                <w:sz w:val="22"/>
                <w:szCs w:val="22"/>
              </w:rPr>
              <w:t>«3» – 40-59 баллов;</w:t>
            </w:r>
          </w:p>
          <w:p w:rsidR="009B3B3D" w:rsidRPr="0088004C" w:rsidRDefault="009B3B3D" w:rsidP="00577CA5">
            <w:pPr>
              <w:pStyle w:val="a8"/>
              <w:spacing w:before="0" w:beforeAutospacing="0" w:after="0" w:afterAutospacing="0"/>
              <w:jc w:val="both"/>
              <w:rPr>
                <w:color w:val="000000" w:themeColor="text1"/>
              </w:rPr>
            </w:pPr>
            <w:r w:rsidRPr="0088004C">
              <w:rPr>
                <w:color w:val="000000" w:themeColor="text1"/>
                <w:sz w:val="22"/>
                <w:szCs w:val="22"/>
              </w:rPr>
              <w:t>«2» – 39 баллов и ниже</w:t>
            </w:r>
          </w:p>
        </w:tc>
        <w:tc>
          <w:tcPr>
            <w:tcW w:w="1545" w:type="pct"/>
            <w:tcBorders>
              <w:bottom w:val="single" w:sz="6" w:space="0" w:color="000000"/>
              <w:right w:val="single" w:sz="6" w:space="0" w:color="000000"/>
            </w:tcBorders>
            <w:vAlign w:val="center"/>
            <w:hideMark/>
          </w:tcPr>
          <w:p w:rsidR="009B3B3D" w:rsidRPr="0088004C" w:rsidRDefault="009B3B3D" w:rsidP="00577CA5">
            <w:pPr>
              <w:pStyle w:val="a8"/>
              <w:spacing w:before="0" w:beforeAutospacing="0" w:after="0" w:afterAutospacing="0"/>
              <w:rPr>
                <w:rFonts w:eastAsiaTheme="minorEastAsia"/>
                <w:color w:val="000000" w:themeColor="text1"/>
              </w:rPr>
            </w:pPr>
            <w:r w:rsidRPr="0088004C">
              <w:rPr>
                <w:color w:val="000000" w:themeColor="text1"/>
                <w:sz w:val="22"/>
                <w:szCs w:val="22"/>
              </w:rPr>
              <w:t>1.Промежуточная аттестация в форме комплексной работы на межпредметной основе.</w:t>
            </w:r>
          </w:p>
          <w:p w:rsidR="009B3B3D" w:rsidRPr="0088004C" w:rsidRDefault="009B3B3D" w:rsidP="00577CA5">
            <w:pPr>
              <w:pStyle w:val="a8"/>
              <w:spacing w:before="0" w:beforeAutospacing="0" w:after="0" w:afterAutospacing="0"/>
              <w:rPr>
                <w:color w:val="000000" w:themeColor="text1"/>
              </w:rPr>
            </w:pPr>
            <w:r w:rsidRPr="0088004C">
              <w:rPr>
                <w:color w:val="000000" w:themeColor="text1"/>
                <w:sz w:val="22"/>
                <w:szCs w:val="22"/>
              </w:rPr>
              <w:t xml:space="preserve">2.Оценка результатов </w:t>
            </w:r>
            <w:hyperlink r:id="rId6" w:anchor="/document/16/14405/" w:tooltip="Как организовать внеурочную деятельность в соответствии с ФГОС" w:history="1">
              <w:r w:rsidRPr="0088004C">
                <w:rPr>
                  <w:rStyle w:val="a9"/>
                  <w:rFonts w:eastAsiaTheme="majorEastAsia"/>
                  <w:color w:val="000000" w:themeColor="text1"/>
                  <w:sz w:val="22"/>
                  <w:szCs w:val="22"/>
                  <w:u w:val="none"/>
                </w:rPr>
                <w:t>внеурочной деятельности.</w:t>
              </w:r>
            </w:hyperlink>
          </w:p>
          <w:p w:rsidR="009B3B3D" w:rsidRPr="0088004C" w:rsidRDefault="009B3B3D" w:rsidP="00577CA5">
            <w:pPr>
              <w:pStyle w:val="a8"/>
              <w:spacing w:before="0" w:beforeAutospacing="0" w:after="0" w:afterAutospacing="0"/>
              <w:rPr>
                <w:color w:val="000000" w:themeColor="text1"/>
              </w:rPr>
            </w:pPr>
            <w:r w:rsidRPr="0088004C">
              <w:rPr>
                <w:color w:val="000000" w:themeColor="text1"/>
                <w:sz w:val="22"/>
                <w:szCs w:val="22"/>
              </w:rPr>
              <w:t>3. Портфель достижений</w:t>
            </w:r>
          </w:p>
        </w:tc>
      </w:tr>
      <w:tr w:rsidR="009B3B3D" w:rsidRPr="0088004C" w:rsidTr="0046118C">
        <w:tc>
          <w:tcPr>
            <w:tcW w:w="0" w:type="auto"/>
            <w:gridSpan w:val="3"/>
            <w:tcBorders>
              <w:left w:val="single" w:sz="6" w:space="0" w:color="000000"/>
              <w:bottom w:val="single" w:sz="6" w:space="0" w:color="000000"/>
              <w:right w:val="single" w:sz="6" w:space="0" w:color="000000"/>
            </w:tcBorders>
            <w:vAlign w:val="center"/>
            <w:hideMark/>
          </w:tcPr>
          <w:p w:rsidR="009B3B3D" w:rsidRPr="0088004C" w:rsidRDefault="009B3B3D" w:rsidP="00577CA5">
            <w:pPr>
              <w:pStyle w:val="a8"/>
              <w:spacing w:before="0" w:beforeAutospacing="0" w:after="0" w:afterAutospacing="0"/>
              <w:jc w:val="center"/>
              <w:rPr>
                <w:rFonts w:eastAsiaTheme="minorEastAsia"/>
                <w:color w:val="000000" w:themeColor="text1"/>
              </w:rPr>
            </w:pPr>
            <w:r w:rsidRPr="0088004C">
              <w:rPr>
                <w:bCs/>
                <w:color w:val="000000" w:themeColor="text1"/>
                <w:sz w:val="22"/>
                <w:szCs w:val="22"/>
              </w:rPr>
              <w:t>Бинарная шкала</w:t>
            </w:r>
          </w:p>
        </w:tc>
      </w:tr>
      <w:tr w:rsidR="009B3B3D" w:rsidRPr="0088004C" w:rsidTr="00CC130D">
        <w:tc>
          <w:tcPr>
            <w:tcW w:w="1106" w:type="pct"/>
            <w:tcBorders>
              <w:left w:val="single" w:sz="6" w:space="0" w:color="000000"/>
              <w:bottom w:val="single" w:sz="6" w:space="0" w:color="000000"/>
              <w:right w:val="single" w:sz="6" w:space="0" w:color="000000"/>
            </w:tcBorders>
            <w:vAlign w:val="center"/>
            <w:hideMark/>
          </w:tcPr>
          <w:p w:rsidR="009B3B3D" w:rsidRPr="0088004C" w:rsidRDefault="009B3B3D" w:rsidP="00577CA5">
            <w:pPr>
              <w:pStyle w:val="a8"/>
              <w:spacing w:before="0" w:beforeAutospacing="0" w:after="0" w:afterAutospacing="0"/>
              <w:rPr>
                <w:rFonts w:eastAsiaTheme="minorEastAsia"/>
                <w:color w:val="000000" w:themeColor="text1"/>
              </w:rPr>
            </w:pPr>
            <w:r w:rsidRPr="0088004C">
              <w:rPr>
                <w:color w:val="000000" w:themeColor="text1"/>
                <w:sz w:val="22"/>
                <w:szCs w:val="22"/>
              </w:rPr>
              <w:t>Результаты оценки выражаются в одном из двух полярных вариантов</w:t>
            </w:r>
          </w:p>
        </w:tc>
        <w:tc>
          <w:tcPr>
            <w:tcW w:w="2349" w:type="pct"/>
            <w:tcBorders>
              <w:bottom w:val="single" w:sz="6" w:space="0" w:color="000000"/>
              <w:right w:val="single" w:sz="6" w:space="0" w:color="000000"/>
            </w:tcBorders>
            <w:vAlign w:val="center"/>
            <w:hideMark/>
          </w:tcPr>
          <w:p w:rsidR="009B3B3D" w:rsidRPr="0088004C" w:rsidRDefault="009B3B3D" w:rsidP="00577CA5">
            <w:pPr>
              <w:pStyle w:val="a8"/>
              <w:spacing w:before="0" w:beforeAutospacing="0" w:after="0" w:afterAutospacing="0"/>
              <w:rPr>
                <w:rFonts w:eastAsiaTheme="minorEastAsia"/>
                <w:color w:val="000000" w:themeColor="text1"/>
              </w:rPr>
            </w:pPr>
            <w:r w:rsidRPr="0088004C">
              <w:rPr>
                <w:color w:val="000000" w:themeColor="text1"/>
                <w:sz w:val="22"/>
                <w:szCs w:val="22"/>
              </w:rPr>
              <w:t>Бинарная шкала «зачет»/«незачет»</w:t>
            </w:r>
            <w:proofErr w:type="gramStart"/>
            <w:r w:rsidRPr="0088004C">
              <w:rPr>
                <w:color w:val="000000" w:themeColor="text1"/>
                <w:sz w:val="22"/>
                <w:szCs w:val="22"/>
              </w:rPr>
              <w:t xml:space="preserve"> .</w:t>
            </w:r>
            <w:proofErr w:type="gramEnd"/>
          </w:p>
        </w:tc>
        <w:tc>
          <w:tcPr>
            <w:tcW w:w="1545" w:type="pct"/>
            <w:tcBorders>
              <w:bottom w:val="single" w:sz="6" w:space="0" w:color="000000"/>
              <w:right w:val="single" w:sz="6" w:space="0" w:color="000000"/>
            </w:tcBorders>
            <w:vAlign w:val="center"/>
            <w:hideMark/>
          </w:tcPr>
          <w:p w:rsidR="009B3B3D" w:rsidRPr="0088004C" w:rsidRDefault="009B3B3D" w:rsidP="00577CA5">
            <w:pPr>
              <w:pStyle w:val="a8"/>
              <w:spacing w:before="0" w:beforeAutospacing="0" w:after="0" w:afterAutospacing="0"/>
              <w:rPr>
                <w:color w:val="000000" w:themeColor="text1"/>
              </w:rPr>
            </w:pPr>
            <w:r w:rsidRPr="0088004C">
              <w:rPr>
                <w:color w:val="000000" w:themeColor="text1"/>
                <w:sz w:val="22"/>
                <w:szCs w:val="22"/>
              </w:rPr>
              <w:t>Оценка результатов освоения рабочих программ по курсам части, формируемой участниками образовательных отношений, курсам внеурочной деятельности,</w:t>
            </w:r>
          </w:p>
          <w:p w:rsidR="009B3B3D" w:rsidRPr="0088004C" w:rsidRDefault="00730D27" w:rsidP="00577CA5">
            <w:pPr>
              <w:pStyle w:val="a8"/>
              <w:spacing w:before="0" w:beforeAutospacing="0" w:after="0" w:afterAutospacing="0"/>
              <w:rPr>
                <w:rFonts w:eastAsiaTheme="minorEastAsia"/>
                <w:color w:val="000000" w:themeColor="text1"/>
              </w:rPr>
            </w:pPr>
            <w:hyperlink r:id="rId7" w:anchor="/document/99/902384503/ZAP2M563LM/" w:history="1">
              <w:r w:rsidR="009B3B3D" w:rsidRPr="0088004C">
                <w:rPr>
                  <w:rStyle w:val="a9"/>
                  <w:rFonts w:eastAsiaTheme="majorEastAsia"/>
                  <w:color w:val="000000" w:themeColor="text1"/>
                  <w:sz w:val="22"/>
                  <w:szCs w:val="22"/>
                </w:rPr>
                <w:t>модулям курса ОРКСЭ</w:t>
              </w:r>
            </w:hyperlink>
          </w:p>
        </w:tc>
      </w:tr>
      <w:tr w:rsidR="009B3B3D" w:rsidRPr="0088004C" w:rsidTr="0046118C">
        <w:tc>
          <w:tcPr>
            <w:tcW w:w="0" w:type="auto"/>
            <w:gridSpan w:val="3"/>
            <w:tcBorders>
              <w:left w:val="single" w:sz="6" w:space="0" w:color="000000"/>
              <w:bottom w:val="single" w:sz="6" w:space="0" w:color="000000"/>
              <w:right w:val="single" w:sz="6" w:space="0" w:color="000000"/>
            </w:tcBorders>
            <w:vAlign w:val="center"/>
            <w:hideMark/>
          </w:tcPr>
          <w:p w:rsidR="009B3B3D" w:rsidRPr="0088004C" w:rsidRDefault="009B3B3D" w:rsidP="00577CA5">
            <w:pPr>
              <w:pStyle w:val="a8"/>
              <w:spacing w:before="0" w:beforeAutospacing="0" w:after="0" w:afterAutospacing="0"/>
              <w:jc w:val="center"/>
              <w:rPr>
                <w:rFonts w:eastAsiaTheme="minorEastAsia"/>
                <w:color w:val="000000" w:themeColor="text1"/>
              </w:rPr>
            </w:pPr>
            <w:r w:rsidRPr="0088004C">
              <w:rPr>
                <w:bCs/>
                <w:color w:val="000000" w:themeColor="text1"/>
                <w:sz w:val="22"/>
                <w:szCs w:val="22"/>
              </w:rPr>
              <w:t>Процентное соотношение</w:t>
            </w:r>
          </w:p>
        </w:tc>
      </w:tr>
      <w:tr w:rsidR="009B3B3D" w:rsidRPr="0088004C" w:rsidTr="00CC130D">
        <w:tc>
          <w:tcPr>
            <w:tcW w:w="1106" w:type="pct"/>
            <w:tcBorders>
              <w:left w:val="single" w:sz="6" w:space="0" w:color="000000"/>
              <w:bottom w:val="single" w:sz="6" w:space="0" w:color="000000"/>
              <w:right w:val="single" w:sz="6" w:space="0" w:color="000000"/>
            </w:tcBorders>
            <w:vAlign w:val="center"/>
            <w:hideMark/>
          </w:tcPr>
          <w:p w:rsidR="0091688B" w:rsidRPr="0088004C" w:rsidRDefault="009B3B3D" w:rsidP="00577CA5">
            <w:pPr>
              <w:pStyle w:val="a8"/>
              <w:spacing w:before="0" w:beforeAutospacing="0" w:after="0" w:afterAutospacing="0"/>
              <w:rPr>
                <w:color w:val="000000" w:themeColor="text1"/>
                <w:lang w:val="tt-RU"/>
              </w:rPr>
            </w:pPr>
            <w:r w:rsidRPr="0088004C">
              <w:rPr>
                <w:color w:val="000000" w:themeColor="text1"/>
                <w:sz w:val="22"/>
                <w:szCs w:val="22"/>
              </w:rPr>
              <w:t xml:space="preserve">Подсчитывается процент выполненных заданий от общего объема заданий </w:t>
            </w:r>
          </w:p>
          <w:p w:rsidR="009B3B3D" w:rsidRPr="0088004C" w:rsidRDefault="009B3B3D" w:rsidP="00577CA5">
            <w:pPr>
              <w:pStyle w:val="a8"/>
              <w:spacing w:before="0" w:beforeAutospacing="0" w:after="0" w:afterAutospacing="0"/>
              <w:rPr>
                <w:rFonts w:eastAsiaTheme="minorEastAsia"/>
                <w:color w:val="000000" w:themeColor="text1"/>
              </w:rPr>
            </w:pPr>
            <w:r w:rsidRPr="0088004C">
              <w:rPr>
                <w:color w:val="000000" w:themeColor="text1"/>
                <w:sz w:val="22"/>
                <w:szCs w:val="22"/>
              </w:rPr>
              <w:t>(знаками «+/</w:t>
            </w:r>
            <w:proofErr w:type="gramStart"/>
            <w:r w:rsidRPr="0088004C">
              <w:rPr>
                <w:color w:val="000000" w:themeColor="text1"/>
                <w:sz w:val="22"/>
                <w:szCs w:val="22"/>
              </w:rPr>
              <w:t>- »</w:t>
            </w:r>
            <w:proofErr w:type="gramEnd"/>
            <w:r w:rsidRPr="0088004C">
              <w:rPr>
                <w:color w:val="000000" w:themeColor="text1"/>
                <w:sz w:val="22"/>
                <w:szCs w:val="22"/>
              </w:rPr>
              <w:t>)</w:t>
            </w:r>
          </w:p>
        </w:tc>
        <w:tc>
          <w:tcPr>
            <w:tcW w:w="2349" w:type="pct"/>
            <w:tcBorders>
              <w:bottom w:val="single" w:sz="6" w:space="0" w:color="000000"/>
              <w:right w:val="single" w:sz="6" w:space="0" w:color="000000"/>
            </w:tcBorders>
            <w:vAlign w:val="center"/>
            <w:hideMark/>
          </w:tcPr>
          <w:p w:rsidR="009B3B3D" w:rsidRPr="0088004C" w:rsidRDefault="009B3B3D" w:rsidP="00577CA5">
            <w:pPr>
              <w:pStyle w:val="a8"/>
              <w:spacing w:before="0" w:beforeAutospacing="0" w:after="0" w:afterAutospacing="0"/>
              <w:rPr>
                <w:rFonts w:eastAsiaTheme="minorEastAsia"/>
              </w:rPr>
            </w:pPr>
            <w:r w:rsidRPr="0088004C">
              <w:rPr>
                <w:sz w:val="22"/>
                <w:szCs w:val="22"/>
              </w:rPr>
              <w:t>Фактическое значение процента выполненных заданий устанавливается обычным порядком.</w:t>
            </w:r>
          </w:p>
          <w:p w:rsidR="009B3B3D" w:rsidRPr="0088004C" w:rsidRDefault="009B3B3D" w:rsidP="00577CA5">
            <w:pPr>
              <w:pStyle w:val="a8"/>
              <w:spacing w:before="0" w:beforeAutospacing="0" w:after="0" w:afterAutospacing="0"/>
            </w:pPr>
            <w:r w:rsidRPr="0088004C">
              <w:rPr>
                <w:sz w:val="22"/>
                <w:szCs w:val="22"/>
              </w:rPr>
              <w:t>Впоследствии показатель в процентах переводится в уровни усвоения:</w:t>
            </w:r>
          </w:p>
          <w:p w:rsidR="009B3B3D" w:rsidRPr="0088004C" w:rsidRDefault="001A573E" w:rsidP="00577CA5">
            <w:pPr>
              <w:jc w:val="both"/>
            </w:pPr>
            <w:r w:rsidRPr="0088004C">
              <w:rPr>
                <w:iCs/>
                <w:sz w:val="22"/>
                <w:szCs w:val="22"/>
              </w:rPr>
              <w:t>85-</w:t>
            </w:r>
            <w:r w:rsidR="009B3B3D" w:rsidRPr="0088004C">
              <w:rPr>
                <w:iCs/>
                <w:sz w:val="22"/>
                <w:szCs w:val="22"/>
              </w:rPr>
              <w:t>100 % - высокий уровень освоения</w:t>
            </w:r>
          </w:p>
          <w:p w:rsidR="009B3B3D" w:rsidRPr="0088004C" w:rsidRDefault="001A573E" w:rsidP="00577CA5">
            <w:pPr>
              <w:jc w:val="both"/>
            </w:pPr>
            <w:r w:rsidRPr="0088004C">
              <w:rPr>
                <w:iCs/>
                <w:sz w:val="22"/>
                <w:szCs w:val="22"/>
              </w:rPr>
              <w:t>65–</w:t>
            </w:r>
            <w:r w:rsidR="009B3B3D" w:rsidRPr="0088004C">
              <w:rPr>
                <w:iCs/>
                <w:sz w:val="22"/>
                <w:szCs w:val="22"/>
              </w:rPr>
              <w:t>84 % - средний уровень освоения</w:t>
            </w:r>
          </w:p>
          <w:p w:rsidR="009B3B3D" w:rsidRPr="0088004C" w:rsidRDefault="001A573E" w:rsidP="00577CA5">
            <w:pPr>
              <w:jc w:val="both"/>
            </w:pPr>
            <w:r w:rsidRPr="0088004C">
              <w:rPr>
                <w:iCs/>
                <w:sz w:val="22"/>
                <w:szCs w:val="22"/>
              </w:rPr>
              <w:t>50–</w:t>
            </w:r>
            <w:r w:rsidR="009B3B3D" w:rsidRPr="0088004C">
              <w:rPr>
                <w:iCs/>
                <w:sz w:val="22"/>
                <w:szCs w:val="22"/>
              </w:rPr>
              <w:t>64 % - уровень освоения ниже среднего</w:t>
            </w:r>
          </w:p>
          <w:p w:rsidR="009B3B3D" w:rsidRPr="0088004C" w:rsidRDefault="009B3B3D" w:rsidP="00577CA5">
            <w:pPr>
              <w:jc w:val="both"/>
              <w:rPr>
                <w:iCs/>
              </w:rPr>
            </w:pPr>
            <w:r w:rsidRPr="0088004C">
              <w:rPr>
                <w:iCs/>
                <w:sz w:val="22"/>
                <w:szCs w:val="22"/>
              </w:rPr>
              <w:t>меньше 50% - низкий уровень освоения.</w:t>
            </w:r>
          </w:p>
        </w:tc>
        <w:tc>
          <w:tcPr>
            <w:tcW w:w="1545" w:type="pct"/>
            <w:tcBorders>
              <w:bottom w:val="single" w:sz="6" w:space="0" w:color="000000"/>
              <w:right w:val="single" w:sz="6" w:space="0" w:color="000000"/>
            </w:tcBorders>
            <w:vAlign w:val="center"/>
            <w:hideMark/>
          </w:tcPr>
          <w:p w:rsidR="009B3B3D" w:rsidRPr="0088004C" w:rsidRDefault="009B3B3D" w:rsidP="00577CA5">
            <w:pPr>
              <w:pStyle w:val="a8"/>
              <w:spacing w:before="0" w:beforeAutospacing="0" w:after="0" w:afterAutospacing="0"/>
              <w:rPr>
                <w:rFonts w:eastAsiaTheme="minorEastAsia"/>
                <w:color w:val="000000" w:themeColor="text1"/>
              </w:rPr>
            </w:pPr>
            <w:r w:rsidRPr="0088004C">
              <w:rPr>
                <w:color w:val="000000" w:themeColor="text1"/>
                <w:sz w:val="22"/>
                <w:szCs w:val="22"/>
              </w:rPr>
              <w:t xml:space="preserve">Различные работы в рамках текущего и итогового контроля </w:t>
            </w:r>
          </w:p>
        </w:tc>
      </w:tr>
    </w:tbl>
    <w:p w:rsidR="0091688B" w:rsidRPr="0088004C" w:rsidRDefault="0091688B" w:rsidP="00577CA5">
      <w:pPr>
        <w:pStyle w:val="a5"/>
        <w:tabs>
          <w:tab w:val="left" w:pos="709"/>
        </w:tabs>
        <w:spacing w:line="240" w:lineRule="auto"/>
        <w:ind w:firstLine="0"/>
        <w:jc w:val="center"/>
        <w:rPr>
          <w:rFonts w:ascii="Times New Roman" w:hAnsi="Times New Roman"/>
          <w:color w:val="000000" w:themeColor="text1"/>
          <w:sz w:val="22"/>
          <w:szCs w:val="22"/>
          <w:lang w:val="tt-RU"/>
        </w:rPr>
      </w:pPr>
    </w:p>
    <w:p w:rsidR="00FD71E2" w:rsidRPr="0088004C" w:rsidRDefault="00FD71E2" w:rsidP="00577CA5">
      <w:pPr>
        <w:pStyle w:val="a5"/>
        <w:tabs>
          <w:tab w:val="left" w:pos="709"/>
        </w:tabs>
        <w:spacing w:line="240" w:lineRule="auto"/>
        <w:ind w:firstLine="0"/>
        <w:jc w:val="left"/>
        <w:rPr>
          <w:rFonts w:ascii="Times New Roman" w:hAnsi="Times New Roman"/>
          <w:b/>
          <w:color w:val="000000" w:themeColor="text1"/>
          <w:sz w:val="22"/>
          <w:szCs w:val="22"/>
        </w:rPr>
      </w:pPr>
    </w:p>
    <w:p w:rsidR="009B3B3D" w:rsidRPr="0088004C" w:rsidRDefault="0091688B" w:rsidP="00577CA5">
      <w:pPr>
        <w:pStyle w:val="a5"/>
        <w:tabs>
          <w:tab w:val="left" w:pos="709"/>
        </w:tabs>
        <w:spacing w:line="240" w:lineRule="auto"/>
        <w:ind w:firstLine="0"/>
        <w:jc w:val="left"/>
        <w:rPr>
          <w:rFonts w:ascii="Times New Roman" w:hAnsi="Times New Roman"/>
          <w:b/>
          <w:color w:val="000000" w:themeColor="text1"/>
          <w:sz w:val="22"/>
          <w:szCs w:val="22"/>
        </w:rPr>
      </w:pPr>
      <w:r w:rsidRPr="0088004C">
        <w:rPr>
          <w:rFonts w:ascii="Times New Roman" w:hAnsi="Times New Roman"/>
          <w:b/>
          <w:color w:val="000000" w:themeColor="text1"/>
          <w:sz w:val="22"/>
          <w:szCs w:val="22"/>
        </w:rPr>
        <w:t xml:space="preserve">4.5. </w:t>
      </w:r>
      <w:r w:rsidR="009B3B3D" w:rsidRPr="0088004C">
        <w:rPr>
          <w:rFonts w:ascii="Times New Roman" w:hAnsi="Times New Roman"/>
          <w:b/>
          <w:color w:val="000000" w:themeColor="text1"/>
          <w:sz w:val="22"/>
          <w:szCs w:val="22"/>
        </w:rPr>
        <w:t>График проведения оценки планируемых результатов образовательных достижений учащихся</w:t>
      </w:r>
    </w:p>
    <w:p w:rsidR="0091688B" w:rsidRPr="0088004C" w:rsidRDefault="0091688B" w:rsidP="00577CA5">
      <w:pPr>
        <w:pStyle w:val="a5"/>
        <w:tabs>
          <w:tab w:val="left" w:pos="709"/>
        </w:tabs>
        <w:spacing w:line="240" w:lineRule="auto"/>
        <w:ind w:firstLine="0"/>
        <w:jc w:val="center"/>
        <w:rPr>
          <w:rFonts w:ascii="Times New Roman" w:hAnsi="Times New Roman"/>
          <w:color w:val="000000" w:themeColor="text1"/>
          <w:sz w:val="22"/>
          <w:szCs w:val="22"/>
        </w:rPr>
      </w:pPr>
    </w:p>
    <w:tbl>
      <w:tblPr>
        <w:tblW w:w="10065" w:type="dxa"/>
        <w:tblInd w:w="-276"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1784"/>
        <w:gridCol w:w="1713"/>
        <w:gridCol w:w="1160"/>
        <w:gridCol w:w="1911"/>
        <w:gridCol w:w="1789"/>
        <w:gridCol w:w="1708"/>
      </w:tblGrid>
      <w:tr w:rsidR="009B3B3D" w:rsidRPr="0088004C" w:rsidTr="0091688B">
        <w:trPr>
          <w:trHeight w:val="807"/>
        </w:trPr>
        <w:tc>
          <w:tcPr>
            <w:tcW w:w="178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B3B3D" w:rsidRPr="0088004C" w:rsidRDefault="009B3B3D" w:rsidP="00577CA5">
            <w:pPr>
              <w:jc w:val="center"/>
              <w:rPr>
                <w:iCs/>
                <w:color w:val="000000" w:themeColor="text1"/>
              </w:rPr>
            </w:pPr>
            <w:r w:rsidRPr="0088004C">
              <w:rPr>
                <w:iCs/>
                <w:color w:val="000000" w:themeColor="text1"/>
                <w:sz w:val="22"/>
                <w:szCs w:val="22"/>
              </w:rPr>
              <w:t>Планируемые</w:t>
            </w:r>
          </w:p>
          <w:p w:rsidR="009B3B3D" w:rsidRPr="0088004C" w:rsidRDefault="009B3B3D" w:rsidP="00577CA5">
            <w:pPr>
              <w:jc w:val="center"/>
              <w:rPr>
                <w:color w:val="000000" w:themeColor="text1"/>
              </w:rPr>
            </w:pPr>
            <w:r w:rsidRPr="0088004C">
              <w:rPr>
                <w:iCs/>
                <w:color w:val="000000" w:themeColor="text1"/>
                <w:sz w:val="22"/>
                <w:szCs w:val="22"/>
              </w:rPr>
              <w:t>результаты</w:t>
            </w:r>
          </w:p>
        </w:tc>
        <w:tc>
          <w:tcPr>
            <w:tcW w:w="17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B3B3D" w:rsidRPr="0088004C" w:rsidRDefault="009B3B3D" w:rsidP="00577CA5">
            <w:pPr>
              <w:jc w:val="center"/>
              <w:rPr>
                <w:iCs/>
                <w:color w:val="000000" w:themeColor="text1"/>
              </w:rPr>
            </w:pPr>
            <w:r w:rsidRPr="0088004C">
              <w:rPr>
                <w:iCs/>
                <w:color w:val="000000" w:themeColor="text1"/>
                <w:sz w:val="22"/>
                <w:szCs w:val="22"/>
              </w:rPr>
              <w:t>Стартовый</w:t>
            </w:r>
          </w:p>
          <w:p w:rsidR="009B3B3D" w:rsidRPr="0088004C" w:rsidRDefault="009B3B3D" w:rsidP="00577CA5">
            <w:pPr>
              <w:jc w:val="center"/>
              <w:rPr>
                <w:iCs/>
                <w:color w:val="000000" w:themeColor="text1"/>
              </w:rPr>
            </w:pPr>
            <w:r w:rsidRPr="0088004C">
              <w:rPr>
                <w:iCs/>
                <w:color w:val="000000" w:themeColor="text1"/>
                <w:sz w:val="22"/>
                <w:szCs w:val="22"/>
              </w:rPr>
              <w:t>(входной)</w:t>
            </w:r>
          </w:p>
          <w:p w:rsidR="009B3B3D" w:rsidRPr="0088004C" w:rsidRDefault="009B3B3D" w:rsidP="00577CA5">
            <w:pPr>
              <w:jc w:val="center"/>
              <w:rPr>
                <w:color w:val="000000" w:themeColor="text1"/>
              </w:rPr>
            </w:pPr>
            <w:r w:rsidRPr="0088004C">
              <w:rPr>
                <w:iCs/>
                <w:color w:val="000000" w:themeColor="text1"/>
                <w:sz w:val="22"/>
                <w:szCs w:val="22"/>
              </w:rPr>
              <w:t>контроль</w:t>
            </w:r>
          </w:p>
        </w:tc>
        <w:tc>
          <w:tcPr>
            <w:tcW w:w="11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B3B3D" w:rsidRPr="0088004C" w:rsidRDefault="009B3B3D" w:rsidP="00577CA5">
            <w:pPr>
              <w:jc w:val="center"/>
              <w:rPr>
                <w:iCs/>
                <w:color w:val="000000" w:themeColor="text1"/>
              </w:rPr>
            </w:pPr>
            <w:r w:rsidRPr="0088004C">
              <w:rPr>
                <w:iCs/>
                <w:color w:val="000000" w:themeColor="text1"/>
                <w:sz w:val="22"/>
                <w:szCs w:val="22"/>
              </w:rPr>
              <w:t>Текущий</w:t>
            </w:r>
          </w:p>
          <w:p w:rsidR="009B3B3D" w:rsidRPr="0088004C" w:rsidRDefault="009B3B3D" w:rsidP="00577CA5">
            <w:pPr>
              <w:jc w:val="center"/>
              <w:rPr>
                <w:iCs/>
                <w:color w:val="000000" w:themeColor="text1"/>
              </w:rPr>
            </w:pPr>
            <w:r w:rsidRPr="0088004C">
              <w:rPr>
                <w:iCs/>
                <w:color w:val="000000" w:themeColor="text1"/>
                <w:sz w:val="22"/>
                <w:szCs w:val="22"/>
              </w:rPr>
              <w:t>контроль</w:t>
            </w:r>
          </w:p>
          <w:p w:rsidR="009B3B3D" w:rsidRPr="0088004C" w:rsidRDefault="009B3B3D" w:rsidP="00577CA5">
            <w:pPr>
              <w:jc w:val="center"/>
              <w:rPr>
                <w:color w:val="000000" w:themeColor="text1"/>
              </w:rPr>
            </w:pPr>
          </w:p>
        </w:tc>
        <w:tc>
          <w:tcPr>
            <w:tcW w:w="191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B3B3D" w:rsidRPr="0088004C" w:rsidRDefault="009B3B3D" w:rsidP="00577CA5">
            <w:pPr>
              <w:jc w:val="center"/>
              <w:rPr>
                <w:iCs/>
                <w:color w:val="000000" w:themeColor="text1"/>
              </w:rPr>
            </w:pPr>
            <w:r w:rsidRPr="0088004C">
              <w:rPr>
                <w:iCs/>
                <w:color w:val="000000" w:themeColor="text1"/>
                <w:sz w:val="22"/>
                <w:szCs w:val="22"/>
              </w:rPr>
              <w:t xml:space="preserve">Промежуточный </w:t>
            </w:r>
          </w:p>
          <w:p w:rsidR="009B3B3D" w:rsidRPr="0088004C" w:rsidRDefault="009B3B3D" w:rsidP="00577CA5">
            <w:pPr>
              <w:jc w:val="center"/>
              <w:rPr>
                <w:iCs/>
                <w:color w:val="000000" w:themeColor="text1"/>
              </w:rPr>
            </w:pPr>
            <w:r w:rsidRPr="0088004C">
              <w:rPr>
                <w:iCs/>
                <w:color w:val="000000" w:themeColor="text1"/>
                <w:sz w:val="22"/>
                <w:szCs w:val="22"/>
              </w:rPr>
              <w:t>контроль</w:t>
            </w:r>
          </w:p>
          <w:p w:rsidR="009B3B3D" w:rsidRPr="0088004C" w:rsidRDefault="009B3B3D" w:rsidP="00577CA5">
            <w:pPr>
              <w:jc w:val="center"/>
              <w:rPr>
                <w:iCs/>
                <w:color w:val="000000" w:themeColor="text1"/>
              </w:rPr>
            </w:pPr>
            <w:r w:rsidRPr="0088004C">
              <w:rPr>
                <w:iCs/>
                <w:color w:val="000000" w:themeColor="text1"/>
                <w:sz w:val="22"/>
                <w:szCs w:val="22"/>
              </w:rPr>
              <w:t>(1 полугодие)</w:t>
            </w:r>
          </w:p>
        </w:tc>
        <w:tc>
          <w:tcPr>
            <w:tcW w:w="1789" w:type="dxa"/>
            <w:tcBorders>
              <w:top w:val="outset" w:sz="6" w:space="0" w:color="auto"/>
              <w:left w:val="outset" w:sz="6" w:space="0" w:color="auto"/>
              <w:bottom w:val="outset" w:sz="6" w:space="0" w:color="auto"/>
              <w:right w:val="outset" w:sz="6" w:space="0" w:color="auto"/>
            </w:tcBorders>
          </w:tcPr>
          <w:p w:rsidR="009B3B3D" w:rsidRPr="0088004C" w:rsidRDefault="009B3B3D" w:rsidP="00577CA5">
            <w:pPr>
              <w:jc w:val="center"/>
              <w:rPr>
                <w:iCs/>
                <w:color w:val="000000" w:themeColor="text1"/>
              </w:rPr>
            </w:pPr>
            <w:r w:rsidRPr="0088004C">
              <w:rPr>
                <w:iCs/>
                <w:color w:val="000000" w:themeColor="text1"/>
                <w:sz w:val="22"/>
                <w:szCs w:val="22"/>
              </w:rPr>
              <w:t>Годовой контроль</w:t>
            </w:r>
          </w:p>
          <w:p w:rsidR="009B3B3D" w:rsidRPr="0088004C" w:rsidRDefault="009B3B3D" w:rsidP="00577CA5">
            <w:pPr>
              <w:jc w:val="center"/>
              <w:rPr>
                <w:iCs/>
                <w:color w:val="000000" w:themeColor="text1"/>
              </w:rPr>
            </w:pPr>
            <w:r w:rsidRPr="0088004C">
              <w:rPr>
                <w:iCs/>
                <w:color w:val="000000" w:themeColor="text1"/>
                <w:sz w:val="22"/>
                <w:szCs w:val="22"/>
              </w:rPr>
              <w:t>(2 полугодие)</w:t>
            </w:r>
          </w:p>
        </w:tc>
        <w:tc>
          <w:tcPr>
            <w:tcW w:w="1708" w:type="dxa"/>
            <w:tcBorders>
              <w:top w:val="outset" w:sz="6" w:space="0" w:color="auto"/>
              <w:left w:val="outset" w:sz="6" w:space="0" w:color="auto"/>
              <w:bottom w:val="outset" w:sz="6" w:space="0" w:color="auto"/>
              <w:right w:val="outset" w:sz="6" w:space="0" w:color="auto"/>
            </w:tcBorders>
          </w:tcPr>
          <w:p w:rsidR="009B3B3D" w:rsidRPr="0088004C" w:rsidRDefault="009B3B3D" w:rsidP="00577CA5">
            <w:pPr>
              <w:jc w:val="center"/>
              <w:rPr>
                <w:iCs/>
                <w:color w:val="000000" w:themeColor="text1"/>
              </w:rPr>
            </w:pPr>
            <w:r w:rsidRPr="0088004C">
              <w:rPr>
                <w:iCs/>
                <w:color w:val="000000" w:themeColor="text1"/>
                <w:sz w:val="22"/>
                <w:szCs w:val="22"/>
              </w:rPr>
              <w:t>Итоговый</w:t>
            </w:r>
          </w:p>
          <w:p w:rsidR="009B3B3D" w:rsidRPr="0088004C" w:rsidRDefault="009B3B3D" w:rsidP="00577CA5">
            <w:pPr>
              <w:jc w:val="center"/>
              <w:rPr>
                <w:iCs/>
                <w:color w:val="000000" w:themeColor="text1"/>
              </w:rPr>
            </w:pPr>
            <w:r w:rsidRPr="0088004C">
              <w:rPr>
                <w:iCs/>
                <w:color w:val="000000" w:themeColor="text1"/>
                <w:sz w:val="22"/>
                <w:szCs w:val="22"/>
              </w:rPr>
              <w:t>контроль</w:t>
            </w:r>
          </w:p>
          <w:p w:rsidR="009B3B3D" w:rsidRPr="0088004C" w:rsidRDefault="009B3B3D" w:rsidP="00577CA5">
            <w:pPr>
              <w:jc w:val="center"/>
              <w:rPr>
                <w:color w:val="000000" w:themeColor="text1"/>
              </w:rPr>
            </w:pPr>
          </w:p>
        </w:tc>
      </w:tr>
      <w:tr w:rsidR="009B3B3D" w:rsidRPr="0088004C" w:rsidTr="0088004C">
        <w:trPr>
          <w:trHeight w:val="1008"/>
        </w:trPr>
        <w:tc>
          <w:tcPr>
            <w:tcW w:w="1784" w:type="dxa"/>
            <w:tcBorders>
              <w:top w:val="outset" w:sz="6" w:space="0" w:color="auto"/>
              <w:left w:val="outset" w:sz="6" w:space="0" w:color="auto"/>
              <w:bottom w:val="single" w:sz="4" w:space="0" w:color="auto"/>
              <w:right w:val="outset" w:sz="6" w:space="0" w:color="auto"/>
            </w:tcBorders>
            <w:shd w:val="clear" w:color="auto" w:fill="auto"/>
            <w:tcMar>
              <w:top w:w="0" w:type="dxa"/>
              <w:left w:w="0" w:type="dxa"/>
              <w:bottom w:w="0" w:type="dxa"/>
              <w:right w:w="0" w:type="dxa"/>
            </w:tcMar>
            <w:hideMark/>
          </w:tcPr>
          <w:p w:rsidR="009B3B3D" w:rsidRPr="0088004C" w:rsidRDefault="009B3B3D" w:rsidP="00577CA5">
            <w:pPr>
              <w:jc w:val="center"/>
              <w:rPr>
                <w:color w:val="000000" w:themeColor="text1"/>
              </w:rPr>
            </w:pPr>
            <w:proofErr w:type="gramStart"/>
            <w:r w:rsidRPr="0088004C">
              <w:rPr>
                <w:iCs/>
                <w:color w:val="000000" w:themeColor="text1"/>
                <w:sz w:val="22"/>
                <w:szCs w:val="22"/>
              </w:rPr>
              <w:lastRenderedPageBreak/>
              <w:t>Личностные</w:t>
            </w:r>
            <w:proofErr w:type="gramEnd"/>
            <w:r w:rsidRPr="0088004C">
              <w:rPr>
                <w:color w:val="000000" w:themeColor="text1"/>
                <w:sz w:val="22"/>
                <w:szCs w:val="22"/>
              </w:rPr>
              <w:t xml:space="preserve"> (согласно установленному графику)</w:t>
            </w:r>
          </w:p>
        </w:tc>
        <w:tc>
          <w:tcPr>
            <w:tcW w:w="1713" w:type="dxa"/>
            <w:tcBorders>
              <w:top w:val="outset" w:sz="6" w:space="0" w:color="auto"/>
              <w:left w:val="outset" w:sz="6" w:space="0" w:color="auto"/>
              <w:bottom w:val="single" w:sz="4" w:space="0" w:color="auto"/>
              <w:right w:val="outset" w:sz="6" w:space="0" w:color="auto"/>
            </w:tcBorders>
            <w:shd w:val="clear" w:color="auto" w:fill="auto"/>
            <w:tcMar>
              <w:top w:w="0" w:type="dxa"/>
              <w:left w:w="0" w:type="dxa"/>
              <w:bottom w:w="0" w:type="dxa"/>
              <w:right w:w="0" w:type="dxa"/>
            </w:tcMar>
            <w:hideMark/>
          </w:tcPr>
          <w:p w:rsidR="009B3B3D" w:rsidRPr="0088004C" w:rsidRDefault="009B3B3D" w:rsidP="00577CA5">
            <w:pPr>
              <w:ind w:left="59"/>
              <w:jc w:val="center"/>
              <w:rPr>
                <w:color w:val="000000" w:themeColor="text1"/>
              </w:rPr>
            </w:pPr>
            <w:r w:rsidRPr="0088004C">
              <w:rPr>
                <w:color w:val="000000" w:themeColor="text1"/>
                <w:sz w:val="22"/>
                <w:szCs w:val="22"/>
              </w:rPr>
              <w:t>Сентябрь-октябрь,</w:t>
            </w:r>
          </w:p>
          <w:p w:rsidR="009B3B3D" w:rsidRPr="0088004C" w:rsidRDefault="009B3B3D" w:rsidP="00577CA5">
            <w:pPr>
              <w:ind w:left="59"/>
              <w:jc w:val="center"/>
              <w:rPr>
                <w:color w:val="000000" w:themeColor="text1"/>
              </w:rPr>
            </w:pPr>
            <w:r w:rsidRPr="0088004C">
              <w:rPr>
                <w:color w:val="000000" w:themeColor="text1"/>
                <w:sz w:val="22"/>
                <w:szCs w:val="22"/>
              </w:rPr>
              <w:t>1 - 4 класс</w:t>
            </w:r>
          </w:p>
        </w:tc>
        <w:tc>
          <w:tcPr>
            <w:tcW w:w="1160" w:type="dxa"/>
            <w:tcBorders>
              <w:top w:val="outset" w:sz="6" w:space="0" w:color="auto"/>
              <w:left w:val="outset" w:sz="6" w:space="0" w:color="auto"/>
              <w:bottom w:val="single" w:sz="4" w:space="0" w:color="auto"/>
              <w:right w:val="outset" w:sz="6" w:space="0" w:color="auto"/>
            </w:tcBorders>
            <w:shd w:val="clear" w:color="auto" w:fill="auto"/>
            <w:tcMar>
              <w:top w:w="0" w:type="dxa"/>
              <w:left w:w="0" w:type="dxa"/>
              <w:bottom w:w="0" w:type="dxa"/>
              <w:right w:w="0" w:type="dxa"/>
            </w:tcMar>
            <w:hideMark/>
          </w:tcPr>
          <w:p w:rsidR="009B3B3D" w:rsidRPr="0088004C" w:rsidRDefault="009B3B3D" w:rsidP="00577CA5">
            <w:pPr>
              <w:jc w:val="center"/>
              <w:rPr>
                <w:color w:val="000000" w:themeColor="text1"/>
              </w:rPr>
            </w:pPr>
            <w:r w:rsidRPr="0088004C">
              <w:rPr>
                <w:color w:val="000000" w:themeColor="text1"/>
                <w:sz w:val="22"/>
                <w:szCs w:val="22"/>
              </w:rPr>
              <w:t>-</w:t>
            </w:r>
          </w:p>
        </w:tc>
        <w:tc>
          <w:tcPr>
            <w:tcW w:w="1911" w:type="dxa"/>
            <w:tcBorders>
              <w:top w:val="outset" w:sz="6" w:space="0" w:color="auto"/>
              <w:left w:val="outset" w:sz="6" w:space="0" w:color="auto"/>
              <w:bottom w:val="single" w:sz="4" w:space="0" w:color="auto"/>
              <w:right w:val="outset" w:sz="6" w:space="0" w:color="auto"/>
            </w:tcBorders>
            <w:shd w:val="clear" w:color="auto" w:fill="auto"/>
            <w:tcMar>
              <w:top w:w="0" w:type="dxa"/>
              <w:left w:w="0" w:type="dxa"/>
              <w:bottom w:w="0" w:type="dxa"/>
              <w:right w:w="0" w:type="dxa"/>
            </w:tcMar>
            <w:hideMark/>
          </w:tcPr>
          <w:p w:rsidR="009B3B3D" w:rsidRPr="0088004C" w:rsidRDefault="009B3B3D" w:rsidP="00577CA5">
            <w:pPr>
              <w:ind w:left="73" w:right="-105"/>
              <w:jc w:val="center"/>
              <w:rPr>
                <w:color w:val="000000" w:themeColor="text1"/>
              </w:rPr>
            </w:pPr>
            <w:r w:rsidRPr="0088004C">
              <w:rPr>
                <w:color w:val="000000" w:themeColor="text1"/>
                <w:sz w:val="22"/>
                <w:szCs w:val="22"/>
              </w:rPr>
              <w:t>Январь – февраль,</w:t>
            </w:r>
          </w:p>
          <w:p w:rsidR="009B3B3D" w:rsidRPr="0088004C" w:rsidRDefault="009B3B3D" w:rsidP="00577CA5">
            <w:pPr>
              <w:ind w:left="73" w:right="-105"/>
              <w:jc w:val="center"/>
              <w:rPr>
                <w:color w:val="000000" w:themeColor="text1"/>
              </w:rPr>
            </w:pPr>
            <w:r w:rsidRPr="0088004C">
              <w:rPr>
                <w:color w:val="000000" w:themeColor="text1"/>
                <w:sz w:val="22"/>
                <w:szCs w:val="22"/>
              </w:rPr>
              <w:t xml:space="preserve"> 1-4 класс</w:t>
            </w:r>
          </w:p>
        </w:tc>
        <w:tc>
          <w:tcPr>
            <w:tcW w:w="1789" w:type="dxa"/>
            <w:tcBorders>
              <w:top w:val="outset" w:sz="6" w:space="0" w:color="auto"/>
              <w:left w:val="outset" w:sz="6" w:space="0" w:color="auto"/>
              <w:bottom w:val="single" w:sz="4" w:space="0" w:color="auto"/>
              <w:right w:val="outset" w:sz="6" w:space="0" w:color="auto"/>
            </w:tcBorders>
          </w:tcPr>
          <w:p w:rsidR="009B3B3D" w:rsidRPr="0088004C" w:rsidRDefault="009B3B3D" w:rsidP="00577CA5">
            <w:pPr>
              <w:ind w:left="73" w:right="-105"/>
              <w:jc w:val="center"/>
              <w:rPr>
                <w:color w:val="000000" w:themeColor="text1"/>
              </w:rPr>
            </w:pPr>
            <w:r w:rsidRPr="0088004C">
              <w:rPr>
                <w:color w:val="000000" w:themeColor="text1"/>
                <w:sz w:val="22"/>
                <w:szCs w:val="22"/>
              </w:rPr>
              <w:t xml:space="preserve">Апрель – май, </w:t>
            </w:r>
          </w:p>
          <w:p w:rsidR="009B3B3D" w:rsidRPr="0088004C" w:rsidRDefault="009B3B3D" w:rsidP="00577CA5">
            <w:pPr>
              <w:ind w:right="-105"/>
              <w:jc w:val="center"/>
              <w:rPr>
                <w:color w:val="000000" w:themeColor="text1"/>
              </w:rPr>
            </w:pPr>
            <w:r w:rsidRPr="0088004C">
              <w:rPr>
                <w:color w:val="000000" w:themeColor="text1"/>
                <w:sz w:val="22"/>
                <w:szCs w:val="22"/>
              </w:rPr>
              <w:t>1-3 класс</w:t>
            </w:r>
          </w:p>
        </w:tc>
        <w:tc>
          <w:tcPr>
            <w:tcW w:w="1708" w:type="dxa"/>
            <w:tcBorders>
              <w:top w:val="outset" w:sz="6" w:space="0" w:color="auto"/>
              <w:left w:val="outset" w:sz="6" w:space="0" w:color="auto"/>
              <w:bottom w:val="single" w:sz="4" w:space="0" w:color="auto"/>
              <w:right w:val="outset" w:sz="6" w:space="0" w:color="auto"/>
            </w:tcBorders>
          </w:tcPr>
          <w:p w:rsidR="009B3B3D" w:rsidRPr="0088004C" w:rsidRDefault="009B3B3D" w:rsidP="00577CA5">
            <w:pPr>
              <w:ind w:right="-105"/>
              <w:jc w:val="center"/>
              <w:rPr>
                <w:color w:val="000000" w:themeColor="text1"/>
              </w:rPr>
            </w:pPr>
            <w:r w:rsidRPr="0088004C">
              <w:rPr>
                <w:color w:val="000000" w:themeColor="text1"/>
                <w:sz w:val="22"/>
                <w:szCs w:val="22"/>
              </w:rPr>
              <w:t xml:space="preserve">Апрель - май, </w:t>
            </w:r>
          </w:p>
          <w:p w:rsidR="009B3B3D" w:rsidRPr="0088004C" w:rsidRDefault="009B3B3D" w:rsidP="00577CA5">
            <w:pPr>
              <w:ind w:left="73" w:right="-105"/>
              <w:jc w:val="center"/>
              <w:rPr>
                <w:color w:val="000000" w:themeColor="text1"/>
              </w:rPr>
            </w:pPr>
            <w:r w:rsidRPr="0088004C">
              <w:rPr>
                <w:color w:val="000000" w:themeColor="text1"/>
                <w:sz w:val="22"/>
                <w:szCs w:val="22"/>
              </w:rPr>
              <w:t>4 класс</w:t>
            </w:r>
          </w:p>
          <w:p w:rsidR="009B3B3D" w:rsidRPr="0088004C" w:rsidRDefault="009B3B3D" w:rsidP="00577CA5">
            <w:pPr>
              <w:ind w:left="73" w:right="-105"/>
              <w:jc w:val="center"/>
              <w:rPr>
                <w:color w:val="000000" w:themeColor="text1"/>
              </w:rPr>
            </w:pPr>
          </w:p>
        </w:tc>
      </w:tr>
      <w:tr w:rsidR="009B3B3D" w:rsidRPr="0088004C" w:rsidTr="0091688B">
        <w:trPr>
          <w:trHeight w:val="452"/>
        </w:trPr>
        <w:tc>
          <w:tcPr>
            <w:tcW w:w="178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B3B3D" w:rsidRPr="0088004C" w:rsidRDefault="009B3B3D" w:rsidP="00577CA5">
            <w:pPr>
              <w:jc w:val="center"/>
              <w:rPr>
                <w:color w:val="000000" w:themeColor="text1"/>
              </w:rPr>
            </w:pPr>
            <w:proofErr w:type="spellStart"/>
            <w:r w:rsidRPr="0088004C">
              <w:rPr>
                <w:iCs/>
                <w:color w:val="000000" w:themeColor="text1"/>
                <w:sz w:val="22"/>
                <w:szCs w:val="22"/>
              </w:rPr>
              <w:t>Метапредметные</w:t>
            </w:r>
            <w:proofErr w:type="spellEnd"/>
          </w:p>
        </w:tc>
        <w:tc>
          <w:tcPr>
            <w:tcW w:w="17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B3B3D" w:rsidRPr="0088004C" w:rsidRDefault="009B3B3D" w:rsidP="00577CA5">
            <w:pPr>
              <w:ind w:left="59"/>
              <w:jc w:val="center"/>
              <w:rPr>
                <w:color w:val="000000" w:themeColor="text1"/>
              </w:rPr>
            </w:pPr>
            <w:r w:rsidRPr="0088004C">
              <w:rPr>
                <w:color w:val="000000" w:themeColor="text1"/>
                <w:sz w:val="22"/>
                <w:szCs w:val="22"/>
              </w:rPr>
              <w:t>Сентябрь,</w:t>
            </w:r>
          </w:p>
          <w:p w:rsidR="009B3B3D" w:rsidRPr="0088004C" w:rsidRDefault="009B3B3D" w:rsidP="00577CA5">
            <w:pPr>
              <w:ind w:left="59"/>
              <w:jc w:val="center"/>
              <w:rPr>
                <w:color w:val="000000" w:themeColor="text1"/>
              </w:rPr>
            </w:pPr>
            <w:r w:rsidRPr="0088004C">
              <w:rPr>
                <w:color w:val="000000" w:themeColor="text1"/>
                <w:sz w:val="22"/>
                <w:szCs w:val="22"/>
              </w:rPr>
              <w:t>1 класс</w:t>
            </w:r>
          </w:p>
        </w:tc>
        <w:tc>
          <w:tcPr>
            <w:tcW w:w="11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B3B3D" w:rsidRPr="0088004C" w:rsidRDefault="009B3B3D" w:rsidP="00577CA5">
            <w:pPr>
              <w:jc w:val="center"/>
              <w:rPr>
                <w:color w:val="000000" w:themeColor="text1"/>
              </w:rPr>
            </w:pPr>
            <w:r w:rsidRPr="0088004C">
              <w:rPr>
                <w:color w:val="000000" w:themeColor="text1"/>
                <w:sz w:val="22"/>
                <w:szCs w:val="22"/>
              </w:rPr>
              <w:t>В течение года</w:t>
            </w:r>
          </w:p>
        </w:tc>
        <w:tc>
          <w:tcPr>
            <w:tcW w:w="191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B3B3D" w:rsidRPr="0088004C" w:rsidRDefault="009B3B3D" w:rsidP="00577CA5">
            <w:pPr>
              <w:ind w:left="160"/>
              <w:jc w:val="center"/>
              <w:rPr>
                <w:color w:val="000000" w:themeColor="text1"/>
              </w:rPr>
            </w:pPr>
            <w:r w:rsidRPr="0088004C">
              <w:rPr>
                <w:color w:val="000000" w:themeColor="text1"/>
                <w:sz w:val="22"/>
                <w:szCs w:val="22"/>
              </w:rPr>
              <w:t>-</w:t>
            </w:r>
          </w:p>
        </w:tc>
        <w:tc>
          <w:tcPr>
            <w:tcW w:w="1789" w:type="dxa"/>
            <w:tcBorders>
              <w:top w:val="outset" w:sz="6" w:space="0" w:color="auto"/>
              <w:left w:val="outset" w:sz="6" w:space="0" w:color="auto"/>
              <w:bottom w:val="outset" w:sz="6" w:space="0" w:color="auto"/>
              <w:right w:val="outset" w:sz="6" w:space="0" w:color="auto"/>
            </w:tcBorders>
          </w:tcPr>
          <w:p w:rsidR="009B3B3D" w:rsidRPr="0088004C" w:rsidRDefault="009B3B3D" w:rsidP="00577CA5">
            <w:pPr>
              <w:ind w:left="160"/>
              <w:jc w:val="center"/>
              <w:rPr>
                <w:color w:val="000000" w:themeColor="text1"/>
              </w:rPr>
            </w:pPr>
            <w:r w:rsidRPr="0088004C">
              <w:rPr>
                <w:color w:val="000000" w:themeColor="text1"/>
                <w:sz w:val="22"/>
                <w:szCs w:val="22"/>
              </w:rPr>
              <w:t>Апрель-май,</w:t>
            </w:r>
          </w:p>
          <w:p w:rsidR="009B3B3D" w:rsidRPr="0088004C" w:rsidRDefault="009B3B3D" w:rsidP="00577CA5">
            <w:pPr>
              <w:ind w:left="73" w:right="-105"/>
              <w:jc w:val="center"/>
              <w:rPr>
                <w:color w:val="000000" w:themeColor="text1"/>
              </w:rPr>
            </w:pPr>
            <w:r w:rsidRPr="0088004C">
              <w:rPr>
                <w:color w:val="000000" w:themeColor="text1"/>
                <w:sz w:val="22"/>
                <w:szCs w:val="22"/>
              </w:rPr>
              <w:t>1-3 класс</w:t>
            </w:r>
          </w:p>
          <w:p w:rsidR="009B3B3D" w:rsidRPr="0088004C" w:rsidRDefault="009B3B3D" w:rsidP="00577CA5">
            <w:pPr>
              <w:ind w:left="-129" w:right="-105"/>
              <w:jc w:val="center"/>
              <w:rPr>
                <w:color w:val="000000" w:themeColor="text1"/>
              </w:rPr>
            </w:pPr>
            <w:proofErr w:type="gramStart"/>
            <w:r w:rsidRPr="0088004C">
              <w:rPr>
                <w:color w:val="000000" w:themeColor="text1"/>
                <w:sz w:val="22"/>
                <w:szCs w:val="22"/>
              </w:rPr>
              <w:t>(в т.ч.</w:t>
            </w:r>
            <w:proofErr w:type="gramEnd"/>
          </w:p>
          <w:p w:rsidR="009B3B3D" w:rsidRPr="0088004C" w:rsidRDefault="009B3B3D" w:rsidP="00577CA5">
            <w:pPr>
              <w:ind w:left="-129" w:right="-105"/>
              <w:jc w:val="center"/>
              <w:rPr>
                <w:color w:val="000000" w:themeColor="text1"/>
              </w:rPr>
            </w:pPr>
            <w:r w:rsidRPr="0088004C">
              <w:rPr>
                <w:color w:val="000000" w:themeColor="text1"/>
                <w:sz w:val="22"/>
                <w:szCs w:val="22"/>
              </w:rPr>
              <w:t>промежуточная аттестация)</w:t>
            </w:r>
          </w:p>
        </w:tc>
        <w:tc>
          <w:tcPr>
            <w:tcW w:w="1708" w:type="dxa"/>
            <w:tcBorders>
              <w:top w:val="outset" w:sz="6" w:space="0" w:color="auto"/>
              <w:left w:val="outset" w:sz="6" w:space="0" w:color="auto"/>
              <w:bottom w:val="outset" w:sz="6" w:space="0" w:color="auto"/>
              <w:right w:val="outset" w:sz="6" w:space="0" w:color="auto"/>
            </w:tcBorders>
          </w:tcPr>
          <w:p w:rsidR="009B3B3D" w:rsidRPr="0088004C" w:rsidRDefault="009B3B3D" w:rsidP="00577CA5">
            <w:pPr>
              <w:ind w:left="73" w:right="-105"/>
              <w:jc w:val="center"/>
              <w:rPr>
                <w:color w:val="000000" w:themeColor="text1"/>
              </w:rPr>
            </w:pPr>
            <w:r w:rsidRPr="0088004C">
              <w:rPr>
                <w:color w:val="000000" w:themeColor="text1"/>
                <w:sz w:val="22"/>
                <w:szCs w:val="22"/>
              </w:rPr>
              <w:t xml:space="preserve">Май, </w:t>
            </w:r>
          </w:p>
          <w:p w:rsidR="009B3B3D" w:rsidRPr="0088004C" w:rsidRDefault="009B3B3D" w:rsidP="00577CA5">
            <w:pPr>
              <w:ind w:left="73" w:right="-105"/>
              <w:jc w:val="center"/>
              <w:rPr>
                <w:color w:val="000000" w:themeColor="text1"/>
              </w:rPr>
            </w:pPr>
            <w:r w:rsidRPr="0088004C">
              <w:rPr>
                <w:color w:val="000000" w:themeColor="text1"/>
                <w:sz w:val="22"/>
                <w:szCs w:val="22"/>
              </w:rPr>
              <w:t>4 класс</w:t>
            </w:r>
          </w:p>
          <w:p w:rsidR="009B3B3D" w:rsidRPr="0088004C" w:rsidRDefault="009B3B3D" w:rsidP="00577CA5">
            <w:pPr>
              <w:ind w:left="-187" w:right="-105"/>
              <w:jc w:val="center"/>
              <w:rPr>
                <w:color w:val="000000" w:themeColor="text1"/>
              </w:rPr>
            </w:pPr>
            <w:r w:rsidRPr="0088004C">
              <w:rPr>
                <w:color w:val="000000" w:themeColor="text1"/>
                <w:sz w:val="22"/>
                <w:szCs w:val="22"/>
              </w:rPr>
              <w:t>(в т.ч. промежуточная аттестация)</w:t>
            </w:r>
          </w:p>
        </w:tc>
      </w:tr>
      <w:tr w:rsidR="009B3B3D" w:rsidRPr="0088004C" w:rsidTr="0091688B">
        <w:trPr>
          <w:trHeight w:val="164"/>
        </w:trPr>
        <w:tc>
          <w:tcPr>
            <w:tcW w:w="178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B3B3D" w:rsidRPr="0088004C" w:rsidRDefault="009B3B3D" w:rsidP="00577CA5">
            <w:pPr>
              <w:jc w:val="center"/>
              <w:rPr>
                <w:color w:val="000000" w:themeColor="text1"/>
              </w:rPr>
            </w:pPr>
            <w:r w:rsidRPr="0088004C">
              <w:rPr>
                <w:iCs/>
                <w:color w:val="000000" w:themeColor="text1"/>
                <w:sz w:val="22"/>
                <w:szCs w:val="22"/>
              </w:rPr>
              <w:t>Предметные</w:t>
            </w:r>
          </w:p>
        </w:tc>
        <w:tc>
          <w:tcPr>
            <w:tcW w:w="17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B3B3D" w:rsidRPr="0088004C" w:rsidRDefault="009B3B3D" w:rsidP="00577CA5">
            <w:pPr>
              <w:ind w:left="59"/>
              <w:jc w:val="center"/>
              <w:rPr>
                <w:color w:val="000000" w:themeColor="text1"/>
              </w:rPr>
            </w:pPr>
            <w:r w:rsidRPr="0088004C">
              <w:rPr>
                <w:color w:val="000000" w:themeColor="text1"/>
                <w:sz w:val="22"/>
                <w:szCs w:val="22"/>
              </w:rPr>
              <w:t>Сентябрь,</w:t>
            </w:r>
          </w:p>
          <w:p w:rsidR="009B3B3D" w:rsidRPr="0088004C" w:rsidRDefault="009B3B3D" w:rsidP="00577CA5">
            <w:pPr>
              <w:ind w:left="59"/>
              <w:jc w:val="center"/>
              <w:rPr>
                <w:color w:val="000000" w:themeColor="text1"/>
              </w:rPr>
            </w:pPr>
            <w:r w:rsidRPr="0088004C">
              <w:rPr>
                <w:color w:val="000000" w:themeColor="text1"/>
                <w:sz w:val="22"/>
                <w:szCs w:val="22"/>
              </w:rPr>
              <w:t>2- 4 класс</w:t>
            </w:r>
          </w:p>
        </w:tc>
        <w:tc>
          <w:tcPr>
            <w:tcW w:w="11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B3B3D" w:rsidRPr="0088004C" w:rsidRDefault="009B3B3D" w:rsidP="00577CA5">
            <w:pPr>
              <w:ind w:left="160"/>
              <w:jc w:val="center"/>
              <w:rPr>
                <w:color w:val="000000" w:themeColor="text1"/>
              </w:rPr>
            </w:pPr>
            <w:r w:rsidRPr="0088004C">
              <w:rPr>
                <w:color w:val="000000" w:themeColor="text1"/>
                <w:sz w:val="22"/>
                <w:szCs w:val="22"/>
              </w:rPr>
              <w:t>В течение года</w:t>
            </w:r>
          </w:p>
        </w:tc>
        <w:tc>
          <w:tcPr>
            <w:tcW w:w="191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B3B3D" w:rsidRPr="0088004C" w:rsidRDefault="009B3B3D" w:rsidP="00577CA5">
            <w:pPr>
              <w:jc w:val="center"/>
              <w:rPr>
                <w:color w:val="000000" w:themeColor="text1"/>
              </w:rPr>
            </w:pPr>
            <w:r w:rsidRPr="0088004C">
              <w:rPr>
                <w:color w:val="000000" w:themeColor="text1"/>
                <w:sz w:val="22"/>
                <w:szCs w:val="22"/>
              </w:rPr>
              <w:t>Декабрь,</w:t>
            </w:r>
          </w:p>
          <w:p w:rsidR="009B3B3D" w:rsidRPr="0088004C" w:rsidRDefault="009B3B3D" w:rsidP="00577CA5">
            <w:pPr>
              <w:jc w:val="center"/>
              <w:rPr>
                <w:color w:val="000000" w:themeColor="text1"/>
              </w:rPr>
            </w:pPr>
            <w:r w:rsidRPr="0088004C">
              <w:rPr>
                <w:color w:val="000000" w:themeColor="text1"/>
                <w:sz w:val="22"/>
                <w:szCs w:val="22"/>
              </w:rPr>
              <w:t>2 - 4   класс</w:t>
            </w:r>
          </w:p>
        </w:tc>
        <w:tc>
          <w:tcPr>
            <w:tcW w:w="1789" w:type="dxa"/>
            <w:tcBorders>
              <w:top w:val="outset" w:sz="6" w:space="0" w:color="auto"/>
              <w:left w:val="outset" w:sz="6" w:space="0" w:color="auto"/>
              <w:bottom w:val="outset" w:sz="6" w:space="0" w:color="auto"/>
              <w:right w:val="outset" w:sz="6" w:space="0" w:color="auto"/>
            </w:tcBorders>
          </w:tcPr>
          <w:p w:rsidR="009B3B3D" w:rsidRPr="0088004C" w:rsidRDefault="009B3B3D" w:rsidP="00577CA5">
            <w:pPr>
              <w:ind w:right="-105"/>
              <w:jc w:val="center"/>
              <w:rPr>
                <w:color w:val="000000" w:themeColor="text1"/>
              </w:rPr>
            </w:pPr>
            <w:r w:rsidRPr="0088004C">
              <w:rPr>
                <w:color w:val="000000" w:themeColor="text1"/>
                <w:sz w:val="22"/>
                <w:szCs w:val="22"/>
              </w:rPr>
              <w:t>2-3 классы</w:t>
            </w:r>
          </w:p>
          <w:p w:rsidR="009B3B3D" w:rsidRPr="0088004C" w:rsidRDefault="009B3B3D" w:rsidP="00577CA5">
            <w:pPr>
              <w:ind w:right="-105"/>
              <w:jc w:val="center"/>
              <w:rPr>
                <w:color w:val="000000" w:themeColor="text1"/>
              </w:rPr>
            </w:pPr>
            <w:r w:rsidRPr="0088004C">
              <w:rPr>
                <w:color w:val="000000" w:themeColor="text1"/>
                <w:sz w:val="22"/>
                <w:szCs w:val="22"/>
              </w:rPr>
              <w:t>(промежуточная аттестация)</w:t>
            </w:r>
          </w:p>
        </w:tc>
        <w:tc>
          <w:tcPr>
            <w:tcW w:w="1708" w:type="dxa"/>
            <w:tcBorders>
              <w:top w:val="outset" w:sz="6" w:space="0" w:color="auto"/>
              <w:left w:val="outset" w:sz="6" w:space="0" w:color="auto"/>
              <w:bottom w:val="outset" w:sz="6" w:space="0" w:color="auto"/>
              <w:right w:val="outset" w:sz="6" w:space="0" w:color="auto"/>
            </w:tcBorders>
          </w:tcPr>
          <w:p w:rsidR="009B3B3D" w:rsidRPr="0088004C" w:rsidRDefault="009B3B3D" w:rsidP="00577CA5">
            <w:pPr>
              <w:ind w:right="-105"/>
              <w:jc w:val="center"/>
              <w:rPr>
                <w:color w:val="000000" w:themeColor="text1"/>
              </w:rPr>
            </w:pPr>
            <w:r w:rsidRPr="0088004C">
              <w:rPr>
                <w:color w:val="000000" w:themeColor="text1"/>
                <w:sz w:val="22"/>
                <w:szCs w:val="22"/>
              </w:rPr>
              <w:t xml:space="preserve">Май, </w:t>
            </w:r>
          </w:p>
          <w:p w:rsidR="009B3B3D" w:rsidRPr="0088004C" w:rsidRDefault="009B3B3D" w:rsidP="00577CA5">
            <w:pPr>
              <w:ind w:right="-105"/>
              <w:jc w:val="center"/>
              <w:rPr>
                <w:color w:val="000000" w:themeColor="text1"/>
              </w:rPr>
            </w:pPr>
            <w:r w:rsidRPr="0088004C">
              <w:rPr>
                <w:color w:val="000000" w:themeColor="text1"/>
                <w:sz w:val="22"/>
                <w:szCs w:val="22"/>
              </w:rPr>
              <w:t>4 класс</w:t>
            </w:r>
          </w:p>
          <w:p w:rsidR="009B3B3D" w:rsidRPr="0088004C" w:rsidRDefault="009B3B3D" w:rsidP="00270B59">
            <w:pPr>
              <w:ind w:right="-105"/>
              <w:jc w:val="center"/>
              <w:rPr>
                <w:color w:val="000000" w:themeColor="text1"/>
              </w:rPr>
            </w:pPr>
            <w:r w:rsidRPr="0088004C">
              <w:rPr>
                <w:color w:val="000000" w:themeColor="text1"/>
                <w:sz w:val="22"/>
                <w:szCs w:val="22"/>
              </w:rPr>
              <w:t>(промеж. аттестация и итоговы</w:t>
            </w:r>
            <w:r w:rsidR="00270B59">
              <w:rPr>
                <w:color w:val="000000" w:themeColor="text1"/>
                <w:sz w:val="22"/>
                <w:szCs w:val="22"/>
              </w:rPr>
              <w:t>е</w:t>
            </w:r>
            <w:r w:rsidRPr="0088004C">
              <w:rPr>
                <w:color w:val="000000" w:themeColor="text1"/>
                <w:sz w:val="22"/>
                <w:szCs w:val="22"/>
              </w:rPr>
              <w:t xml:space="preserve"> работ</w:t>
            </w:r>
            <w:r w:rsidR="00270B59">
              <w:rPr>
                <w:color w:val="000000" w:themeColor="text1"/>
                <w:sz w:val="22"/>
                <w:szCs w:val="22"/>
              </w:rPr>
              <w:t>ы</w:t>
            </w:r>
            <w:r w:rsidRPr="0088004C">
              <w:rPr>
                <w:color w:val="000000" w:themeColor="text1"/>
                <w:sz w:val="22"/>
                <w:szCs w:val="22"/>
              </w:rPr>
              <w:t xml:space="preserve"> по </w:t>
            </w:r>
            <w:proofErr w:type="spellStart"/>
            <w:r w:rsidRPr="0088004C">
              <w:rPr>
                <w:color w:val="000000" w:themeColor="text1"/>
                <w:sz w:val="22"/>
                <w:szCs w:val="22"/>
              </w:rPr>
              <w:t>рус</w:t>
            </w:r>
            <w:proofErr w:type="gramStart"/>
            <w:r w:rsidRPr="0088004C">
              <w:rPr>
                <w:color w:val="000000" w:themeColor="text1"/>
                <w:sz w:val="22"/>
                <w:szCs w:val="22"/>
              </w:rPr>
              <w:t>.я</w:t>
            </w:r>
            <w:proofErr w:type="gramEnd"/>
            <w:r w:rsidRPr="0088004C">
              <w:rPr>
                <w:color w:val="000000" w:themeColor="text1"/>
                <w:sz w:val="22"/>
                <w:szCs w:val="22"/>
              </w:rPr>
              <w:t>зыку</w:t>
            </w:r>
            <w:proofErr w:type="spellEnd"/>
            <w:r w:rsidRPr="0088004C">
              <w:rPr>
                <w:color w:val="000000" w:themeColor="text1"/>
                <w:sz w:val="22"/>
                <w:szCs w:val="22"/>
              </w:rPr>
              <w:t xml:space="preserve">, </w:t>
            </w:r>
            <w:r w:rsidR="0091688B" w:rsidRPr="0088004C">
              <w:rPr>
                <w:color w:val="000000" w:themeColor="text1"/>
                <w:sz w:val="22"/>
                <w:szCs w:val="22"/>
                <w:lang w:val="tt-RU"/>
              </w:rPr>
              <w:t>род</w:t>
            </w:r>
            <w:r w:rsidRPr="0088004C">
              <w:rPr>
                <w:color w:val="000000" w:themeColor="text1"/>
                <w:sz w:val="22"/>
                <w:szCs w:val="22"/>
              </w:rPr>
              <w:t>.языку, математике)</w:t>
            </w:r>
          </w:p>
        </w:tc>
      </w:tr>
    </w:tbl>
    <w:p w:rsidR="009B3B3D" w:rsidRPr="0088004C" w:rsidRDefault="009B3B3D" w:rsidP="00577CA5">
      <w:pPr>
        <w:rPr>
          <w:b/>
          <w:sz w:val="22"/>
          <w:szCs w:val="22"/>
        </w:rPr>
      </w:pPr>
    </w:p>
    <w:p w:rsidR="009B3B3D" w:rsidRPr="0088004C" w:rsidRDefault="0091688B" w:rsidP="00577CA5">
      <w:pPr>
        <w:rPr>
          <w:b/>
          <w:sz w:val="22"/>
          <w:szCs w:val="22"/>
        </w:rPr>
      </w:pPr>
      <w:r w:rsidRPr="0088004C">
        <w:rPr>
          <w:b/>
          <w:sz w:val="22"/>
          <w:szCs w:val="22"/>
        </w:rPr>
        <w:t xml:space="preserve">4.6. </w:t>
      </w:r>
      <w:r w:rsidR="009B3B3D" w:rsidRPr="0088004C">
        <w:rPr>
          <w:b/>
          <w:sz w:val="22"/>
          <w:szCs w:val="22"/>
        </w:rPr>
        <w:t>Описание видов контроля</w:t>
      </w:r>
    </w:p>
    <w:p w:rsidR="0091688B" w:rsidRPr="0088004C" w:rsidRDefault="0091688B" w:rsidP="00577CA5">
      <w:pPr>
        <w:rPr>
          <w:sz w:val="22"/>
          <w:szCs w:val="22"/>
        </w:rPr>
      </w:pPr>
    </w:p>
    <w:tbl>
      <w:tblPr>
        <w:tblW w:w="9889" w:type="dxa"/>
        <w:tblLayout w:type="fixed"/>
        <w:tblLook w:val="0000"/>
      </w:tblPr>
      <w:tblGrid>
        <w:gridCol w:w="1702"/>
        <w:gridCol w:w="2532"/>
        <w:gridCol w:w="2713"/>
        <w:gridCol w:w="2942"/>
      </w:tblGrid>
      <w:tr w:rsidR="009B3B3D" w:rsidRPr="0088004C" w:rsidTr="0091688B">
        <w:trPr>
          <w:trHeight w:val="854"/>
        </w:trPr>
        <w:tc>
          <w:tcPr>
            <w:tcW w:w="1702" w:type="dxa"/>
            <w:tcBorders>
              <w:top w:val="single" w:sz="4" w:space="0" w:color="000000"/>
              <w:left w:val="single" w:sz="4" w:space="0" w:color="000000"/>
              <w:bottom w:val="single" w:sz="4" w:space="0" w:color="000000"/>
            </w:tcBorders>
            <w:shd w:val="clear" w:color="auto" w:fill="auto"/>
          </w:tcPr>
          <w:p w:rsidR="009B3B3D" w:rsidRPr="0088004C" w:rsidRDefault="009B3B3D" w:rsidP="00577CA5">
            <w:pPr>
              <w:snapToGrid w:val="0"/>
              <w:jc w:val="center"/>
              <w:rPr>
                <w:color w:val="000000" w:themeColor="text1"/>
              </w:rPr>
            </w:pPr>
            <w:r w:rsidRPr="0088004C">
              <w:rPr>
                <w:color w:val="000000" w:themeColor="text1"/>
                <w:sz w:val="22"/>
                <w:szCs w:val="22"/>
              </w:rPr>
              <w:t xml:space="preserve">Виды  контроля </w:t>
            </w:r>
          </w:p>
        </w:tc>
        <w:tc>
          <w:tcPr>
            <w:tcW w:w="2532" w:type="dxa"/>
            <w:tcBorders>
              <w:top w:val="single" w:sz="4" w:space="0" w:color="000000"/>
              <w:left w:val="single" w:sz="4" w:space="0" w:color="000000"/>
              <w:bottom w:val="single" w:sz="4" w:space="0" w:color="000000"/>
            </w:tcBorders>
            <w:shd w:val="clear" w:color="auto" w:fill="auto"/>
          </w:tcPr>
          <w:p w:rsidR="009B3B3D" w:rsidRPr="0088004C" w:rsidRDefault="009B3B3D" w:rsidP="00577CA5">
            <w:pPr>
              <w:snapToGrid w:val="0"/>
              <w:jc w:val="center"/>
              <w:rPr>
                <w:color w:val="000000" w:themeColor="text1"/>
              </w:rPr>
            </w:pPr>
            <w:r w:rsidRPr="0088004C">
              <w:rPr>
                <w:color w:val="000000" w:themeColor="text1"/>
                <w:sz w:val="22"/>
                <w:szCs w:val="22"/>
              </w:rPr>
              <w:t>Цель</w:t>
            </w:r>
          </w:p>
        </w:tc>
        <w:tc>
          <w:tcPr>
            <w:tcW w:w="2713" w:type="dxa"/>
            <w:tcBorders>
              <w:top w:val="single" w:sz="4" w:space="0" w:color="000000"/>
              <w:left w:val="single" w:sz="4" w:space="0" w:color="000000"/>
              <w:bottom w:val="single" w:sz="4" w:space="0" w:color="000000"/>
            </w:tcBorders>
            <w:shd w:val="clear" w:color="auto" w:fill="auto"/>
          </w:tcPr>
          <w:p w:rsidR="009B3B3D" w:rsidRPr="0088004C" w:rsidRDefault="009B3B3D" w:rsidP="00577CA5">
            <w:pPr>
              <w:snapToGrid w:val="0"/>
              <w:jc w:val="center"/>
              <w:rPr>
                <w:color w:val="000000" w:themeColor="text1"/>
              </w:rPr>
            </w:pPr>
            <w:r w:rsidRPr="0088004C">
              <w:rPr>
                <w:color w:val="000000" w:themeColor="text1"/>
                <w:sz w:val="22"/>
                <w:szCs w:val="22"/>
              </w:rPr>
              <w:t>Методы и формы оценки образовательных результатов</w:t>
            </w:r>
          </w:p>
        </w:tc>
        <w:tc>
          <w:tcPr>
            <w:tcW w:w="2942" w:type="dxa"/>
            <w:tcBorders>
              <w:top w:val="single" w:sz="4" w:space="0" w:color="000000"/>
              <w:left w:val="single" w:sz="4" w:space="0" w:color="000000"/>
              <w:bottom w:val="single" w:sz="4" w:space="0" w:color="000000"/>
              <w:right w:val="single" w:sz="4" w:space="0" w:color="000000"/>
            </w:tcBorders>
            <w:shd w:val="clear" w:color="auto" w:fill="auto"/>
          </w:tcPr>
          <w:p w:rsidR="009B3B3D" w:rsidRPr="0088004C" w:rsidRDefault="009B3B3D" w:rsidP="00577CA5">
            <w:pPr>
              <w:snapToGrid w:val="0"/>
              <w:jc w:val="center"/>
              <w:rPr>
                <w:color w:val="000000" w:themeColor="text1"/>
              </w:rPr>
            </w:pPr>
            <w:r w:rsidRPr="0088004C">
              <w:rPr>
                <w:color w:val="000000" w:themeColor="text1"/>
                <w:sz w:val="22"/>
                <w:szCs w:val="22"/>
              </w:rPr>
              <w:t>Фиксирование результатов контроля</w:t>
            </w:r>
          </w:p>
        </w:tc>
      </w:tr>
      <w:tr w:rsidR="009B3B3D" w:rsidRPr="0088004C" w:rsidTr="0091688B">
        <w:trPr>
          <w:trHeight w:val="791"/>
        </w:trPr>
        <w:tc>
          <w:tcPr>
            <w:tcW w:w="1702" w:type="dxa"/>
            <w:tcBorders>
              <w:top w:val="single" w:sz="4" w:space="0" w:color="000000"/>
              <w:left w:val="single" w:sz="4" w:space="0" w:color="000000"/>
              <w:bottom w:val="single" w:sz="4" w:space="0" w:color="000000"/>
            </w:tcBorders>
            <w:shd w:val="clear" w:color="auto" w:fill="auto"/>
          </w:tcPr>
          <w:p w:rsidR="009B3B3D" w:rsidRPr="0088004C" w:rsidRDefault="009B3B3D" w:rsidP="00577CA5">
            <w:pPr>
              <w:snapToGrid w:val="0"/>
              <w:jc w:val="both"/>
              <w:rPr>
                <w:color w:val="000000" w:themeColor="text1"/>
              </w:rPr>
            </w:pPr>
            <w:r w:rsidRPr="0088004C">
              <w:rPr>
                <w:color w:val="000000" w:themeColor="text1"/>
                <w:sz w:val="22"/>
                <w:szCs w:val="22"/>
              </w:rPr>
              <w:t>Стартовый</w:t>
            </w:r>
          </w:p>
          <w:p w:rsidR="009B3B3D" w:rsidRPr="0088004C" w:rsidRDefault="009B3B3D" w:rsidP="00577CA5">
            <w:pPr>
              <w:snapToGrid w:val="0"/>
              <w:jc w:val="both"/>
              <w:rPr>
                <w:color w:val="000000" w:themeColor="text1"/>
              </w:rPr>
            </w:pPr>
            <w:r w:rsidRPr="0088004C">
              <w:rPr>
                <w:color w:val="000000" w:themeColor="text1"/>
                <w:sz w:val="22"/>
                <w:szCs w:val="22"/>
              </w:rPr>
              <w:t>(входной)</w:t>
            </w:r>
          </w:p>
        </w:tc>
        <w:tc>
          <w:tcPr>
            <w:tcW w:w="2532" w:type="dxa"/>
            <w:tcBorders>
              <w:top w:val="single" w:sz="4" w:space="0" w:color="000000"/>
              <w:left w:val="single" w:sz="4" w:space="0" w:color="000000"/>
              <w:bottom w:val="single" w:sz="4" w:space="0" w:color="000000"/>
            </w:tcBorders>
            <w:shd w:val="clear" w:color="auto" w:fill="auto"/>
          </w:tcPr>
          <w:p w:rsidR="009B3B3D" w:rsidRPr="0088004C" w:rsidRDefault="009B3B3D" w:rsidP="00577CA5">
            <w:pPr>
              <w:snapToGrid w:val="0"/>
              <w:rPr>
                <w:color w:val="000000" w:themeColor="text1"/>
              </w:rPr>
            </w:pPr>
            <w:r w:rsidRPr="0088004C">
              <w:rPr>
                <w:color w:val="000000" w:themeColor="text1"/>
                <w:sz w:val="22"/>
                <w:szCs w:val="22"/>
              </w:rPr>
              <w:t>Предварительная  диагностика знаний, умений и универсальных учебных действий,  связанных с предстоящей деятельностью.</w:t>
            </w:r>
          </w:p>
        </w:tc>
        <w:tc>
          <w:tcPr>
            <w:tcW w:w="2713" w:type="dxa"/>
            <w:tcBorders>
              <w:top w:val="single" w:sz="4" w:space="0" w:color="000000"/>
              <w:left w:val="single" w:sz="4" w:space="0" w:color="000000"/>
              <w:bottom w:val="single" w:sz="4" w:space="0" w:color="000000"/>
            </w:tcBorders>
            <w:shd w:val="clear" w:color="auto" w:fill="auto"/>
          </w:tcPr>
          <w:p w:rsidR="009B3B3D" w:rsidRPr="0088004C" w:rsidRDefault="009B3B3D" w:rsidP="00577CA5">
            <w:pPr>
              <w:snapToGrid w:val="0"/>
              <w:ind w:left="34"/>
              <w:rPr>
                <w:color w:val="000000" w:themeColor="text1"/>
              </w:rPr>
            </w:pPr>
            <w:r w:rsidRPr="0088004C">
              <w:rPr>
                <w:color w:val="000000" w:themeColor="text1"/>
                <w:sz w:val="22"/>
                <w:szCs w:val="22"/>
              </w:rPr>
              <w:t>Диагностические   работы;</w:t>
            </w:r>
          </w:p>
          <w:p w:rsidR="009B3B3D" w:rsidRPr="0088004C" w:rsidRDefault="009B3B3D" w:rsidP="00577CA5">
            <w:pPr>
              <w:snapToGrid w:val="0"/>
              <w:ind w:left="34"/>
              <w:rPr>
                <w:color w:val="000000" w:themeColor="text1"/>
              </w:rPr>
            </w:pPr>
            <w:r w:rsidRPr="0088004C">
              <w:rPr>
                <w:color w:val="000000" w:themeColor="text1"/>
                <w:sz w:val="22"/>
                <w:szCs w:val="22"/>
              </w:rPr>
              <w:t>самоанализ и самооценка;</w:t>
            </w:r>
          </w:p>
          <w:p w:rsidR="009B3B3D" w:rsidRPr="0088004C" w:rsidRDefault="009B3B3D" w:rsidP="00577CA5">
            <w:pPr>
              <w:ind w:left="34"/>
              <w:rPr>
                <w:color w:val="000000" w:themeColor="text1"/>
              </w:rPr>
            </w:pPr>
            <w:r w:rsidRPr="0088004C">
              <w:rPr>
                <w:color w:val="000000" w:themeColor="text1"/>
                <w:sz w:val="22"/>
                <w:szCs w:val="22"/>
              </w:rPr>
              <w:t>собеседование</w:t>
            </w:r>
          </w:p>
          <w:p w:rsidR="009B3B3D" w:rsidRPr="0088004C" w:rsidRDefault="009B3B3D" w:rsidP="00577CA5">
            <w:pPr>
              <w:ind w:left="34"/>
              <w:jc w:val="both"/>
              <w:rPr>
                <w:color w:val="000000" w:themeColor="text1"/>
              </w:rPr>
            </w:pPr>
          </w:p>
        </w:tc>
        <w:tc>
          <w:tcPr>
            <w:tcW w:w="2942" w:type="dxa"/>
            <w:tcBorders>
              <w:top w:val="single" w:sz="4" w:space="0" w:color="000000"/>
              <w:left w:val="single" w:sz="4" w:space="0" w:color="000000"/>
              <w:bottom w:val="single" w:sz="4" w:space="0" w:color="000000"/>
              <w:right w:val="single" w:sz="4" w:space="0" w:color="000000"/>
            </w:tcBorders>
            <w:shd w:val="clear" w:color="auto" w:fill="auto"/>
          </w:tcPr>
          <w:p w:rsidR="0091688B" w:rsidRPr="0088004C" w:rsidRDefault="009B3B3D" w:rsidP="00577CA5">
            <w:pPr>
              <w:snapToGrid w:val="0"/>
              <w:jc w:val="both"/>
              <w:rPr>
                <w:color w:val="000000" w:themeColor="text1"/>
              </w:rPr>
            </w:pPr>
            <w:r w:rsidRPr="0088004C">
              <w:rPr>
                <w:color w:val="000000" w:themeColor="text1"/>
                <w:sz w:val="22"/>
                <w:szCs w:val="22"/>
              </w:rPr>
              <w:t xml:space="preserve">Результаты уч-ся 1-го класса включаются  в </w:t>
            </w:r>
            <w:r w:rsidR="0091688B" w:rsidRPr="0088004C">
              <w:rPr>
                <w:color w:val="000000" w:themeColor="text1"/>
                <w:sz w:val="22"/>
                <w:szCs w:val="22"/>
                <w:lang w:val="tt-RU"/>
              </w:rPr>
              <w:t>Портфел</w:t>
            </w:r>
            <w:r w:rsidR="0091688B" w:rsidRPr="0088004C">
              <w:rPr>
                <w:color w:val="000000" w:themeColor="text1"/>
                <w:sz w:val="22"/>
                <w:szCs w:val="22"/>
              </w:rPr>
              <w:t>ь</w:t>
            </w:r>
            <w:r w:rsidR="0091688B" w:rsidRPr="0088004C">
              <w:rPr>
                <w:color w:val="000000" w:themeColor="text1"/>
                <w:sz w:val="22"/>
                <w:szCs w:val="22"/>
                <w:lang w:val="tt-RU"/>
              </w:rPr>
              <w:t xml:space="preserve"> достижений</w:t>
            </w:r>
          </w:p>
          <w:p w:rsidR="009B3B3D" w:rsidRPr="0088004C" w:rsidRDefault="009B3B3D" w:rsidP="00577CA5">
            <w:pPr>
              <w:snapToGrid w:val="0"/>
              <w:jc w:val="both"/>
              <w:rPr>
                <w:color w:val="000000" w:themeColor="text1"/>
              </w:rPr>
            </w:pPr>
            <w:r w:rsidRPr="0088004C">
              <w:rPr>
                <w:color w:val="000000" w:themeColor="text1"/>
                <w:sz w:val="22"/>
                <w:szCs w:val="22"/>
              </w:rPr>
              <w:t>Оценка результатов в электронном журнале не фиксируется;</w:t>
            </w:r>
          </w:p>
          <w:p w:rsidR="009B3B3D" w:rsidRPr="0088004C" w:rsidRDefault="009B3B3D" w:rsidP="00577CA5">
            <w:pPr>
              <w:snapToGrid w:val="0"/>
              <w:jc w:val="both"/>
              <w:rPr>
                <w:color w:val="000000" w:themeColor="text1"/>
              </w:rPr>
            </w:pPr>
            <w:r w:rsidRPr="0088004C">
              <w:rPr>
                <w:color w:val="000000" w:themeColor="text1"/>
                <w:sz w:val="22"/>
                <w:szCs w:val="22"/>
              </w:rPr>
              <w:t>Результаты уч-ся 2-4 классов выставляются в электронный журнал,  «Журнал учета достижений планируемых результатов учащихся».</w:t>
            </w:r>
          </w:p>
        </w:tc>
      </w:tr>
      <w:tr w:rsidR="009B3B3D" w:rsidRPr="0088004C" w:rsidTr="0091688B">
        <w:trPr>
          <w:trHeight w:val="1305"/>
        </w:trPr>
        <w:tc>
          <w:tcPr>
            <w:tcW w:w="1702" w:type="dxa"/>
            <w:tcBorders>
              <w:top w:val="single" w:sz="4" w:space="0" w:color="000000"/>
              <w:left w:val="single" w:sz="4" w:space="0" w:color="000000"/>
              <w:bottom w:val="single" w:sz="4" w:space="0" w:color="000000"/>
            </w:tcBorders>
            <w:shd w:val="clear" w:color="auto" w:fill="auto"/>
          </w:tcPr>
          <w:p w:rsidR="009B3B3D" w:rsidRPr="0088004C" w:rsidRDefault="009B3B3D" w:rsidP="00577CA5">
            <w:pPr>
              <w:snapToGrid w:val="0"/>
              <w:jc w:val="both"/>
              <w:rPr>
                <w:color w:val="000000" w:themeColor="text1"/>
              </w:rPr>
            </w:pPr>
            <w:r w:rsidRPr="0088004C">
              <w:rPr>
                <w:color w:val="000000" w:themeColor="text1"/>
                <w:sz w:val="22"/>
                <w:szCs w:val="22"/>
              </w:rPr>
              <w:t>Текущий</w:t>
            </w:r>
          </w:p>
        </w:tc>
        <w:tc>
          <w:tcPr>
            <w:tcW w:w="2532" w:type="dxa"/>
            <w:tcBorders>
              <w:top w:val="single" w:sz="4" w:space="0" w:color="000000"/>
              <w:left w:val="single" w:sz="4" w:space="0" w:color="000000"/>
              <w:bottom w:val="single" w:sz="4" w:space="0" w:color="000000"/>
            </w:tcBorders>
            <w:shd w:val="clear" w:color="auto" w:fill="auto"/>
          </w:tcPr>
          <w:p w:rsidR="009B3B3D" w:rsidRPr="0088004C" w:rsidRDefault="009B3B3D" w:rsidP="00577CA5">
            <w:pPr>
              <w:snapToGrid w:val="0"/>
              <w:jc w:val="both"/>
              <w:rPr>
                <w:color w:val="000000" w:themeColor="text1"/>
              </w:rPr>
            </w:pPr>
            <w:r w:rsidRPr="0088004C">
              <w:rPr>
                <w:color w:val="000000" w:themeColor="text1"/>
                <w:sz w:val="22"/>
                <w:szCs w:val="22"/>
              </w:rPr>
              <w:t xml:space="preserve">Контроль предметных знаний и универсальных учебных действий по результатам урока. </w:t>
            </w:r>
          </w:p>
        </w:tc>
        <w:tc>
          <w:tcPr>
            <w:tcW w:w="2713" w:type="dxa"/>
            <w:tcBorders>
              <w:top w:val="single" w:sz="4" w:space="0" w:color="000000"/>
              <w:left w:val="single" w:sz="4" w:space="0" w:color="000000"/>
              <w:bottom w:val="single" w:sz="4" w:space="0" w:color="000000"/>
            </w:tcBorders>
            <w:shd w:val="clear" w:color="auto" w:fill="auto"/>
          </w:tcPr>
          <w:p w:rsidR="009B3B3D" w:rsidRPr="0088004C" w:rsidRDefault="009B3B3D" w:rsidP="00577CA5">
            <w:pPr>
              <w:snapToGrid w:val="0"/>
              <w:ind w:left="34"/>
              <w:rPr>
                <w:color w:val="000000" w:themeColor="text1"/>
              </w:rPr>
            </w:pPr>
            <w:r w:rsidRPr="0088004C">
              <w:rPr>
                <w:color w:val="000000" w:themeColor="text1"/>
                <w:sz w:val="22"/>
                <w:szCs w:val="22"/>
              </w:rPr>
              <w:t>Самоанализ  и самооценка;</w:t>
            </w:r>
          </w:p>
          <w:p w:rsidR="009B3B3D" w:rsidRPr="0088004C" w:rsidRDefault="009B3B3D" w:rsidP="00577CA5">
            <w:pPr>
              <w:ind w:left="34"/>
              <w:rPr>
                <w:color w:val="000000" w:themeColor="text1"/>
              </w:rPr>
            </w:pPr>
            <w:r w:rsidRPr="0088004C">
              <w:rPr>
                <w:color w:val="000000" w:themeColor="text1"/>
                <w:sz w:val="22"/>
                <w:szCs w:val="22"/>
              </w:rPr>
              <w:t xml:space="preserve">устная или письменная </w:t>
            </w:r>
            <w:proofErr w:type="spellStart"/>
            <w:r w:rsidRPr="0088004C">
              <w:rPr>
                <w:color w:val="000000" w:themeColor="text1"/>
                <w:sz w:val="22"/>
                <w:szCs w:val="22"/>
              </w:rPr>
              <w:t>критериальная</w:t>
            </w:r>
            <w:proofErr w:type="spellEnd"/>
            <w:r w:rsidRPr="0088004C">
              <w:rPr>
                <w:color w:val="000000" w:themeColor="text1"/>
                <w:sz w:val="22"/>
                <w:szCs w:val="22"/>
              </w:rPr>
              <w:t xml:space="preserve"> оценка;</w:t>
            </w:r>
          </w:p>
          <w:p w:rsidR="009B3B3D" w:rsidRPr="0088004C" w:rsidRDefault="009B3B3D" w:rsidP="00577CA5">
            <w:pPr>
              <w:ind w:left="34"/>
              <w:rPr>
                <w:color w:val="000000" w:themeColor="text1"/>
              </w:rPr>
            </w:pPr>
            <w:r w:rsidRPr="0088004C">
              <w:rPr>
                <w:color w:val="000000" w:themeColor="text1"/>
                <w:sz w:val="22"/>
                <w:szCs w:val="22"/>
              </w:rPr>
              <w:t>проектные задачи</w:t>
            </w:r>
          </w:p>
        </w:tc>
        <w:tc>
          <w:tcPr>
            <w:tcW w:w="2942" w:type="dxa"/>
            <w:tcBorders>
              <w:top w:val="single" w:sz="4" w:space="0" w:color="000000"/>
              <w:left w:val="single" w:sz="4" w:space="0" w:color="000000"/>
              <w:bottom w:val="single" w:sz="4" w:space="0" w:color="000000"/>
              <w:right w:val="single" w:sz="4" w:space="0" w:color="000000"/>
            </w:tcBorders>
            <w:shd w:val="clear" w:color="auto" w:fill="auto"/>
          </w:tcPr>
          <w:p w:rsidR="009B3B3D" w:rsidRPr="0088004C" w:rsidRDefault="009B3B3D" w:rsidP="00577CA5">
            <w:pPr>
              <w:snapToGrid w:val="0"/>
              <w:jc w:val="both"/>
              <w:rPr>
                <w:color w:val="000000" w:themeColor="text1"/>
              </w:rPr>
            </w:pPr>
            <w:r w:rsidRPr="0088004C">
              <w:rPr>
                <w:color w:val="000000" w:themeColor="text1"/>
                <w:sz w:val="22"/>
                <w:szCs w:val="22"/>
              </w:rPr>
              <w:t xml:space="preserve">Результаты фиксируются в электронном журнале. </w:t>
            </w:r>
          </w:p>
          <w:p w:rsidR="009B3B3D" w:rsidRPr="0088004C" w:rsidRDefault="009B3B3D" w:rsidP="00577CA5">
            <w:pPr>
              <w:snapToGrid w:val="0"/>
              <w:jc w:val="both"/>
              <w:rPr>
                <w:color w:val="000000" w:themeColor="text1"/>
              </w:rPr>
            </w:pPr>
          </w:p>
        </w:tc>
      </w:tr>
      <w:tr w:rsidR="009B3B3D" w:rsidRPr="0088004C" w:rsidTr="0088004C">
        <w:trPr>
          <w:trHeight w:val="409"/>
        </w:trPr>
        <w:tc>
          <w:tcPr>
            <w:tcW w:w="1702" w:type="dxa"/>
            <w:tcBorders>
              <w:top w:val="single" w:sz="4" w:space="0" w:color="000000"/>
              <w:left w:val="single" w:sz="4" w:space="0" w:color="000000"/>
              <w:bottom w:val="single" w:sz="4" w:space="0" w:color="000000"/>
            </w:tcBorders>
            <w:shd w:val="clear" w:color="auto" w:fill="auto"/>
          </w:tcPr>
          <w:p w:rsidR="009B3B3D" w:rsidRPr="0088004C" w:rsidRDefault="009B3B3D" w:rsidP="00577CA5">
            <w:pPr>
              <w:snapToGrid w:val="0"/>
              <w:jc w:val="both"/>
              <w:rPr>
                <w:color w:val="000000" w:themeColor="text1"/>
              </w:rPr>
            </w:pPr>
            <w:proofErr w:type="spellStart"/>
            <w:r w:rsidRPr="0088004C">
              <w:rPr>
                <w:color w:val="000000" w:themeColor="text1"/>
                <w:sz w:val="22"/>
                <w:szCs w:val="22"/>
              </w:rPr>
              <w:t>Промежуточ</w:t>
            </w:r>
            <w:proofErr w:type="spellEnd"/>
          </w:p>
          <w:p w:rsidR="009B3B3D" w:rsidRPr="0088004C" w:rsidRDefault="009B3B3D" w:rsidP="00577CA5">
            <w:pPr>
              <w:snapToGrid w:val="0"/>
              <w:jc w:val="both"/>
              <w:rPr>
                <w:color w:val="000000" w:themeColor="text1"/>
              </w:rPr>
            </w:pPr>
            <w:proofErr w:type="spellStart"/>
            <w:r w:rsidRPr="0088004C">
              <w:rPr>
                <w:color w:val="000000" w:themeColor="text1"/>
                <w:sz w:val="22"/>
                <w:szCs w:val="22"/>
              </w:rPr>
              <w:t>ный</w:t>
            </w:r>
            <w:proofErr w:type="spellEnd"/>
            <w:r w:rsidRPr="0088004C">
              <w:rPr>
                <w:color w:val="000000" w:themeColor="text1"/>
                <w:sz w:val="22"/>
                <w:szCs w:val="22"/>
              </w:rPr>
              <w:t>:</w:t>
            </w:r>
          </w:p>
          <w:p w:rsidR="009B3B3D" w:rsidRPr="0088004C" w:rsidRDefault="009B3B3D" w:rsidP="00577CA5">
            <w:pPr>
              <w:jc w:val="both"/>
              <w:rPr>
                <w:color w:val="000000" w:themeColor="text1"/>
              </w:rPr>
            </w:pPr>
            <w:r w:rsidRPr="0088004C">
              <w:rPr>
                <w:color w:val="000000" w:themeColor="text1"/>
                <w:sz w:val="22"/>
                <w:szCs w:val="22"/>
              </w:rPr>
              <w:t>-тематический;</w:t>
            </w:r>
          </w:p>
          <w:p w:rsidR="009B3B3D" w:rsidRPr="0088004C" w:rsidRDefault="009B3B3D" w:rsidP="00577CA5">
            <w:pPr>
              <w:jc w:val="both"/>
              <w:rPr>
                <w:color w:val="000000" w:themeColor="text1"/>
              </w:rPr>
            </w:pPr>
            <w:r w:rsidRPr="0088004C">
              <w:rPr>
                <w:color w:val="000000" w:themeColor="text1"/>
                <w:sz w:val="22"/>
                <w:szCs w:val="22"/>
              </w:rPr>
              <w:t xml:space="preserve">- четвертной; </w:t>
            </w:r>
          </w:p>
          <w:p w:rsidR="009B3B3D" w:rsidRPr="0088004C" w:rsidRDefault="009B3B3D" w:rsidP="00577CA5">
            <w:pPr>
              <w:jc w:val="both"/>
              <w:rPr>
                <w:color w:val="000000" w:themeColor="text1"/>
              </w:rPr>
            </w:pPr>
            <w:r w:rsidRPr="0088004C">
              <w:rPr>
                <w:color w:val="000000" w:themeColor="text1"/>
                <w:sz w:val="22"/>
                <w:szCs w:val="22"/>
              </w:rPr>
              <w:t>- полугодовой.</w:t>
            </w:r>
          </w:p>
        </w:tc>
        <w:tc>
          <w:tcPr>
            <w:tcW w:w="2532" w:type="dxa"/>
            <w:tcBorders>
              <w:top w:val="single" w:sz="4" w:space="0" w:color="000000"/>
              <w:left w:val="single" w:sz="4" w:space="0" w:color="000000"/>
              <w:bottom w:val="single" w:sz="4" w:space="0" w:color="000000"/>
            </w:tcBorders>
            <w:shd w:val="clear" w:color="auto" w:fill="auto"/>
          </w:tcPr>
          <w:p w:rsidR="009B3B3D" w:rsidRPr="0088004C" w:rsidRDefault="009B3B3D" w:rsidP="00577CA5">
            <w:pPr>
              <w:snapToGrid w:val="0"/>
              <w:jc w:val="both"/>
              <w:rPr>
                <w:color w:val="000000" w:themeColor="text1"/>
              </w:rPr>
            </w:pPr>
            <w:r w:rsidRPr="0088004C">
              <w:rPr>
                <w:color w:val="000000" w:themeColor="text1"/>
                <w:sz w:val="22"/>
                <w:szCs w:val="22"/>
              </w:rPr>
              <w:t xml:space="preserve">Контроль предметных знаний и </w:t>
            </w:r>
            <w:proofErr w:type="spellStart"/>
            <w:r w:rsidRPr="0088004C">
              <w:rPr>
                <w:color w:val="000000" w:themeColor="text1"/>
                <w:sz w:val="22"/>
                <w:szCs w:val="22"/>
              </w:rPr>
              <w:t>метапредметных</w:t>
            </w:r>
            <w:proofErr w:type="spellEnd"/>
            <w:r w:rsidRPr="0088004C">
              <w:rPr>
                <w:color w:val="000000" w:themeColor="text1"/>
                <w:sz w:val="22"/>
                <w:szCs w:val="22"/>
              </w:rPr>
              <w:t xml:space="preserve"> результатов темы, раздела, курса, четверти</w:t>
            </w:r>
          </w:p>
        </w:tc>
        <w:tc>
          <w:tcPr>
            <w:tcW w:w="2713" w:type="dxa"/>
            <w:tcBorders>
              <w:top w:val="single" w:sz="4" w:space="0" w:color="000000"/>
              <w:left w:val="single" w:sz="4" w:space="0" w:color="000000"/>
              <w:bottom w:val="single" w:sz="4" w:space="0" w:color="000000"/>
            </w:tcBorders>
            <w:shd w:val="clear" w:color="auto" w:fill="auto"/>
          </w:tcPr>
          <w:p w:rsidR="009B3B3D" w:rsidRPr="0088004C" w:rsidRDefault="009B3B3D" w:rsidP="00577CA5">
            <w:pPr>
              <w:snapToGrid w:val="0"/>
              <w:ind w:left="34"/>
              <w:rPr>
                <w:color w:val="000000" w:themeColor="text1"/>
              </w:rPr>
            </w:pPr>
            <w:r w:rsidRPr="0088004C">
              <w:rPr>
                <w:color w:val="000000" w:themeColor="text1"/>
                <w:sz w:val="22"/>
                <w:szCs w:val="22"/>
              </w:rPr>
              <w:t>Тематические  проверочные (контрольные) работы;</w:t>
            </w:r>
          </w:p>
          <w:p w:rsidR="009B3B3D" w:rsidRPr="0088004C" w:rsidRDefault="009B3B3D" w:rsidP="00577CA5">
            <w:pPr>
              <w:ind w:left="34"/>
              <w:rPr>
                <w:color w:val="000000" w:themeColor="text1"/>
              </w:rPr>
            </w:pPr>
            <w:r w:rsidRPr="0088004C">
              <w:rPr>
                <w:color w:val="000000" w:themeColor="text1"/>
                <w:sz w:val="22"/>
                <w:szCs w:val="22"/>
              </w:rPr>
              <w:t>письменные и устные работы;</w:t>
            </w:r>
          </w:p>
          <w:p w:rsidR="009B3B3D" w:rsidRPr="0088004C" w:rsidRDefault="009B3B3D" w:rsidP="00577CA5">
            <w:pPr>
              <w:ind w:left="34"/>
              <w:rPr>
                <w:color w:val="000000" w:themeColor="text1"/>
              </w:rPr>
            </w:pPr>
            <w:r w:rsidRPr="0088004C">
              <w:rPr>
                <w:color w:val="000000" w:themeColor="text1"/>
                <w:sz w:val="22"/>
                <w:szCs w:val="22"/>
              </w:rPr>
              <w:t>проекты;</w:t>
            </w:r>
          </w:p>
          <w:p w:rsidR="009B3B3D" w:rsidRPr="0088004C" w:rsidRDefault="009B3B3D" w:rsidP="00577CA5">
            <w:pPr>
              <w:ind w:left="34"/>
              <w:rPr>
                <w:color w:val="000000" w:themeColor="text1"/>
              </w:rPr>
            </w:pPr>
            <w:r w:rsidRPr="0088004C">
              <w:rPr>
                <w:color w:val="000000" w:themeColor="text1"/>
                <w:sz w:val="22"/>
                <w:szCs w:val="22"/>
              </w:rPr>
              <w:t>практические работы;</w:t>
            </w:r>
          </w:p>
          <w:p w:rsidR="009B3B3D" w:rsidRPr="0088004C" w:rsidRDefault="009B3B3D" w:rsidP="00577CA5">
            <w:pPr>
              <w:ind w:left="34"/>
              <w:rPr>
                <w:color w:val="000000" w:themeColor="text1"/>
              </w:rPr>
            </w:pPr>
            <w:r w:rsidRPr="0088004C">
              <w:rPr>
                <w:color w:val="000000" w:themeColor="text1"/>
                <w:sz w:val="22"/>
                <w:szCs w:val="22"/>
              </w:rPr>
              <w:t>творческие работы (изложения, сочинения);</w:t>
            </w:r>
          </w:p>
          <w:p w:rsidR="009B3B3D" w:rsidRPr="0088004C" w:rsidRDefault="009B3B3D" w:rsidP="00577CA5">
            <w:pPr>
              <w:ind w:left="34"/>
              <w:rPr>
                <w:color w:val="000000" w:themeColor="text1"/>
              </w:rPr>
            </w:pPr>
            <w:r w:rsidRPr="0088004C">
              <w:rPr>
                <w:color w:val="000000" w:themeColor="text1"/>
                <w:sz w:val="22"/>
                <w:szCs w:val="22"/>
              </w:rPr>
              <w:t>диктанты, контрольные списывания;</w:t>
            </w:r>
          </w:p>
          <w:p w:rsidR="009B3B3D" w:rsidRPr="0088004C" w:rsidRDefault="009B3B3D" w:rsidP="00577CA5">
            <w:pPr>
              <w:ind w:left="34"/>
              <w:rPr>
                <w:color w:val="000000" w:themeColor="text1"/>
              </w:rPr>
            </w:pPr>
            <w:r w:rsidRPr="0088004C">
              <w:rPr>
                <w:color w:val="000000" w:themeColor="text1"/>
                <w:sz w:val="22"/>
                <w:szCs w:val="22"/>
              </w:rPr>
              <w:t>тесты;</w:t>
            </w:r>
          </w:p>
          <w:p w:rsidR="009B3B3D" w:rsidRPr="0088004C" w:rsidRDefault="009B3B3D" w:rsidP="00577CA5">
            <w:pPr>
              <w:tabs>
                <w:tab w:val="left" w:pos="180"/>
              </w:tabs>
              <w:ind w:left="34"/>
              <w:rPr>
                <w:color w:val="000000" w:themeColor="text1"/>
              </w:rPr>
            </w:pPr>
            <w:r w:rsidRPr="0088004C">
              <w:rPr>
                <w:color w:val="000000" w:themeColor="text1"/>
                <w:sz w:val="22"/>
                <w:szCs w:val="22"/>
              </w:rPr>
              <w:t>интегрированные контрольные работы</w:t>
            </w:r>
          </w:p>
          <w:p w:rsidR="009B3B3D" w:rsidRPr="0088004C" w:rsidRDefault="009B3B3D" w:rsidP="00577CA5">
            <w:pPr>
              <w:ind w:left="34"/>
              <w:rPr>
                <w:color w:val="000000" w:themeColor="text1"/>
              </w:rPr>
            </w:pPr>
            <w:r w:rsidRPr="0088004C">
              <w:rPr>
                <w:color w:val="000000" w:themeColor="text1"/>
                <w:sz w:val="22"/>
                <w:szCs w:val="22"/>
              </w:rPr>
              <w:lastRenderedPageBreak/>
              <w:t>(при наличии инструментария)</w:t>
            </w:r>
          </w:p>
        </w:tc>
        <w:tc>
          <w:tcPr>
            <w:tcW w:w="2942" w:type="dxa"/>
            <w:tcBorders>
              <w:top w:val="single" w:sz="4" w:space="0" w:color="000000"/>
              <w:left w:val="single" w:sz="4" w:space="0" w:color="000000"/>
              <w:bottom w:val="single" w:sz="4" w:space="0" w:color="000000"/>
              <w:right w:val="single" w:sz="4" w:space="0" w:color="000000"/>
            </w:tcBorders>
            <w:shd w:val="clear" w:color="auto" w:fill="auto"/>
          </w:tcPr>
          <w:p w:rsidR="009B3B3D" w:rsidRPr="0088004C" w:rsidRDefault="009B3B3D" w:rsidP="00577CA5">
            <w:pPr>
              <w:snapToGrid w:val="0"/>
              <w:jc w:val="both"/>
              <w:rPr>
                <w:color w:val="000000" w:themeColor="text1"/>
              </w:rPr>
            </w:pPr>
            <w:r w:rsidRPr="0088004C">
              <w:rPr>
                <w:color w:val="000000" w:themeColor="text1"/>
                <w:sz w:val="22"/>
                <w:szCs w:val="22"/>
              </w:rPr>
              <w:lastRenderedPageBreak/>
              <w:t>Результаты уч-ся 2-4 классов выставляются в электронный журнал,  «Журнал учета достижений планируемых результатов учащихся».</w:t>
            </w:r>
          </w:p>
          <w:p w:rsidR="009B3B3D" w:rsidRPr="0088004C" w:rsidRDefault="009B3B3D" w:rsidP="00577CA5">
            <w:pPr>
              <w:snapToGrid w:val="0"/>
              <w:jc w:val="both"/>
              <w:rPr>
                <w:color w:val="000000" w:themeColor="text1"/>
              </w:rPr>
            </w:pPr>
          </w:p>
        </w:tc>
      </w:tr>
      <w:tr w:rsidR="009B3B3D" w:rsidRPr="0088004C" w:rsidTr="0091688B">
        <w:trPr>
          <w:trHeight w:val="1202"/>
        </w:trPr>
        <w:tc>
          <w:tcPr>
            <w:tcW w:w="1702" w:type="dxa"/>
            <w:tcBorders>
              <w:top w:val="single" w:sz="4" w:space="0" w:color="000000"/>
              <w:left w:val="single" w:sz="4" w:space="0" w:color="000000"/>
              <w:bottom w:val="single" w:sz="4" w:space="0" w:color="000000"/>
            </w:tcBorders>
            <w:shd w:val="clear" w:color="auto" w:fill="auto"/>
          </w:tcPr>
          <w:p w:rsidR="009B3B3D" w:rsidRPr="0088004C" w:rsidRDefault="009B3B3D" w:rsidP="00577CA5">
            <w:pPr>
              <w:snapToGrid w:val="0"/>
              <w:jc w:val="both"/>
              <w:rPr>
                <w:color w:val="000000" w:themeColor="text1"/>
              </w:rPr>
            </w:pPr>
            <w:r w:rsidRPr="0088004C">
              <w:rPr>
                <w:color w:val="000000" w:themeColor="text1"/>
                <w:sz w:val="22"/>
                <w:szCs w:val="22"/>
              </w:rPr>
              <w:lastRenderedPageBreak/>
              <w:t>Итоговой</w:t>
            </w:r>
          </w:p>
          <w:p w:rsidR="009B3B3D" w:rsidRPr="0088004C" w:rsidRDefault="009B3B3D" w:rsidP="00577CA5">
            <w:pPr>
              <w:snapToGrid w:val="0"/>
              <w:jc w:val="both"/>
              <w:rPr>
                <w:color w:val="000000" w:themeColor="text1"/>
              </w:rPr>
            </w:pPr>
            <w:r w:rsidRPr="0088004C">
              <w:rPr>
                <w:color w:val="000000" w:themeColor="text1"/>
                <w:sz w:val="22"/>
                <w:szCs w:val="22"/>
              </w:rPr>
              <w:t>(годовой)</w:t>
            </w:r>
          </w:p>
        </w:tc>
        <w:tc>
          <w:tcPr>
            <w:tcW w:w="2532" w:type="dxa"/>
            <w:tcBorders>
              <w:top w:val="single" w:sz="4" w:space="0" w:color="000000"/>
              <w:left w:val="single" w:sz="4" w:space="0" w:color="000000"/>
              <w:bottom w:val="single" w:sz="4" w:space="0" w:color="000000"/>
            </w:tcBorders>
            <w:shd w:val="clear" w:color="auto" w:fill="auto"/>
          </w:tcPr>
          <w:p w:rsidR="009B3B3D" w:rsidRPr="0088004C" w:rsidRDefault="009B3B3D" w:rsidP="00577CA5">
            <w:pPr>
              <w:snapToGrid w:val="0"/>
              <w:jc w:val="both"/>
              <w:rPr>
                <w:color w:val="000000" w:themeColor="text1"/>
              </w:rPr>
            </w:pPr>
            <w:r w:rsidRPr="0088004C">
              <w:rPr>
                <w:color w:val="000000" w:themeColor="text1"/>
                <w:sz w:val="22"/>
                <w:szCs w:val="22"/>
              </w:rPr>
              <w:t xml:space="preserve">Комплексная  проверка образовательных результатов, в т.ч. и </w:t>
            </w:r>
            <w:proofErr w:type="spellStart"/>
            <w:r w:rsidRPr="0088004C">
              <w:rPr>
                <w:color w:val="000000" w:themeColor="text1"/>
                <w:sz w:val="22"/>
                <w:szCs w:val="22"/>
              </w:rPr>
              <w:t>метапредметных</w:t>
            </w:r>
            <w:proofErr w:type="spellEnd"/>
            <w:r w:rsidRPr="0088004C">
              <w:rPr>
                <w:color w:val="000000" w:themeColor="text1"/>
                <w:sz w:val="22"/>
                <w:szCs w:val="22"/>
              </w:rPr>
              <w:t>.</w:t>
            </w:r>
          </w:p>
        </w:tc>
        <w:tc>
          <w:tcPr>
            <w:tcW w:w="2713" w:type="dxa"/>
            <w:tcBorders>
              <w:top w:val="single" w:sz="4" w:space="0" w:color="000000"/>
              <w:left w:val="single" w:sz="4" w:space="0" w:color="000000"/>
              <w:bottom w:val="single" w:sz="4" w:space="0" w:color="000000"/>
            </w:tcBorders>
            <w:shd w:val="clear" w:color="auto" w:fill="auto"/>
          </w:tcPr>
          <w:p w:rsidR="009B3B3D" w:rsidRPr="0088004C" w:rsidRDefault="009B3B3D" w:rsidP="00577CA5">
            <w:pPr>
              <w:snapToGrid w:val="0"/>
              <w:ind w:left="34"/>
              <w:jc w:val="both"/>
              <w:rPr>
                <w:color w:val="000000" w:themeColor="text1"/>
              </w:rPr>
            </w:pPr>
            <w:r w:rsidRPr="0088004C">
              <w:rPr>
                <w:color w:val="000000" w:themeColor="text1"/>
                <w:sz w:val="22"/>
                <w:szCs w:val="22"/>
              </w:rPr>
              <w:t>Стандартизированные письменные работы;</w:t>
            </w:r>
          </w:p>
          <w:p w:rsidR="009B3B3D" w:rsidRPr="0088004C" w:rsidRDefault="009B3B3D" w:rsidP="00577CA5">
            <w:pPr>
              <w:tabs>
                <w:tab w:val="left" w:pos="180"/>
              </w:tabs>
              <w:ind w:left="34"/>
              <w:jc w:val="both"/>
              <w:rPr>
                <w:color w:val="000000" w:themeColor="text1"/>
              </w:rPr>
            </w:pPr>
            <w:r w:rsidRPr="0088004C">
              <w:rPr>
                <w:color w:val="000000" w:themeColor="text1"/>
                <w:sz w:val="22"/>
                <w:szCs w:val="22"/>
              </w:rPr>
              <w:t>Комплексные работы на межпредметной основе;</w:t>
            </w:r>
          </w:p>
          <w:p w:rsidR="009B3B3D" w:rsidRPr="0088004C" w:rsidRDefault="009B3B3D" w:rsidP="00577CA5">
            <w:pPr>
              <w:ind w:left="34"/>
              <w:jc w:val="both"/>
              <w:rPr>
                <w:color w:val="000000" w:themeColor="text1"/>
              </w:rPr>
            </w:pPr>
            <w:r w:rsidRPr="0088004C">
              <w:rPr>
                <w:color w:val="000000" w:themeColor="text1"/>
                <w:sz w:val="22"/>
                <w:szCs w:val="22"/>
              </w:rPr>
              <w:t>проекты</w:t>
            </w:r>
          </w:p>
        </w:tc>
        <w:tc>
          <w:tcPr>
            <w:tcW w:w="2942" w:type="dxa"/>
            <w:tcBorders>
              <w:top w:val="single" w:sz="4" w:space="0" w:color="000000"/>
              <w:left w:val="single" w:sz="4" w:space="0" w:color="000000"/>
              <w:bottom w:val="single" w:sz="4" w:space="0" w:color="000000"/>
              <w:right w:val="single" w:sz="4" w:space="0" w:color="000000"/>
            </w:tcBorders>
            <w:shd w:val="clear" w:color="auto" w:fill="auto"/>
          </w:tcPr>
          <w:p w:rsidR="009B3B3D" w:rsidRPr="0088004C" w:rsidRDefault="009B3B3D" w:rsidP="00577CA5">
            <w:pPr>
              <w:snapToGrid w:val="0"/>
              <w:jc w:val="both"/>
              <w:rPr>
                <w:color w:val="000000" w:themeColor="text1"/>
              </w:rPr>
            </w:pPr>
            <w:r w:rsidRPr="0088004C">
              <w:rPr>
                <w:color w:val="000000" w:themeColor="text1"/>
                <w:sz w:val="22"/>
                <w:szCs w:val="22"/>
              </w:rPr>
              <w:t>Результаты уч-ся 2-4 классов выставляются в электронный журнал,  «Журнал учета достижений планируемых результатов учащихся».</w:t>
            </w:r>
          </w:p>
          <w:p w:rsidR="009B3B3D" w:rsidRPr="0088004C" w:rsidRDefault="009B3B3D" w:rsidP="00577CA5">
            <w:pPr>
              <w:snapToGrid w:val="0"/>
              <w:jc w:val="both"/>
              <w:rPr>
                <w:color w:val="000000" w:themeColor="text1"/>
              </w:rPr>
            </w:pPr>
            <w:r w:rsidRPr="0088004C">
              <w:rPr>
                <w:color w:val="000000" w:themeColor="text1"/>
                <w:sz w:val="22"/>
                <w:szCs w:val="22"/>
              </w:rPr>
              <w:t xml:space="preserve">и </w:t>
            </w:r>
            <w:r w:rsidRPr="0088004C">
              <w:rPr>
                <w:sz w:val="22"/>
                <w:szCs w:val="22"/>
              </w:rPr>
              <w:t>Портфель достижений</w:t>
            </w:r>
            <w:r w:rsidRPr="0088004C">
              <w:rPr>
                <w:color w:val="000000" w:themeColor="text1"/>
                <w:sz w:val="22"/>
                <w:szCs w:val="22"/>
              </w:rPr>
              <w:t xml:space="preserve"> учащихся, в.т.ч. в карте индивидуального учета образовательных достижений  учащихся.</w:t>
            </w:r>
          </w:p>
        </w:tc>
      </w:tr>
    </w:tbl>
    <w:p w:rsidR="009B3B3D" w:rsidRPr="0088004C" w:rsidRDefault="009B3B3D" w:rsidP="00577CA5">
      <w:pPr>
        <w:jc w:val="center"/>
        <w:rPr>
          <w:b/>
          <w:color w:val="FF0000"/>
          <w:sz w:val="22"/>
          <w:szCs w:val="22"/>
        </w:rPr>
      </w:pPr>
    </w:p>
    <w:p w:rsidR="00270B59" w:rsidRPr="003572C0" w:rsidRDefault="00270B59" w:rsidP="00270B59">
      <w:pPr>
        <w:jc w:val="center"/>
        <w:rPr>
          <w:b/>
          <w:sz w:val="22"/>
          <w:szCs w:val="22"/>
        </w:rPr>
      </w:pPr>
      <w:r w:rsidRPr="003572C0">
        <w:rPr>
          <w:b/>
          <w:sz w:val="22"/>
          <w:szCs w:val="22"/>
        </w:rPr>
        <w:t>4.7.Описание контрольных измерений и контрольно-измерительных материалов</w:t>
      </w:r>
    </w:p>
    <w:p w:rsidR="00270B59" w:rsidRPr="003572C0" w:rsidRDefault="00270B59" w:rsidP="00270B59">
      <w:pPr>
        <w:jc w:val="both"/>
        <w:rPr>
          <w:sz w:val="22"/>
          <w:szCs w:val="22"/>
        </w:rPr>
      </w:pPr>
      <w:r w:rsidRPr="003572C0">
        <w:rPr>
          <w:sz w:val="22"/>
          <w:szCs w:val="22"/>
        </w:rPr>
        <w:t>.</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5"/>
        <w:gridCol w:w="3261"/>
        <w:gridCol w:w="3402"/>
        <w:gridCol w:w="2977"/>
      </w:tblGrid>
      <w:tr w:rsidR="00270B59" w:rsidRPr="003572C0" w:rsidTr="00270B59">
        <w:trPr>
          <w:trHeight w:val="250"/>
        </w:trPr>
        <w:tc>
          <w:tcPr>
            <w:tcW w:w="425" w:type="dxa"/>
            <w:tcBorders>
              <w:top w:val="single" w:sz="4" w:space="0" w:color="auto"/>
              <w:left w:val="single" w:sz="4" w:space="0" w:color="auto"/>
              <w:bottom w:val="single" w:sz="4" w:space="0" w:color="auto"/>
              <w:right w:val="single" w:sz="4" w:space="0" w:color="auto"/>
            </w:tcBorders>
            <w:vAlign w:val="center"/>
            <w:hideMark/>
          </w:tcPr>
          <w:p w:rsidR="00270B59" w:rsidRPr="000012E4" w:rsidRDefault="00270B59" w:rsidP="00270B59">
            <w:pPr>
              <w:spacing w:line="276" w:lineRule="auto"/>
              <w:jc w:val="center"/>
              <w:rPr>
                <w:sz w:val="20"/>
                <w:szCs w:val="20"/>
                <w:lang w:eastAsia="en-US"/>
              </w:rPr>
            </w:pPr>
            <w:r w:rsidRPr="000012E4">
              <w:rPr>
                <w:sz w:val="20"/>
                <w:szCs w:val="20"/>
                <w:lang w:eastAsia="en-US"/>
              </w:rPr>
              <w:t>№</w:t>
            </w:r>
          </w:p>
        </w:tc>
        <w:tc>
          <w:tcPr>
            <w:tcW w:w="3261" w:type="dxa"/>
            <w:tcBorders>
              <w:top w:val="single" w:sz="4" w:space="0" w:color="auto"/>
              <w:left w:val="single" w:sz="4" w:space="0" w:color="auto"/>
              <w:bottom w:val="single" w:sz="4" w:space="0" w:color="auto"/>
              <w:right w:val="single" w:sz="4" w:space="0" w:color="auto"/>
            </w:tcBorders>
            <w:vAlign w:val="center"/>
            <w:hideMark/>
          </w:tcPr>
          <w:p w:rsidR="00270B59" w:rsidRPr="000012E4" w:rsidRDefault="00270B59" w:rsidP="00270B59">
            <w:pPr>
              <w:spacing w:line="276" w:lineRule="auto"/>
              <w:jc w:val="center"/>
              <w:rPr>
                <w:sz w:val="20"/>
                <w:szCs w:val="20"/>
                <w:lang w:eastAsia="en-US"/>
              </w:rPr>
            </w:pPr>
            <w:r w:rsidRPr="000012E4">
              <w:rPr>
                <w:sz w:val="20"/>
                <w:szCs w:val="20"/>
                <w:lang w:eastAsia="en-US"/>
              </w:rPr>
              <w:t>УУД</w:t>
            </w:r>
          </w:p>
        </w:tc>
        <w:tc>
          <w:tcPr>
            <w:tcW w:w="3402" w:type="dxa"/>
            <w:tcBorders>
              <w:top w:val="single" w:sz="4" w:space="0" w:color="auto"/>
              <w:left w:val="single" w:sz="4" w:space="0" w:color="auto"/>
              <w:bottom w:val="single" w:sz="4" w:space="0" w:color="auto"/>
              <w:right w:val="single" w:sz="4" w:space="0" w:color="auto"/>
            </w:tcBorders>
            <w:vAlign w:val="center"/>
            <w:hideMark/>
          </w:tcPr>
          <w:p w:rsidR="00270B59" w:rsidRPr="000012E4" w:rsidRDefault="00270B59" w:rsidP="00270B59">
            <w:pPr>
              <w:spacing w:line="276" w:lineRule="auto"/>
              <w:jc w:val="center"/>
              <w:rPr>
                <w:sz w:val="20"/>
                <w:szCs w:val="20"/>
                <w:lang w:eastAsia="en-US"/>
              </w:rPr>
            </w:pPr>
            <w:r w:rsidRPr="000012E4">
              <w:rPr>
                <w:sz w:val="20"/>
                <w:szCs w:val="20"/>
                <w:lang w:eastAsia="en-US"/>
              </w:rPr>
              <w:t>Цель</w:t>
            </w:r>
          </w:p>
        </w:tc>
        <w:tc>
          <w:tcPr>
            <w:tcW w:w="2977" w:type="dxa"/>
            <w:tcBorders>
              <w:top w:val="single" w:sz="4" w:space="0" w:color="auto"/>
              <w:left w:val="single" w:sz="4" w:space="0" w:color="auto"/>
              <w:bottom w:val="single" w:sz="4" w:space="0" w:color="auto"/>
              <w:right w:val="single" w:sz="4" w:space="0" w:color="auto"/>
            </w:tcBorders>
            <w:vAlign w:val="center"/>
            <w:hideMark/>
          </w:tcPr>
          <w:p w:rsidR="00270B59" w:rsidRPr="000012E4" w:rsidRDefault="00270B59" w:rsidP="00270B59">
            <w:pPr>
              <w:spacing w:line="276" w:lineRule="auto"/>
              <w:jc w:val="center"/>
              <w:rPr>
                <w:sz w:val="20"/>
                <w:szCs w:val="20"/>
                <w:lang w:eastAsia="en-US"/>
              </w:rPr>
            </w:pPr>
            <w:r w:rsidRPr="000012E4">
              <w:rPr>
                <w:sz w:val="20"/>
                <w:szCs w:val="20"/>
                <w:lang w:eastAsia="en-US"/>
              </w:rPr>
              <w:t>Методы</w:t>
            </w:r>
          </w:p>
        </w:tc>
      </w:tr>
      <w:tr w:rsidR="00270B59" w:rsidRPr="003572C0" w:rsidTr="00270B59">
        <w:trPr>
          <w:trHeight w:val="851"/>
        </w:trPr>
        <w:tc>
          <w:tcPr>
            <w:tcW w:w="425" w:type="dxa"/>
            <w:vMerge w:val="restart"/>
            <w:tcBorders>
              <w:top w:val="single" w:sz="4" w:space="0" w:color="auto"/>
              <w:left w:val="single" w:sz="4" w:space="0" w:color="auto"/>
              <w:right w:val="single" w:sz="4" w:space="0" w:color="auto"/>
            </w:tcBorders>
            <w:textDirection w:val="btLr"/>
            <w:hideMark/>
          </w:tcPr>
          <w:p w:rsidR="00270B59" w:rsidRPr="000012E4" w:rsidRDefault="00270B59" w:rsidP="00270B59">
            <w:pPr>
              <w:jc w:val="center"/>
              <w:rPr>
                <w:sz w:val="20"/>
                <w:szCs w:val="20"/>
              </w:rPr>
            </w:pPr>
            <w:r w:rsidRPr="000012E4">
              <w:rPr>
                <w:sz w:val="20"/>
                <w:szCs w:val="20"/>
              </w:rPr>
              <w:t>Личностные</w:t>
            </w:r>
          </w:p>
        </w:tc>
        <w:tc>
          <w:tcPr>
            <w:tcW w:w="3261" w:type="dxa"/>
            <w:tcBorders>
              <w:top w:val="single" w:sz="4" w:space="0" w:color="auto"/>
              <w:left w:val="single" w:sz="4" w:space="0" w:color="auto"/>
              <w:bottom w:val="single" w:sz="4" w:space="0" w:color="auto"/>
              <w:right w:val="single" w:sz="4" w:space="0" w:color="auto"/>
            </w:tcBorders>
            <w:hideMark/>
          </w:tcPr>
          <w:p w:rsidR="00270B59" w:rsidRPr="000012E4" w:rsidRDefault="00270B59" w:rsidP="00270B59">
            <w:pPr>
              <w:rPr>
                <w:sz w:val="20"/>
                <w:szCs w:val="20"/>
              </w:rPr>
            </w:pPr>
            <w:r w:rsidRPr="000012E4">
              <w:rPr>
                <w:sz w:val="20"/>
                <w:szCs w:val="20"/>
              </w:rPr>
              <w:t>Самопознание и самоопределение.</w:t>
            </w:r>
          </w:p>
          <w:p w:rsidR="00270B59" w:rsidRPr="000012E4" w:rsidRDefault="00270B59" w:rsidP="00270B59">
            <w:pPr>
              <w:rPr>
                <w:sz w:val="20"/>
                <w:szCs w:val="20"/>
              </w:rPr>
            </w:pPr>
            <w:r w:rsidRPr="000012E4">
              <w:rPr>
                <w:sz w:val="20"/>
                <w:szCs w:val="20"/>
              </w:rPr>
              <w:t xml:space="preserve"> Самооценка</w:t>
            </w:r>
          </w:p>
        </w:tc>
        <w:tc>
          <w:tcPr>
            <w:tcW w:w="3402" w:type="dxa"/>
            <w:tcBorders>
              <w:top w:val="single" w:sz="4" w:space="0" w:color="auto"/>
              <w:left w:val="single" w:sz="4" w:space="0" w:color="auto"/>
              <w:bottom w:val="single" w:sz="4" w:space="0" w:color="auto"/>
              <w:right w:val="single" w:sz="4" w:space="0" w:color="auto"/>
            </w:tcBorders>
            <w:hideMark/>
          </w:tcPr>
          <w:p w:rsidR="00270B59" w:rsidRPr="000012E4" w:rsidRDefault="00270B59" w:rsidP="00270B59">
            <w:pPr>
              <w:rPr>
                <w:sz w:val="20"/>
                <w:szCs w:val="20"/>
              </w:rPr>
            </w:pPr>
            <w:r w:rsidRPr="000012E4">
              <w:rPr>
                <w:sz w:val="20"/>
                <w:szCs w:val="20"/>
              </w:rPr>
              <w:t>Выявление уровня самооценки</w:t>
            </w:r>
          </w:p>
        </w:tc>
        <w:tc>
          <w:tcPr>
            <w:tcW w:w="2977" w:type="dxa"/>
            <w:tcBorders>
              <w:top w:val="single" w:sz="4" w:space="0" w:color="auto"/>
              <w:left w:val="single" w:sz="4" w:space="0" w:color="auto"/>
              <w:bottom w:val="single" w:sz="4" w:space="0" w:color="auto"/>
              <w:right w:val="single" w:sz="4" w:space="0" w:color="auto"/>
            </w:tcBorders>
            <w:hideMark/>
          </w:tcPr>
          <w:p w:rsidR="00270B59" w:rsidRPr="000012E4" w:rsidRDefault="00270B59" w:rsidP="00270B59">
            <w:pPr>
              <w:rPr>
                <w:sz w:val="20"/>
                <w:szCs w:val="20"/>
              </w:rPr>
            </w:pPr>
            <w:r w:rsidRPr="000012E4">
              <w:rPr>
                <w:sz w:val="20"/>
                <w:szCs w:val="20"/>
              </w:rPr>
              <w:t>Фронтальный письменный опрос (тестирование)</w:t>
            </w:r>
          </w:p>
        </w:tc>
      </w:tr>
      <w:tr w:rsidR="00270B59" w:rsidRPr="003572C0" w:rsidTr="00270B59">
        <w:trPr>
          <w:trHeight w:val="150"/>
        </w:trPr>
        <w:tc>
          <w:tcPr>
            <w:tcW w:w="425" w:type="dxa"/>
            <w:vMerge/>
            <w:tcBorders>
              <w:left w:val="single" w:sz="4" w:space="0" w:color="auto"/>
              <w:right w:val="single" w:sz="4" w:space="0" w:color="auto"/>
            </w:tcBorders>
            <w:vAlign w:val="center"/>
            <w:hideMark/>
          </w:tcPr>
          <w:p w:rsidR="00270B59" w:rsidRPr="000012E4" w:rsidRDefault="00270B59" w:rsidP="00270B59">
            <w:pPr>
              <w:rPr>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rsidR="00270B59" w:rsidRPr="000012E4" w:rsidRDefault="00270B59" w:rsidP="00270B59">
            <w:pPr>
              <w:rPr>
                <w:sz w:val="20"/>
                <w:szCs w:val="20"/>
              </w:rPr>
            </w:pPr>
            <w:proofErr w:type="spellStart"/>
            <w:r>
              <w:rPr>
                <w:sz w:val="20"/>
                <w:szCs w:val="20"/>
              </w:rPr>
              <w:t>Смыслообразо</w:t>
            </w:r>
            <w:r w:rsidRPr="000012E4">
              <w:rPr>
                <w:sz w:val="20"/>
                <w:szCs w:val="20"/>
              </w:rPr>
              <w:t>вание</w:t>
            </w:r>
            <w:proofErr w:type="spellEnd"/>
          </w:p>
        </w:tc>
        <w:tc>
          <w:tcPr>
            <w:tcW w:w="3402" w:type="dxa"/>
            <w:tcBorders>
              <w:top w:val="single" w:sz="4" w:space="0" w:color="auto"/>
              <w:left w:val="single" w:sz="4" w:space="0" w:color="auto"/>
              <w:bottom w:val="single" w:sz="4" w:space="0" w:color="auto"/>
              <w:right w:val="single" w:sz="4" w:space="0" w:color="auto"/>
            </w:tcBorders>
            <w:hideMark/>
          </w:tcPr>
          <w:p w:rsidR="00270B59" w:rsidRPr="000012E4" w:rsidRDefault="00270B59" w:rsidP="00270B59">
            <w:pPr>
              <w:rPr>
                <w:sz w:val="20"/>
                <w:szCs w:val="20"/>
              </w:rPr>
            </w:pPr>
            <w:r w:rsidRPr="000012E4">
              <w:rPr>
                <w:sz w:val="20"/>
                <w:szCs w:val="20"/>
              </w:rPr>
              <w:t>Выявление мотивационных предпочтений в учебной деятельности</w:t>
            </w:r>
          </w:p>
        </w:tc>
        <w:tc>
          <w:tcPr>
            <w:tcW w:w="2977" w:type="dxa"/>
            <w:tcBorders>
              <w:top w:val="single" w:sz="4" w:space="0" w:color="auto"/>
              <w:left w:val="single" w:sz="4" w:space="0" w:color="auto"/>
              <w:bottom w:val="single" w:sz="4" w:space="0" w:color="auto"/>
              <w:right w:val="single" w:sz="4" w:space="0" w:color="auto"/>
            </w:tcBorders>
            <w:hideMark/>
          </w:tcPr>
          <w:p w:rsidR="00270B59" w:rsidRPr="000012E4" w:rsidRDefault="00270B59" w:rsidP="00270B59">
            <w:pPr>
              <w:rPr>
                <w:sz w:val="20"/>
                <w:szCs w:val="20"/>
              </w:rPr>
            </w:pPr>
            <w:r w:rsidRPr="000012E4">
              <w:rPr>
                <w:sz w:val="20"/>
                <w:szCs w:val="20"/>
              </w:rPr>
              <w:t xml:space="preserve">Тестирование </w:t>
            </w:r>
          </w:p>
        </w:tc>
      </w:tr>
      <w:tr w:rsidR="00270B59" w:rsidRPr="003572C0" w:rsidTr="00270B59">
        <w:trPr>
          <w:trHeight w:val="150"/>
        </w:trPr>
        <w:tc>
          <w:tcPr>
            <w:tcW w:w="425" w:type="dxa"/>
            <w:vMerge/>
            <w:tcBorders>
              <w:left w:val="single" w:sz="4" w:space="0" w:color="auto"/>
              <w:bottom w:val="single" w:sz="4" w:space="0" w:color="auto"/>
              <w:right w:val="single" w:sz="4" w:space="0" w:color="auto"/>
            </w:tcBorders>
          </w:tcPr>
          <w:p w:rsidR="00270B59" w:rsidRPr="000012E4" w:rsidRDefault="00270B59" w:rsidP="00270B59">
            <w:pPr>
              <w:rPr>
                <w:sz w:val="20"/>
                <w:szCs w:val="20"/>
              </w:rPr>
            </w:pPr>
          </w:p>
        </w:tc>
        <w:tc>
          <w:tcPr>
            <w:tcW w:w="3261" w:type="dxa"/>
            <w:tcBorders>
              <w:top w:val="single" w:sz="4" w:space="0" w:color="auto"/>
              <w:left w:val="single" w:sz="4" w:space="0" w:color="auto"/>
              <w:bottom w:val="single" w:sz="4" w:space="0" w:color="auto"/>
              <w:right w:val="single" w:sz="4" w:space="0" w:color="auto"/>
            </w:tcBorders>
          </w:tcPr>
          <w:p w:rsidR="00270B59" w:rsidRPr="000012E4" w:rsidRDefault="00270B59" w:rsidP="00270B59">
            <w:pPr>
              <w:rPr>
                <w:sz w:val="20"/>
                <w:szCs w:val="20"/>
              </w:rPr>
            </w:pPr>
            <w:r w:rsidRPr="000012E4">
              <w:rPr>
                <w:sz w:val="20"/>
                <w:szCs w:val="20"/>
              </w:rPr>
              <w:t>Нравственно-этическая ориентация</w:t>
            </w:r>
          </w:p>
          <w:p w:rsidR="00270B59" w:rsidRPr="000012E4" w:rsidRDefault="00270B59" w:rsidP="00270B59">
            <w:pPr>
              <w:rPr>
                <w:sz w:val="20"/>
                <w:szCs w:val="20"/>
              </w:rPr>
            </w:pPr>
          </w:p>
        </w:tc>
        <w:tc>
          <w:tcPr>
            <w:tcW w:w="3402" w:type="dxa"/>
            <w:tcBorders>
              <w:top w:val="single" w:sz="4" w:space="0" w:color="auto"/>
              <w:left w:val="single" w:sz="4" w:space="0" w:color="auto"/>
              <w:bottom w:val="single" w:sz="4" w:space="0" w:color="auto"/>
              <w:right w:val="single" w:sz="4" w:space="0" w:color="auto"/>
            </w:tcBorders>
            <w:hideMark/>
          </w:tcPr>
          <w:p w:rsidR="00270B59" w:rsidRPr="000012E4" w:rsidRDefault="00270B59" w:rsidP="00270B59">
            <w:pPr>
              <w:rPr>
                <w:sz w:val="20"/>
                <w:szCs w:val="20"/>
              </w:rPr>
            </w:pPr>
            <w:r w:rsidRPr="000012E4">
              <w:rPr>
                <w:sz w:val="20"/>
                <w:szCs w:val="20"/>
              </w:rPr>
              <w:t>Выявление морального содержания  действий и ситуаций</w:t>
            </w:r>
          </w:p>
        </w:tc>
        <w:tc>
          <w:tcPr>
            <w:tcW w:w="2977" w:type="dxa"/>
            <w:tcBorders>
              <w:top w:val="single" w:sz="4" w:space="0" w:color="auto"/>
              <w:left w:val="single" w:sz="4" w:space="0" w:color="auto"/>
              <w:bottom w:val="single" w:sz="4" w:space="0" w:color="auto"/>
              <w:right w:val="single" w:sz="4" w:space="0" w:color="auto"/>
            </w:tcBorders>
            <w:hideMark/>
          </w:tcPr>
          <w:p w:rsidR="00270B59" w:rsidRPr="000012E4" w:rsidRDefault="00270B59" w:rsidP="00270B59">
            <w:pPr>
              <w:rPr>
                <w:sz w:val="20"/>
                <w:szCs w:val="20"/>
              </w:rPr>
            </w:pPr>
            <w:r w:rsidRPr="000012E4">
              <w:rPr>
                <w:sz w:val="20"/>
                <w:szCs w:val="20"/>
              </w:rPr>
              <w:t xml:space="preserve">Анкетирование </w:t>
            </w:r>
          </w:p>
        </w:tc>
      </w:tr>
      <w:tr w:rsidR="00270B59" w:rsidRPr="003572C0" w:rsidTr="00270B59">
        <w:trPr>
          <w:trHeight w:val="1594"/>
        </w:trPr>
        <w:tc>
          <w:tcPr>
            <w:tcW w:w="425" w:type="dxa"/>
            <w:tcBorders>
              <w:top w:val="single" w:sz="4" w:space="0" w:color="auto"/>
              <w:left w:val="single" w:sz="4" w:space="0" w:color="auto"/>
              <w:bottom w:val="single" w:sz="4" w:space="0" w:color="auto"/>
              <w:right w:val="single" w:sz="4" w:space="0" w:color="auto"/>
            </w:tcBorders>
            <w:textDirection w:val="btLr"/>
            <w:hideMark/>
          </w:tcPr>
          <w:p w:rsidR="00270B59" w:rsidRPr="000012E4" w:rsidRDefault="00270B59" w:rsidP="00270B59">
            <w:pPr>
              <w:jc w:val="center"/>
              <w:rPr>
                <w:sz w:val="20"/>
                <w:szCs w:val="20"/>
              </w:rPr>
            </w:pPr>
            <w:proofErr w:type="spellStart"/>
            <w:r w:rsidRPr="000012E4">
              <w:rPr>
                <w:sz w:val="20"/>
                <w:szCs w:val="20"/>
              </w:rPr>
              <w:t>Метапредметные</w:t>
            </w:r>
            <w:proofErr w:type="spellEnd"/>
          </w:p>
        </w:tc>
        <w:tc>
          <w:tcPr>
            <w:tcW w:w="3261" w:type="dxa"/>
            <w:tcBorders>
              <w:top w:val="single" w:sz="4" w:space="0" w:color="auto"/>
              <w:left w:val="single" w:sz="4" w:space="0" w:color="auto"/>
              <w:bottom w:val="single" w:sz="4" w:space="0" w:color="auto"/>
              <w:right w:val="single" w:sz="4" w:space="0" w:color="auto"/>
            </w:tcBorders>
            <w:hideMark/>
          </w:tcPr>
          <w:p w:rsidR="00270B59" w:rsidRDefault="00270B59" w:rsidP="00270B59">
            <w:pPr>
              <w:rPr>
                <w:sz w:val="20"/>
                <w:szCs w:val="20"/>
              </w:rPr>
            </w:pPr>
          </w:p>
          <w:p w:rsidR="00270B59" w:rsidRDefault="00270B59" w:rsidP="00270B59">
            <w:pPr>
              <w:rPr>
                <w:sz w:val="20"/>
                <w:szCs w:val="20"/>
              </w:rPr>
            </w:pPr>
          </w:p>
          <w:p w:rsidR="00270B59" w:rsidRPr="000012E4" w:rsidRDefault="00270B59" w:rsidP="00270B59">
            <w:pPr>
              <w:rPr>
                <w:sz w:val="20"/>
                <w:szCs w:val="20"/>
              </w:rPr>
            </w:pPr>
            <w:r w:rsidRPr="000012E4">
              <w:rPr>
                <w:sz w:val="20"/>
                <w:szCs w:val="20"/>
              </w:rPr>
              <w:t xml:space="preserve">Регулятивные, </w:t>
            </w:r>
          </w:p>
          <w:p w:rsidR="00270B59" w:rsidRPr="000012E4" w:rsidRDefault="00270B59" w:rsidP="00270B59">
            <w:pPr>
              <w:rPr>
                <w:sz w:val="20"/>
                <w:szCs w:val="20"/>
              </w:rPr>
            </w:pPr>
            <w:r w:rsidRPr="000012E4">
              <w:rPr>
                <w:sz w:val="20"/>
                <w:szCs w:val="20"/>
              </w:rPr>
              <w:t xml:space="preserve">познавательные, коммуникативные УУД </w:t>
            </w:r>
          </w:p>
        </w:tc>
        <w:tc>
          <w:tcPr>
            <w:tcW w:w="3402" w:type="dxa"/>
            <w:tcBorders>
              <w:top w:val="single" w:sz="4" w:space="0" w:color="auto"/>
              <w:left w:val="single" w:sz="4" w:space="0" w:color="auto"/>
              <w:bottom w:val="single" w:sz="4" w:space="0" w:color="auto"/>
              <w:right w:val="single" w:sz="4" w:space="0" w:color="auto"/>
            </w:tcBorders>
            <w:hideMark/>
          </w:tcPr>
          <w:p w:rsidR="00270B59" w:rsidRDefault="00270B59" w:rsidP="00270B59">
            <w:pPr>
              <w:rPr>
                <w:sz w:val="20"/>
                <w:szCs w:val="20"/>
              </w:rPr>
            </w:pPr>
          </w:p>
          <w:p w:rsidR="00270B59" w:rsidRDefault="00270B59" w:rsidP="00270B59">
            <w:pPr>
              <w:rPr>
                <w:sz w:val="20"/>
                <w:szCs w:val="20"/>
              </w:rPr>
            </w:pPr>
          </w:p>
          <w:p w:rsidR="00270B59" w:rsidRPr="000012E4" w:rsidRDefault="00270B59" w:rsidP="00270B59">
            <w:pPr>
              <w:rPr>
                <w:sz w:val="20"/>
                <w:szCs w:val="20"/>
              </w:rPr>
            </w:pPr>
            <w:r w:rsidRPr="000012E4">
              <w:rPr>
                <w:sz w:val="20"/>
                <w:szCs w:val="20"/>
              </w:rPr>
              <w:t xml:space="preserve">Выявление уровня </w:t>
            </w:r>
            <w:proofErr w:type="spellStart"/>
            <w:r w:rsidRPr="000012E4">
              <w:rPr>
                <w:sz w:val="20"/>
                <w:szCs w:val="20"/>
              </w:rPr>
              <w:t>сформированности</w:t>
            </w:r>
            <w:proofErr w:type="spellEnd"/>
            <w:r w:rsidRPr="000012E4">
              <w:rPr>
                <w:sz w:val="20"/>
                <w:szCs w:val="20"/>
              </w:rPr>
              <w:t xml:space="preserve"> УУД и освоения планируемых результатов ООП НОО</w:t>
            </w:r>
          </w:p>
        </w:tc>
        <w:tc>
          <w:tcPr>
            <w:tcW w:w="2977" w:type="dxa"/>
            <w:tcBorders>
              <w:top w:val="single" w:sz="4" w:space="0" w:color="auto"/>
              <w:left w:val="single" w:sz="4" w:space="0" w:color="auto"/>
              <w:bottom w:val="single" w:sz="4" w:space="0" w:color="auto"/>
              <w:right w:val="single" w:sz="4" w:space="0" w:color="auto"/>
            </w:tcBorders>
            <w:hideMark/>
          </w:tcPr>
          <w:p w:rsidR="00270B59" w:rsidRDefault="00270B59" w:rsidP="00270B59">
            <w:pPr>
              <w:rPr>
                <w:sz w:val="20"/>
                <w:szCs w:val="20"/>
              </w:rPr>
            </w:pPr>
          </w:p>
          <w:p w:rsidR="00270B59" w:rsidRDefault="00270B59" w:rsidP="00270B59">
            <w:pPr>
              <w:rPr>
                <w:sz w:val="20"/>
                <w:szCs w:val="20"/>
              </w:rPr>
            </w:pPr>
          </w:p>
          <w:p w:rsidR="00270B59" w:rsidRPr="000012E4" w:rsidRDefault="00270B59" w:rsidP="00270B59">
            <w:pPr>
              <w:rPr>
                <w:sz w:val="20"/>
                <w:szCs w:val="20"/>
              </w:rPr>
            </w:pPr>
            <w:r w:rsidRPr="000012E4">
              <w:rPr>
                <w:sz w:val="20"/>
                <w:szCs w:val="20"/>
              </w:rPr>
              <w:t xml:space="preserve">Комплексная работа на </w:t>
            </w:r>
            <w:proofErr w:type="spellStart"/>
            <w:r w:rsidRPr="000012E4">
              <w:rPr>
                <w:sz w:val="20"/>
                <w:szCs w:val="20"/>
              </w:rPr>
              <w:t>межпредметной</w:t>
            </w:r>
            <w:proofErr w:type="spellEnd"/>
            <w:r w:rsidRPr="000012E4">
              <w:rPr>
                <w:sz w:val="20"/>
                <w:szCs w:val="20"/>
              </w:rPr>
              <w:t xml:space="preserve"> основе</w:t>
            </w:r>
          </w:p>
        </w:tc>
      </w:tr>
      <w:tr w:rsidR="00270B59" w:rsidRPr="003572C0" w:rsidTr="00270B59">
        <w:trPr>
          <w:trHeight w:val="1168"/>
        </w:trPr>
        <w:tc>
          <w:tcPr>
            <w:tcW w:w="425" w:type="dxa"/>
            <w:tcBorders>
              <w:top w:val="single" w:sz="4" w:space="0" w:color="auto"/>
              <w:left w:val="single" w:sz="4" w:space="0" w:color="auto"/>
              <w:bottom w:val="single" w:sz="4" w:space="0" w:color="auto"/>
              <w:right w:val="single" w:sz="4" w:space="0" w:color="auto"/>
            </w:tcBorders>
            <w:textDirection w:val="btLr"/>
            <w:hideMark/>
          </w:tcPr>
          <w:p w:rsidR="00270B59" w:rsidRPr="000012E4" w:rsidRDefault="00270B59" w:rsidP="00270B59">
            <w:pPr>
              <w:jc w:val="center"/>
              <w:rPr>
                <w:sz w:val="20"/>
                <w:szCs w:val="20"/>
              </w:rPr>
            </w:pPr>
            <w:r w:rsidRPr="000012E4">
              <w:rPr>
                <w:sz w:val="20"/>
                <w:szCs w:val="20"/>
              </w:rPr>
              <w:t>Предметные</w:t>
            </w:r>
          </w:p>
        </w:tc>
        <w:tc>
          <w:tcPr>
            <w:tcW w:w="3261" w:type="dxa"/>
            <w:tcBorders>
              <w:top w:val="single" w:sz="4" w:space="0" w:color="auto"/>
              <w:left w:val="single" w:sz="4" w:space="0" w:color="auto"/>
              <w:bottom w:val="single" w:sz="4" w:space="0" w:color="auto"/>
              <w:right w:val="single" w:sz="4" w:space="0" w:color="auto"/>
            </w:tcBorders>
          </w:tcPr>
          <w:p w:rsidR="00270B59" w:rsidRPr="000012E4" w:rsidRDefault="00270B59" w:rsidP="00270B59">
            <w:pPr>
              <w:rPr>
                <w:sz w:val="20"/>
                <w:szCs w:val="20"/>
              </w:rPr>
            </w:pPr>
          </w:p>
        </w:tc>
        <w:tc>
          <w:tcPr>
            <w:tcW w:w="3402" w:type="dxa"/>
            <w:tcBorders>
              <w:top w:val="single" w:sz="4" w:space="0" w:color="auto"/>
              <w:left w:val="single" w:sz="4" w:space="0" w:color="auto"/>
              <w:bottom w:val="single" w:sz="4" w:space="0" w:color="auto"/>
              <w:right w:val="single" w:sz="4" w:space="0" w:color="auto"/>
            </w:tcBorders>
            <w:hideMark/>
          </w:tcPr>
          <w:p w:rsidR="00270B59" w:rsidRPr="000012E4" w:rsidRDefault="00270B59" w:rsidP="00270B59">
            <w:pPr>
              <w:rPr>
                <w:sz w:val="20"/>
                <w:szCs w:val="20"/>
              </w:rPr>
            </w:pPr>
            <w:r w:rsidRPr="000012E4">
              <w:rPr>
                <w:sz w:val="20"/>
                <w:szCs w:val="20"/>
              </w:rPr>
              <w:t xml:space="preserve">Выявление уровня </w:t>
            </w:r>
            <w:proofErr w:type="spellStart"/>
            <w:r w:rsidRPr="000012E4">
              <w:rPr>
                <w:sz w:val="20"/>
                <w:szCs w:val="20"/>
              </w:rPr>
              <w:t>сформированностипланируемых</w:t>
            </w:r>
            <w:proofErr w:type="spellEnd"/>
            <w:r w:rsidRPr="000012E4">
              <w:rPr>
                <w:sz w:val="20"/>
                <w:szCs w:val="20"/>
              </w:rPr>
              <w:t xml:space="preserve"> результатов по отдельным предметам</w:t>
            </w:r>
          </w:p>
        </w:tc>
        <w:tc>
          <w:tcPr>
            <w:tcW w:w="2977" w:type="dxa"/>
            <w:tcBorders>
              <w:top w:val="single" w:sz="4" w:space="0" w:color="auto"/>
              <w:left w:val="single" w:sz="4" w:space="0" w:color="auto"/>
              <w:bottom w:val="single" w:sz="4" w:space="0" w:color="auto"/>
              <w:right w:val="single" w:sz="4" w:space="0" w:color="auto"/>
            </w:tcBorders>
            <w:hideMark/>
          </w:tcPr>
          <w:p w:rsidR="00270B59" w:rsidRPr="000012E4" w:rsidRDefault="00270B59" w:rsidP="00270B59">
            <w:pPr>
              <w:rPr>
                <w:sz w:val="20"/>
                <w:szCs w:val="20"/>
              </w:rPr>
            </w:pPr>
            <w:r w:rsidRPr="000012E4">
              <w:rPr>
                <w:sz w:val="20"/>
                <w:szCs w:val="20"/>
              </w:rPr>
              <w:t>Тестирование</w:t>
            </w:r>
            <w:r>
              <w:rPr>
                <w:sz w:val="20"/>
                <w:szCs w:val="20"/>
              </w:rPr>
              <w:t xml:space="preserve">, контрольные работы и </w:t>
            </w:r>
            <w:proofErr w:type="spellStart"/>
            <w:r>
              <w:rPr>
                <w:sz w:val="20"/>
                <w:szCs w:val="20"/>
              </w:rPr>
              <w:t>тд</w:t>
            </w:r>
            <w:proofErr w:type="spellEnd"/>
          </w:p>
        </w:tc>
      </w:tr>
    </w:tbl>
    <w:p w:rsidR="00270B59" w:rsidRPr="003572C0" w:rsidRDefault="00270B59" w:rsidP="00270B59">
      <w:pPr>
        <w:pStyle w:val="a5"/>
        <w:tabs>
          <w:tab w:val="left" w:pos="709"/>
        </w:tabs>
        <w:spacing w:line="240" w:lineRule="auto"/>
        <w:ind w:firstLine="0"/>
        <w:rPr>
          <w:rFonts w:ascii="Times New Roman" w:hAnsi="Times New Roman"/>
          <w:b/>
          <w:bCs/>
          <w:color w:val="auto"/>
          <w:sz w:val="22"/>
          <w:szCs w:val="22"/>
        </w:rPr>
      </w:pPr>
    </w:p>
    <w:p w:rsidR="00270B59" w:rsidRPr="003572C0" w:rsidRDefault="00270B59" w:rsidP="00270B59">
      <w:pPr>
        <w:pStyle w:val="a5"/>
        <w:tabs>
          <w:tab w:val="left" w:pos="709"/>
        </w:tabs>
        <w:spacing w:line="240" w:lineRule="auto"/>
        <w:ind w:firstLine="0"/>
        <w:jc w:val="center"/>
        <w:rPr>
          <w:rFonts w:ascii="Times New Roman" w:hAnsi="Times New Roman"/>
          <w:b/>
          <w:color w:val="auto"/>
          <w:sz w:val="22"/>
          <w:szCs w:val="22"/>
        </w:rPr>
      </w:pPr>
      <w:r w:rsidRPr="003572C0">
        <w:rPr>
          <w:rFonts w:ascii="Times New Roman" w:hAnsi="Times New Roman"/>
          <w:b/>
          <w:bCs/>
          <w:color w:val="auto"/>
          <w:sz w:val="22"/>
          <w:szCs w:val="22"/>
        </w:rPr>
        <w:t xml:space="preserve">4.8.Формы контроля </w:t>
      </w:r>
      <w:r w:rsidRPr="003572C0">
        <w:rPr>
          <w:rFonts w:ascii="Times New Roman" w:hAnsi="Times New Roman"/>
          <w:b/>
          <w:color w:val="auto"/>
          <w:sz w:val="22"/>
          <w:szCs w:val="22"/>
        </w:rPr>
        <w:t>планируемых результатов образовательных достижений учащихся</w:t>
      </w:r>
    </w:p>
    <w:p w:rsidR="00270B59" w:rsidRPr="003572C0" w:rsidRDefault="00270B59" w:rsidP="00270B59">
      <w:pPr>
        <w:jc w:val="both"/>
        <w:rPr>
          <w:sz w:val="22"/>
          <w:szCs w:val="22"/>
        </w:rPr>
      </w:pPr>
    </w:p>
    <w:tbl>
      <w:tblPr>
        <w:tblW w:w="10013" w:type="dxa"/>
        <w:jc w:val="center"/>
        <w:tblInd w:w="-44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2628"/>
        <w:gridCol w:w="3897"/>
        <w:gridCol w:w="3488"/>
      </w:tblGrid>
      <w:tr w:rsidR="00270B59" w:rsidRPr="005873B0" w:rsidTr="00270B59">
        <w:trPr>
          <w:jc w:val="center"/>
        </w:trPr>
        <w:tc>
          <w:tcPr>
            <w:tcW w:w="262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270B59" w:rsidRPr="005873B0" w:rsidRDefault="00270B59" w:rsidP="00270B59">
            <w:pPr>
              <w:rPr>
                <w:sz w:val="20"/>
                <w:szCs w:val="20"/>
              </w:rPr>
            </w:pPr>
            <w:r w:rsidRPr="005873B0">
              <w:rPr>
                <w:sz w:val="20"/>
                <w:szCs w:val="20"/>
              </w:rPr>
              <w:t>Виды контроля</w:t>
            </w:r>
          </w:p>
        </w:tc>
        <w:tc>
          <w:tcPr>
            <w:tcW w:w="389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270B59" w:rsidRPr="005873B0" w:rsidRDefault="00270B59" w:rsidP="00270B59">
            <w:pPr>
              <w:rPr>
                <w:sz w:val="20"/>
                <w:szCs w:val="20"/>
              </w:rPr>
            </w:pPr>
            <w:r w:rsidRPr="005873B0">
              <w:rPr>
                <w:sz w:val="20"/>
                <w:szCs w:val="20"/>
              </w:rPr>
              <w:t>Урочная  деятельность</w:t>
            </w:r>
          </w:p>
        </w:tc>
        <w:tc>
          <w:tcPr>
            <w:tcW w:w="348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270B59" w:rsidRPr="005873B0" w:rsidRDefault="00270B59" w:rsidP="00270B59">
            <w:pPr>
              <w:rPr>
                <w:sz w:val="20"/>
                <w:szCs w:val="20"/>
              </w:rPr>
            </w:pPr>
            <w:r w:rsidRPr="005873B0">
              <w:rPr>
                <w:sz w:val="20"/>
                <w:szCs w:val="20"/>
              </w:rPr>
              <w:t>Внеурочная  деятельность</w:t>
            </w:r>
          </w:p>
        </w:tc>
      </w:tr>
      <w:tr w:rsidR="00270B59" w:rsidRPr="005873B0" w:rsidTr="00270B59">
        <w:trPr>
          <w:jc w:val="center"/>
        </w:trPr>
        <w:tc>
          <w:tcPr>
            <w:tcW w:w="262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270B59" w:rsidRPr="005873B0" w:rsidRDefault="00270B59" w:rsidP="00270B59">
            <w:pPr>
              <w:rPr>
                <w:sz w:val="20"/>
                <w:szCs w:val="20"/>
              </w:rPr>
            </w:pPr>
            <w:r w:rsidRPr="005873B0">
              <w:rPr>
                <w:sz w:val="20"/>
                <w:szCs w:val="20"/>
              </w:rPr>
              <w:t xml:space="preserve">Стартовый </w:t>
            </w:r>
          </w:p>
        </w:tc>
        <w:tc>
          <w:tcPr>
            <w:tcW w:w="389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270B59" w:rsidRPr="005873B0" w:rsidRDefault="00270B59" w:rsidP="00270B59">
            <w:pPr>
              <w:rPr>
                <w:sz w:val="20"/>
                <w:szCs w:val="20"/>
              </w:rPr>
            </w:pPr>
            <w:r w:rsidRPr="005873B0">
              <w:rPr>
                <w:sz w:val="20"/>
                <w:szCs w:val="20"/>
              </w:rPr>
              <w:t>- устный опрос,</w:t>
            </w:r>
          </w:p>
          <w:p w:rsidR="00270B59" w:rsidRPr="005873B0" w:rsidRDefault="00270B59" w:rsidP="00270B59">
            <w:pPr>
              <w:rPr>
                <w:sz w:val="20"/>
                <w:szCs w:val="20"/>
              </w:rPr>
            </w:pPr>
            <w:r w:rsidRPr="005873B0">
              <w:rPr>
                <w:sz w:val="20"/>
                <w:szCs w:val="20"/>
              </w:rPr>
              <w:t>- письменная,</w:t>
            </w:r>
          </w:p>
          <w:p w:rsidR="00270B59" w:rsidRPr="005873B0" w:rsidRDefault="00270B59" w:rsidP="00270B59">
            <w:pPr>
              <w:rPr>
                <w:sz w:val="20"/>
                <w:szCs w:val="20"/>
              </w:rPr>
            </w:pPr>
            <w:r w:rsidRPr="005873B0">
              <w:rPr>
                <w:sz w:val="20"/>
                <w:szCs w:val="20"/>
              </w:rPr>
              <w:t>- самостоятельная работа,</w:t>
            </w:r>
          </w:p>
          <w:p w:rsidR="00270B59" w:rsidRPr="005873B0" w:rsidRDefault="00270B59" w:rsidP="00270B59">
            <w:pPr>
              <w:rPr>
                <w:sz w:val="20"/>
                <w:szCs w:val="20"/>
              </w:rPr>
            </w:pPr>
            <w:r w:rsidRPr="005873B0">
              <w:rPr>
                <w:sz w:val="20"/>
                <w:szCs w:val="20"/>
              </w:rPr>
              <w:t>- диктанты,</w:t>
            </w:r>
          </w:p>
          <w:p w:rsidR="00270B59" w:rsidRPr="005873B0" w:rsidRDefault="00270B59" w:rsidP="00270B59">
            <w:pPr>
              <w:rPr>
                <w:sz w:val="20"/>
                <w:szCs w:val="20"/>
              </w:rPr>
            </w:pPr>
            <w:r w:rsidRPr="005873B0">
              <w:rPr>
                <w:sz w:val="20"/>
                <w:szCs w:val="20"/>
              </w:rPr>
              <w:t>- контрольное списывание,</w:t>
            </w:r>
          </w:p>
          <w:p w:rsidR="00270B59" w:rsidRPr="005873B0" w:rsidRDefault="00270B59" w:rsidP="00270B59">
            <w:pPr>
              <w:rPr>
                <w:sz w:val="20"/>
                <w:szCs w:val="20"/>
              </w:rPr>
            </w:pPr>
            <w:r w:rsidRPr="005873B0">
              <w:rPr>
                <w:sz w:val="20"/>
                <w:szCs w:val="20"/>
              </w:rPr>
              <w:t>- тестовые задания и др.</w:t>
            </w:r>
          </w:p>
        </w:tc>
        <w:tc>
          <w:tcPr>
            <w:tcW w:w="348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270B59" w:rsidRPr="005873B0" w:rsidRDefault="00270B59" w:rsidP="00270B59">
            <w:pPr>
              <w:rPr>
                <w:sz w:val="20"/>
                <w:szCs w:val="20"/>
              </w:rPr>
            </w:pPr>
            <w:r w:rsidRPr="005873B0">
              <w:rPr>
                <w:sz w:val="20"/>
                <w:szCs w:val="20"/>
              </w:rPr>
              <w:t xml:space="preserve"> -наблюдение,</w:t>
            </w:r>
          </w:p>
          <w:p w:rsidR="00270B59" w:rsidRPr="005873B0" w:rsidRDefault="00270B59" w:rsidP="00270B59">
            <w:pPr>
              <w:rPr>
                <w:sz w:val="20"/>
                <w:szCs w:val="20"/>
              </w:rPr>
            </w:pPr>
            <w:r w:rsidRPr="005873B0">
              <w:rPr>
                <w:sz w:val="20"/>
                <w:szCs w:val="20"/>
              </w:rPr>
              <w:t xml:space="preserve"> -анкетирование</w:t>
            </w:r>
          </w:p>
          <w:p w:rsidR="00270B59" w:rsidRPr="005873B0" w:rsidRDefault="00270B59" w:rsidP="00270B59">
            <w:pPr>
              <w:rPr>
                <w:sz w:val="20"/>
                <w:szCs w:val="20"/>
              </w:rPr>
            </w:pPr>
            <w:r w:rsidRPr="005873B0">
              <w:rPr>
                <w:sz w:val="20"/>
                <w:szCs w:val="20"/>
              </w:rPr>
              <w:t>-тестирование</w:t>
            </w:r>
          </w:p>
        </w:tc>
      </w:tr>
      <w:tr w:rsidR="00270B59" w:rsidRPr="005873B0" w:rsidTr="00270B59">
        <w:trPr>
          <w:jc w:val="center"/>
        </w:trPr>
        <w:tc>
          <w:tcPr>
            <w:tcW w:w="262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270B59" w:rsidRPr="005873B0" w:rsidRDefault="00270B59" w:rsidP="00270B59">
            <w:pPr>
              <w:rPr>
                <w:sz w:val="20"/>
                <w:szCs w:val="20"/>
              </w:rPr>
            </w:pPr>
            <w:r w:rsidRPr="005873B0">
              <w:rPr>
                <w:sz w:val="20"/>
                <w:szCs w:val="20"/>
              </w:rPr>
              <w:t xml:space="preserve">Текущий </w:t>
            </w:r>
          </w:p>
        </w:tc>
        <w:tc>
          <w:tcPr>
            <w:tcW w:w="389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270B59" w:rsidRPr="005873B0" w:rsidRDefault="00270B59" w:rsidP="00270B59">
            <w:pPr>
              <w:rPr>
                <w:sz w:val="20"/>
                <w:szCs w:val="20"/>
              </w:rPr>
            </w:pPr>
            <w:r w:rsidRPr="005873B0">
              <w:rPr>
                <w:sz w:val="20"/>
                <w:szCs w:val="20"/>
              </w:rPr>
              <w:t>- устный опрос,</w:t>
            </w:r>
          </w:p>
          <w:p w:rsidR="00270B59" w:rsidRPr="005873B0" w:rsidRDefault="00270B59" w:rsidP="00270B59">
            <w:pPr>
              <w:rPr>
                <w:sz w:val="20"/>
                <w:szCs w:val="20"/>
              </w:rPr>
            </w:pPr>
            <w:r w:rsidRPr="005873B0">
              <w:rPr>
                <w:sz w:val="20"/>
                <w:szCs w:val="20"/>
              </w:rPr>
              <w:t>- письменная,</w:t>
            </w:r>
          </w:p>
          <w:p w:rsidR="00270B59" w:rsidRPr="005873B0" w:rsidRDefault="00270B59" w:rsidP="00270B59">
            <w:pPr>
              <w:rPr>
                <w:sz w:val="20"/>
                <w:szCs w:val="20"/>
              </w:rPr>
            </w:pPr>
            <w:r w:rsidRPr="005873B0">
              <w:rPr>
                <w:sz w:val="20"/>
                <w:szCs w:val="20"/>
              </w:rPr>
              <w:t>- самостоятельная работа,</w:t>
            </w:r>
          </w:p>
          <w:p w:rsidR="00270B59" w:rsidRPr="005873B0" w:rsidRDefault="00270B59" w:rsidP="00270B59">
            <w:pPr>
              <w:rPr>
                <w:sz w:val="20"/>
                <w:szCs w:val="20"/>
              </w:rPr>
            </w:pPr>
            <w:r w:rsidRPr="005873B0">
              <w:rPr>
                <w:sz w:val="20"/>
                <w:szCs w:val="20"/>
              </w:rPr>
              <w:t>- диктанты,</w:t>
            </w:r>
          </w:p>
          <w:p w:rsidR="00270B59" w:rsidRPr="005873B0" w:rsidRDefault="00270B59" w:rsidP="00270B59">
            <w:pPr>
              <w:rPr>
                <w:sz w:val="20"/>
                <w:szCs w:val="20"/>
              </w:rPr>
            </w:pPr>
            <w:r w:rsidRPr="005873B0">
              <w:rPr>
                <w:sz w:val="20"/>
                <w:szCs w:val="20"/>
              </w:rPr>
              <w:t>- контрольное списывание,</w:t>
            </w:r>
          </w:p>
          <w:p w:rsidR="00270B59" w:rsidRPr="005873B0" w:rsidRDefault="00270B59" w:rsidP="00270B59">
            <w:pPr>
              <w:rPr>
                <w:sz w:val="20"/>
                <w:szCs w:val="20"/>
              </w:rPr>
            </w:pPr>
            <w:r w:rsidRPr="005873B0">
              <w:rPr>
                <w:sz w:val="20"/>
                <w:szCs w:val="20"/>
              </w:rPr>
              <w:t>- тестовые задания,</w:t>
            </w:r>
          </w:p>
          <w:p w:rsidR="00270B59" w:rsidRPr="005873B0" w:rsidRDefault="00270B59" w:rsidP="00270B59">
            <w:pPr>
              <w:rPr>
                <w:sz w:val="20"/>
                <w:szCs w:val="20"/>
              </w:rPr>
            </w:pPr>
            <w:r w:rsidRPr="005873B0">
              <w:rPr>
                <w:sz w:val="20"/>
                <w:szCs w:val="20"/>
              </w:rPr>
              <w:t>- изложение и др.</w:t>
            </w:r>
          </w:p>
        </w:tc>
        <w:tc>
          <w:tcPr>
            <w:tcW w:w="348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270B59" w:rsidRPr="005873B0" w:rsidRDefault="00270B59" w:rsidP="00270B59">
            <w:pPr>
              <w:rPr>
                <w:sz w:val="20"/>
                <w:szCs w:val="20"/>
              </w:rPr>
            </w:pPr>
            <w:r w:rsidRPr="005873B0">
              <w:rPr>
                <w:sz w:val="20"/>
                <w:szCs w:val="20"/>
              </w:rPr>
              <w:t> </w:t>
            </w:r>
          </w:p>
        </w:tc>
      </w:tr>
      <w:tr w:rsidR="00270B59" w:rsidRPr="005873B0" w:rsidTr="00270B59">
        <w:trPr>
          <w:jc w:val="center"/>
        </w:trPr>
        <w:tc>
          <w:tcPr>
            <w:tcW w:w="262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270B59" w:rsidRPr="005873B0" w:rsidRDefault="00270B59" w:rsidP="00270B59">
            <w:pPr>
              <w:rPr>
                <w:sz w:val="20"/>
                <w:szCs w:val="20"/>
              </w:rPr>
            </w:pPr>
            <w:r w:rsidRPr="005873B0">
              <w:rPr>
                <w:sz w:val="20"/>
                <w:szCs w:val="20"/>
              </w:rPr>
              <w:t xml:space="preserve">Промежуточный </w:t>
            </w:r>
          </w:p>
        </w:tc>
        <w:tc>
          <w:tcPr>
            <w:tcW w:w="389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270B59" w:rsidRPr="005873B0" w:rsidRDefault="00270B59" w:rsidP="00270B59">
            <w:pPr>
              <w:rPr>
                <w:sz w:val="20"/>
                <w:szCs w:val="20"/>
              </w:rPr>
            </w:pPr>
            <w:r w:rsidRPr="005873B0">
              <w:rPr>
                <w:sz w:val="20"/>
                <w:szCs w:val="20"/>
              </w:rPr>
              <w:t>практические, проверочные, контрольные работы и др.</w:t>
            </w:r>
          </w:p>
        </w:tc>
        <w:tc>
          <w:tcPr>
            <w:tcW w:w="348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270B59" w:rsidRPr="005873B0" w:rsidRDefault="00270B59" w:rsidP="00270B59">
            <w:pPr>
              <w:rPr>
                <w:sz w:val="20"/>
                <w:szCs w:val="20"/>
              </w:rPr>
            </w:pPr>
            <w:r w:rsidRPr="005873B0">
              <w:rPr>
                <w:sz w:val="20"/>
                <w:szCs w:val="20"/>
              </w:rPr>
              <w:t>- участие в выставках, конкурсах, соревнованиях;</w:t>
            </w:r>
          </w:p>
          <w:p w:rsidR="00270B59" w:rsidRPr="005873B0" w:rsidRDefault="00270B59" w:rsidP="00270B59">
            <w:pPr>
              <w:rPr>
                <w:sz w:val="20"/>
                <w:szCs w:val="20"/>
              </w:rPr>
            </w:pPr>
            <w:r w:rsidRPr="005873B0">
              <w:rPr>
                <w:sz w:val="20"/>
                <w:szCs w:val="20"/>
              </w:rPr>
              <w:t>- активность в проектах и программах внеурочной деятельности;</w:t>
            </w:r>
          </w:p>
          <w:p w:rsidR="00270B59" w:rsidRPr="005873B0" w:rsidRDefault="00270B59" w:rsidP="00270B59">
            <w:pPr>
              <w:rPr>
                <w:sz w:val="20"/>
                <w:szCs w:val="20"/>
              </w:rPr>
            </w:pPr>
            <w:r w:rsidRPr="005873B0">
              <w:rPr>
                <w:sz w:val="20"/>
                <w:szCs w:val="20"/>
              </w:rPr>
              <w:t>- творческий отчет</w:t>
            </w:r>
          </w:p>
        </w:tc>
      </w:tr>
      <w:tr w:rsidR="00270B59" w:rsidRPr="005873B0" w:rsidTr="00270B59">
        <w:trPr>
          <w:jc w:val="center"/>
        </w:trPr>
        <w:tc>
          <w:tcPr>
            <w:tcW w:w="262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270B59" w:rsidRPr="005873B0" w:rsidRDefault="00270B59" w:rsidP="00270B59">
            <w:pPr>
              <w:rPr>
                <w:sz w:val="20"/>
                <w:szCs w:val="20"/>
              </w:rPr>
            </w:pPr>
            <w:r w:rsidRPr="005873B0">
              <w:rPr>
                <w:sz w:val="20"/>
                <w:szCs w:val="20"/>
              </w:rPr>
              <w:lastRenderedPageBreak/>
              <w:t>Итоговый</w:t>
            </w:r>
          </w:p>
        </w:tc>
        <w:tc>
          <w:tcPr>
            <w:tcW w:w="389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270B59" w:rsidRPr="005873B0" w:rsidRDefault="00270B59" w:rsidP="00270B59">
            <w:pPr>
              <w:rPr>
                <w:sz w:val="20"/>
                <w:szCs w:val="20"/>
              </w:rPr>
            </w:pPr>
            <w:r w:rsidRPr="005873B0">
              <w:rPr>
                <w:sz w:val="20"/>
                <w:szCs w:val="20"/>
              </w:rPr>
              <w:t>- диагностическая - контрольная работа,</w:t>
            </w:r>
          </w:p>
          <w:p w:rsidR="00270B59" w:rsidRPr="005873B0" w:rsidRDefault="00270B59" w:rsidP="00270B59">
            <w:pPr>
              <w:rPr>
                <w:sz w:val="20"/>
                <w:szCs w:val="20"/>
              </w:rPr>
            </w:pPr>
            <w:r w:rsidRPr="005873B0">
              <w:rPr>
                <w:sz w:val="20"/>
                <w:szCs w:val="20"/>
              </w:rPr>
              <w:t>- диктанты,</w:t>
            </w:r>
          </w:p>
          <w:p w:rsidR="00270B59" w:rsidRPr="005873B0" w:rsidRDefault="00270B59" w:rsidP="00270B59">
            <w:pPr>
              <w:rPr>
                <w:sz w:val="20"/>
                <w:szCs w:val="20"/>
              </w:rPr>
            </w:pPr>
            <w:r w:rsidRPr="005873B0">
              <w:rPr>
                <w:sz w:val="20"/>
                <w:szCs w:val="20"/>
              </w:rPr>
              <w:t>- изложение и др.</w:t>
            </w:r>
          </w:p>
        </w:tc>
        <w:tc>
          <w:tcPr>
            <w:tcW w:w="348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270B59" w:rsidRPr="005873B0" w:rsidRDefault="00270B59" w:rsidP="00270B59">
            <w:pPr>
              <w:rPr>
                <w:sz w:val="20"/>
                <w:szCs w:val="20"/>
              </w:rPr>
            </w:pPr>
            <w:r>
              <w:rPr>
                <w:sz w:val="20"/>
                <w:szCs w:val="20"/>
              </w:rPr>
              <w:t>-портфо</w:t>
            </w:r>
            <w:r w:rsidRPr="005873B0">
              <w:rPr>
                <w:sz w:val="20"/>
                <w:szCs w:val="20"/>
              </w:rPr>
              <w:t>лио достижений;</w:t>
            </w:r>
          </w:p>
          <w:p w:rsidR="00270B59" w:rsidRPr="005873B0" w:rsidRDefault="00270B59" w:rsidP="00270B59">
            <w:pPr>
              <w:rPr>
                <w:sz w:val="20"/>
                <w:szCs w:val="20"/>
              </w:rPr>
            </w:pPr>
            <w:r w:rsidRPr="005873B0">
              <w:rPr>
                <w:sz w:val="20"/>
                <w:szCs w:val="20"/>
              </w:rPr>
              <w:t>-проект;</w:t>
            </w:r>
          </w:p>
          <w:p w:rsidR="00270B59" w:rsidRPr="005873B0" w:rsidRDefault="00270B59" w:rsidP="00270B59">
            <w:pPr>
              <w:rPr>
                <w:sz w:val="20"/>
                <w:szCs w:val="20"/>
              </w:rPr>
            </w:pPr>
            <w:r w:rsidRPr="005873B0">
              <w:rPr>
                <w:sz w:val="20"/>
                <w:szCs w:val="20"/>
              </w:rPr>
              <w:t>-карта учета  образовательных достижений  учащихся.</w:t>
            </w:r>
          </w:p>
        </w:tc>
      </w:tr>
    </w:tbl>
    <w:p w:rsidR="00270B59" w:rsidRPr="00801282" w:rsidRDefault="00270B59" w:rsidP="00801282">
      <w:pPr>
        <w:spacing w:line="240" w:lineRule="atLeast"/>
        <w:jc w:val="center"/>
        <w:rPr>
          <w:b/>
          <w:sz w:val="22"/>
          <w:szCs w:val="22"/>
        </w:rPr>
      </w:pPr>
      <w:r>
        <w:rPr>
          <w:b/>
          <w:sz w:val="22"/>
          <w:szCs w:val="22"/>
        </w:rPr>
        <w:t>4.9. Периодичность и нормы проведения контрольных работ  по годам обучения (минимальное количество)</w:t>
      </w:r>
    </w:p>
    <w:p w:rsidR="00270B59" w:rsidRPr="00801282" w:rsidRDefault="00270B59" w:rsidP="00270B59">
      <w:pPr>
        <w:jc w:val="both"/>
        <w:rPr>
          <w:i/>
          <w:color w:val="000000" w:themeColor="text1"/>
        </w:rPr>
      </w:pPr>
      <w:r w:rsidRPr="00801282">
        <w:rPr>
          <w:color w:val="000000" w:themeColor="text1"/>
        </w:rPr>
        <w:t>Математика</w:t>
      </w:r>
    </w:p>
    <w:tbl>
      <w:tblPr>
        <w:tblW w:w="10015"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5"/>
        <w:gridCol w:w="1075"/>
        <w:gridCol w:w="856"/>
        <w:gridCol w:w="880"/>
        <w:gridCol w:w="821"/>
        <w:gridCol w:w="880"/>
        <w:gridCol w:w="821"/>
        <w:gridCol w:w="880"/>
        <w:gridCol w:w="821"/>
        <w:gridCol w:w="880"/>
        <w:gridCol w:w="1116"/>
      </w:tblGrid>
      <w:tr w:rsidR="00270B59" w:rsidRPr="00801282" w:rsidTr="00270B59">
        <w:trPr>
          <w:jc w:val="center"/>
        </w:trPr>
        <w:tc>
          <w:tcPr>
            <w:tcW w:w="827" w:type="dxa"/>
            <w:vMerge w:val="restart"/>
          </w:tcPr>
          <w:p w:rsidR="00270B59" w:rsidRPr="00801282" w:rsidRDefault="00270B59" w:rsidP="00270B59">
            <w:pPr>
              <w:jc w:val="center"/>
              <w:rPr>
                <w:color w:val="000000" w:themeColor="text1"/>
                <w:sz w:val="20"/>
                <w:szCs w:val="20"/>
              </w:rPr>
            </w:pPr>
          </w:p>
          <w:p w:rsidR="00270B59" w:rsidRPr="00801282" w:rsidRDefault="00270B59" w:rsidP="00270B59">
            <w:pPr>
              <w:jc w:val="center"/>
              <w:rPr>
                <w:color w:val="000000" w:themeColor="text1"/>
                <w:sz w:val="20"/>
                <w:szCs w:val="20"/>
              </w:rPr>
            </w:pPr>
            <w:r w:rsidRPr="00801282">
              <w:rPr>
                <w:color w:val="000000" w:themeColor="text1"/>
                <w:sz w:val="20"/>
                <w:szCs w:val="20"/>
              </w:rPr>
              <w:t>Четверть</w:t>
            </w:r>
          </w:p>
        </w:tc>
        <w:tc>
          <w:tcPr>
            <w:tcW w:w="1977" w:type="dxa"/>
            <w:gridSpan w:val="2"/>
          </w:tcPr>
          <w:p w:rsidR="00270B59" w:rsidRPr="00801282" w:rsidRDefault="00270B59" w:rsidP="00270B59">
            <w:pPr>
              <w:jc w:val="center"/>
              <w:rPr>
                <w:color w:val="000000" w:themeColor="text1"/>
                <w:sz w:val="20"/>
                <w:szCs w:val="20"/>
              </w:rPr>
            </w:pPr>
            <w:r w:rsidRPr="00801282">
              <w:rPr>
                <w:color w:val="000000" w:themeColor="text1"/>
                <w:sz w:val="20"/>
                <w:szCs w:val="20"/>
              </w:rPr>
              <w:t>1 класс</w:t>
            </w:r>
          </w:p>
        </w:tc>
        <w:tc>
          <w:tcPr>
            <w:tcW w:w="1719" w:type="dxa"/>
            <w:gridSpan w:val="2"/>
          </w:tcPr>
          <w:p w:rsidR="00270B59" w:rsidRPr="00801282" w:rsidRDefault="00270B59" w:rsidP="00270B59">
            <w:pPr>
              <w:jc w:val="center"/>
              <w:rPr>
                <w:color w:val="000000" w:themeColor="text1"/>
                <w:sz w:val="20"/>
                <w:szCs w:val="20"/>
              </w:rPr>
            </w:pPr>
            <w:r w:rsidRPr="00801282">
              <w:rPr>
                <w:color w:val="000000" w:themeColor="text1"/>
                <w:sz w:val="20"/>
                <w:szCs w:val="20"/>
              </w:rPr>
              <w:t>2 класс</w:t>
            </w:r>
          </w:p>
        </w:tc>
        <w:tc>
          <w:tcPr>
            <w:tcW w:w="1719" w:type="dxa"/>
            <w:gridSpan w:val="2"/>
          </w:tcPr>
          <w:p w:rsidR="00270B59" w:rsidRPr="00801282" w:rsidRDefault="00270B59" w:rsidP="00270B59">
            <w:pPr>
              <w:jc w:val="center"/>
              <w:rPr>
                <w:color w:val="000000" w:themeColor="text1"/>
                <w:sz w:val="20"/>
                <w:szCs w:val="20"/>
              </w:rPr>
            </w:pPr>
            <w:r w:rsidRPr="00801282">
              <w:rPr>
                <w:color w:val="000000" w:themeColor="text1"/>
                <w:sz w:val="20"/>
                <w:szCs w:val="20"/>
              </w:rPr>
              <w:t>3 класс</w:t>
            </w:r>
          </w:p>
        </w:tc>
        <w:tc>
          <w:tcPr>
            <w:tcW w:w="1719" w:type="dxa"/>
            <w:gridSpan w:val="2"/>
          </w:tcPr>
          <w:p w:rsidR="00270B59" w:rsidRPr="00801282" w:rsidRDefault="00270B59" w:rsidP="00270B59">
            <w:pPr>
              <w:jc w:val="center"/>
              <w:rPr>
                <w:color w:val="000000" w:themeColor="text1"/>
                <w:sz w:val="20"/>
                <w:szCs w:val="20"/>
              </w:rPr>
            </w:pPr>
            <w:r w:rsidRPr="00801282">
              <w:rPr>
                <w:color w:val="000000" w:themeColor="text1"/>
                <w:sz w:val="20"/>
                <w:szCs w:val="20"/>
              </w:rPr>
              <w:t>4 класс</w:t>
            </w:r>
          </w:p>
        </w:tc>
        <w:tc>
          <w:tcPr>
            <w:tcW w:w="2054" w:type="dxa"/>
            <w:gridSpan w:val="2"/>
          </w:tcPr>
          <w:p w:rsidR="00270B59" w:rsidRPr="00801282" w:rsidRDefault="00270B59" w:rsidP="00270B59">
            <w:pPr>
              <w:jc w:val="center"/>
              <w:rPr>
                <w:color w:val="000000" w:themeColor="text1"/>
                <w:sz w:val="20"/>
                <w:szCs w:val="20"/>
              </w:rPr>
            </w:pPr>
            <w:r w:rsidRPr="00801282">
              <w:rPr>
                <w:color w:val="000000" w:themeColor="text1"/>
                <w:sz w:val="20"/>
                <w:szCs w:val="20"/>
              </w:rPr>
              <w:t>Итого</w:t>
            </w:r>
          </w:p>
        </w:tc>
      </w:tr>
      <w:tr w:rsidR="00270B59" w:rsidRPr="00801282" w:rsidTr="00270B59">
        <w:trPr>
          <w:jc w:val="center"/>
        </w:trPr>
        <w:tc>
          <w:tcPr>
            <w:tcW w:w="827" w:type="dxa"/>
            <w:vMerge/>
          </w:tcPr>
          <w:p w:rsidR="00270B59" w:rsidRPr="00801282" w:rsidRDefault="00270B59" w:rsidP="00270B59">
            <w:pPr>
              <w:jc w:val="center"/>
              <w:rPr>
                <w:color w:val="000000" w:themeColor="text1"/>
                <w:sz w:val="20"/>
                <w:szCs w:val="20"/>
              </w:rPr>
            </w:pPr>
          </w:p>
        </w:tc>
        <w:tc>
          <w:tcPr>
            <w:tcW w:w="1114" w:type="dxa"/>
          </w:tcPr>
          <w:p w:rsidR="00270B59" w:rsidRPr="00801282" w:rsidRDefault="00270B59" w:rsidP="00270B59">
            <w:pPr>
              <w:jc w:val="center"/>
              <w:rPr>
                <w:color w:val="000000" w:themeColor="text1"/>
                <w:sz w:val="20"/>
                <w:szCs w:val="20"/>
              </w:rPr>
            </w:pPr>
            <w:proofErr w:type="spellStart"/>
            <w:r w:rsidRPr="00801282">
              <w:rPr>
                <w:color w:val="000000" w:themeColor="text1"/>
                <w:sz w:val="20"/>
                <w:szCs w:val="20"/>
              </w:rPr>
              <w:t>Темат</w:t>
            </w:r>
            <w:proofErr w:type="spellEnd"/>
            <w:r w:rsidRPr="00801282">
              <w:rPr>
                <w:color w:val="000000" w:themeColor="text1"/>
                <w:sz w:val="20"/>
                <w:szCs w:val="20"/>
              </w:rPr>
              <w:t>.</w:t>
            </w:r>
          </w:p>
        </w:tc>
        <w:tc>
          <w:tcPr>
            <w:tcW w:w="863" w:type="dxa"/>
          </w:tcPr>
          <w:p w:rsidR="00270B59" w:rsidRPr="00801282" w:rsidRDefault="00270B59" w:rsidP="00270B59">
            <w:pPr>
              <w:jc w:val="center"/>
              <w:rPr>
                <w:color w:val="000000" w:themeColor="text1"/>
                <w:sz w:val="20"/>
                <w:szCs w:val="20"/>
              </w:rPr>
            </w:pPr>
            <w:r w:rsidRPr="00801282">
              <w:rPr>
                <w:color w:val="000000" w:themeColor="text1"/>
                <w:sz w:val="20"/>
                <w:szCs w:val="20"/>
              </w:rPr>
              <w:t>Контр.</w:t>
            </w:r>
          </w:p>
        </w:tc>
        <w:tc>
          <w:tcPr>
            <w:tcW w:w="894" w:type="dxa"/>
          </w:tcPr>
          <w:p w:rsidR="00270B59" w:rsidRPr="00801282" w:rsidRDefault="00270B59" w:rsidP="00270B59">
            <w:pPr>
              <w:jc w:val="center"/>
              <w:rPr>
                <w:color w:val="000000" w:themeColor="text1"/>
                <w:sz w:val="20"/>
                <w:szCs w:val="20"/>
              </w:rPr>
            </w:pPr>
            <w:proofErr w:type="spellStart"/>
            <w:r w:rsidRPr="00801282">
              <w:rPr>
                <w:color w:val="000000" w:themeColor="text1"/>
                <w:sz w:val="20"/>
                <w:szCs w:val="20"/>
              </w:rPr>
              <w:t>Темат</w:t>
            </w:r>
            <w:proofErr w:type="spellEnd"/>
            <w:r w:rsidRPr="00801282">
              <w:rPr>
                <w:color w:val="000000" w:themeColor="text1"/>
                <w:sz w:val="20"/>
                <w:szCs w:val="20"/>
              </w:rPr>
              <w:t>.</w:t>
            </w:r>
          </w:p>
        </w:tc>
        <w:tc>
          <w:tcPr>
            <w:tcW w:w="825" w:type="dxa"/>
          </w:tcPr>
          <w:p w:rsidR="00270B59" w:rsidRPr="00801282" w:rsidRDefault="00270B59" w:rsidP="00270B59">
            <w:pPr>
              <w:jc w:val="center"/>
              <w:rPr>
                <w:color w:val="000000" w:themeColor="text1"/>
                <w:sz w:val="20"/>
                <w:szCs w:val="20"/>
              </w:rPr>
            </w:pPr>
            <w:r w:rsidRPr="00801282">
              <w:rPr>
                <w:color w:val="000000" w:themeColor="text1"/>
                <w:sz w:val="20"/>
                <w:szCs w:val="20"/>
              </w:rPr>
              <w:t>Контр.</w:t>
            </w:r>
          </w:p>
        </w:tc>
        <w:tc>
          <w:tcPr>
            <w:tcW w:w="894" w:type="dxa"/>
          </w:tcPr>
          <w:p w:rsidR="00270B59" w:rsidRPr="00801282" w:rsidRDefault="00270B59" w:rsidP="00270B59">
            <w:pPr>
              <w:jc w:val="center"/>
              <w:rPr>
                <w:color w:val="000000" w:themeColor="text1"/>
                <w:sz w:val="20"/>
                <w:szCs w:val="20"/>
              </w:rPr>
            </w:pPr>
            <w:proofErr w:type="spellStart"/>
            <w:r w:rsidRPr="00801282">
              <w:rPr>
                <w:color w:val="000000" w:themeColor="text1"/>
                <w:sz w:val="20"/>
                <w:szCs w:val="20"/>
              </w:rPr>
              <w:t>Темат</w:t>
            </w:r>
            <w:proofErr w:type="spellEnd"/>
            <w:r w:rsidRPr="00801282">
              <w:rPr>
                <w:color w:val="000000" w:themeColor="text1"/>
                <w:sz w:val="20"/>
                <w:szCs w:val="20"/>
              </w:rPr>
              <w:t>.</w:t>
            </w:r>
          </w:p>
        </w:tc>
        <w:tc>
          <w:tcPr>
            <w:tcW w:w="825" w:type="dxa"/>
          </w:tcPr>
          <w:p w:rsidR="00270B59" w:rsidRPr="00801282" w:rsidRDefault="00270B59" w:rsidP="00270B59">
            <w:pPr>
              <w:jc w:val="center"/>
              <w:rPr>
                <w:color w:val="000000" w:themeColor="text1"/>
                <w:sz w:val="20"/>
                <w:szCs w:val="20"/>
              </w:rPr>
            </w:pPr>
            <w:r w:rsidRPr="00801282">
              <w:rPr>
                <w:color w:val="000000" w:themeColor="text1"/>
                <w:sz w:val="20"/>
                <w:szCs w:val="20"/>
              </w:rPr>
              <w:t>Контр.</w:t>
            </w:r>
          </w:p>
        </w:tc>
        <w:tc>
          <w:tcPr>
            <w:tcW w:w="894" w:type="dxa"/>
          </w:tcPr>
          <w:p w:rsidR="00270B59" w:rsidRPr="00801282" w:rsidRDefault="00270B59" w:rsidP="00270B59">
            <w:pPr>
              <w:jc w:val="center"/>
              <w:rPr>
                <w:color w:val="000000" w:themeColor="text1"/>
                <w:sz w:val="20"/>
                <w:szCs w:val="20"/>
              </w:rPr>
            </w:pPr>
            <w:proofErr w:type="spellStart"/>
            <w:r w:rsidRPr="00801282">
              <w:rPr>
                <w:color w:val="000000" w:themeColor="text1"/>
                <w:sz w:val="20"/>
                <w:szCs w:val="20"/>
              </w:rPr>
              <w:t>Темат</w:t>
            </w:r>
            <w:proofErr w:type="spellEnd"/>
            <w:r w:rsidRPr="00801282">
              <w:rPr>
                <w:color w:val="000000" w:themeColor="text1"/>
                <w:sz w:val="20"/>
                <w:szCs w:val="20"/>
              </w:rPr>
              <w:t>.</w:t>
            </w:r>
          </w:p>
        </w:tc>
        <w:tc>
          <w:tcPr>
            <w:tcW w:w="825" w:type="dxa"/>
          </w:tcPr>
          <w:p w:rsidR="00270B59" w:rsidRPr="00801282" w:rsidRDefault="00270B59" w:rsidP="00270B59">
            <w:pPr>
              <w:jc w:val="center"/>
              <w:rPr>
                <w:color w:val="000000" w:themeColor="text1"/>
                <w:sz w:val="20"/>
                <w:szCs w:val="20"/>
              </w:rPr>
            </w:pPr>
            <w:r w:rsidRPr="00801282">
              <w:rPr>
                <w:color w:val="000000" w:themeColor="text1"/>
                <w:sz w:val="20"/>
                <w:szCs w:val="20"/>
              </w:rPr>
              <w:t>Контр.</w:t>
            </w:r>
          </w:p>
        </w:tc>
        <w:tc>
          <w:tcPr>
            <w:tcW w:w="894" w:type="dxa"/>
          </w:tcPr>
          <w:p w:rsidR="00270B59" w:rsidRPr="00801282" w:rsidRDefault="00270B59" w:rsidP="00270B59">
            <w:pPr>
              <w:jc w:val="center"/>
              <w:rPr>
                <w:color w:val="000000" w:themeColor="text1"/>
                <w:sz w:val="20"/>
                <w:szCs w:val="20"/>
              </w:rPr>
            </w:pPr>
            <w:proofErr w:type="spellStart"/>
            <w:r w:rsidRPr="00801282">
              <w:rPr>
                <w:color w:val="000000" w:themeColor="text1"/>
                <w:sz w:val="20"/>
                <w:szCs w:val="20"/>
              </w:rPr>
              <w:t>Темат</w:t>
            </w:r>
            <w:proofErr w:type="spellEnd"/>
            <w:r w:rsidRPr="00801282">
              <w:rPr>
                <w:color w:val="000000" w:themeColor="text1"/>
                <w:sz w:val="20"/>
                <w:szCs w:val="20"/>
              </w:rPr>
              <w:t>.</w:t>
            </w:r>
          </w:p>
        </w:tc>
        <w:tc>
          <w:tcPr>
            <w:tcW w:w="1160" w:type="dxa"/>
          </w:tcPr>
          <w:p w:rsidR="00270B59" w:rsidRPr="00801282" w:rsidRDefault="00270B59" w:rsidP="00270B59">
            <w:pPr>
              <w:jc w:val="center"/>
              <w:rPr>
                <w:color w:val="000000" w:themeColor="text1"/>
                <w:sz w:val="20"/>
                <w:szCs w:val="20"/>
              </w:rPr>
            </w:pPr>
            <w:r w:rsidRPr="00801282">
              <w:rPr>
                <w:color w:val="000000" w:themeColor="text1"/>
                <w:sz w:val="20"/>
                <w:szCs w:val="20"/>
              </w:rPr>
              <w:t>Контр.</w:t>
            </w:r>
          </w:p>
        </w:tc>
      </w:tr>
      <w:tr w:rsidR="00270B59" w:rsidRPr="00801282" w:rsidTr="00270B59">
        <w:trPr>
          <w:jc w:val="center"/>
        </w:trPr>
        <w:tc>
          <w:tcPr>
            <w:tcW w:w="827" w:type="dxa"/>
          </w:tcPr>
          <w:p w:rsidR="00270B59" w:rsidRPr="00801282" w:rsidRDefault="00270B59" w:rsidP="00270B59">
            <w:pPr>
              <w:jc w:val="center"/>
              <w:rPr>
                <w:color w:val="000000" w:themeColor="text1"/>
                <w:sz w:val="20"/>
                <w:szCs w:val="20"/>
              </w:rPr>
            </w:pPr>
            <w:r w:rsidRPr="00801282">
              <w:rPr>
                <w:color w:val="000000" w:themeColor="text1"/>
                <w:sz w:val="20"/>
                <w:szCs w:val="20"/>
              </w:rPr>
              <w:t>I</w:t>
            </w:r>
          </w:p>
        </w:tc>
        <w:tc>
          <w:tcPr>
            <w:tcW w:w="1114" w:type="dxa"/>
          </w:tcPr>
          <w:p w:rsidR="00270B59" w:rsidRPr="00801282" w:rsidRDefault="00270B59" w:rsidP="00270B59">
            <w:pPr>
              <w:jc w:val="center"/>
              <w:rPr>
                <w:color w:val="000000" w:themeColor="text1"/>
                <w:sz w:val="20"/>
                <w:szCs w:val="20"/>
              </w:rPr>
            </w:pPr>
            <w:r w:rsidRPr="00801282">
              <w:rPr>
                <w:color w:val="000000" w:themeColor="text1"/>
                <w:sz w:val="20"/>
                <w:szCs w:val="20"/>
              </w:rPr>
              <w:t>-</w:t>
            </w:r>
          </w:p>
        </w:tc>
        <w:tc>
          <w:tcPr>
            <w:tcW w:w="863" w:type="dxa"/>
          </w:tcPr>
          <w:p w:rsidR="00270B59" w:rsidRPr="00801282" w:rsidRDefault="00270B59" w:rsidP="00270B59">
            <w:pPr>
              <w:jc w:val="center"/>
              <w:rPr>
                <w:color w:val="000000" w:themeColor="text1"/>
                <w:sz w:val="20"/>
                <w:szCs w:val="20"/>
              </w:rPr>
            </w:pPr>
            <w:r w:rsidRPr="00801282">
              <w:rPr>
                <w:color w:val="000000" w:themeColor="text1"/>
                <w:sz w:val="20"/>
                <w:szCs w:val="20"/>
              </w:rPr>
              <w:t>-</w:t>
            </w:r>
          </w:p>
        </w:tc>
        <w:tc>
          <w:tcPr>
            <w:tcW w:w="894" w:type="dxa"/>
            <w:vMerge w:val="restart"/>
          </w:tcPr>
          <w:p w:rsidR="00270B59" w:rsidRPr="00801282" w:rsidRDefault="00270B59" w:rsidP="00270B59">
            <w:pPr>
              <w:jc w:val="center"/>
              <w:rPr>
                <w:color w:val="000000" w:themeColor="text1"/>
                <w:sz w:val="20"/>
                <w:szCs w:val="20"/>
              </w:rPr>
            </w:pPr>
          </w:p>
          <w:p w:rsidR="00270B59" w:rsidRPr="00801282" w:rsidRDefault="00270B59" w:rsidP="00270B59">
            <w:pPr>
              <w:jc w:val="center"/>
              <w:rPr>
                <w:color w:val="000000" w:themeColor="text1"/>
                <w:sz w:val="20"/>
                <w:szCs w:val="20"/>
              </w:rPr>
            </w:pPr>
          </w:p>
          <w:p w:rsidR="00270B59" w:rsidRPr="00801282" w:rsidRDefault="00270B59" w:rsidP="00270B59">
            <w:pPr>
              <w:jc w:val="center"/>
              <w:rPr>
                <w:color w:val="000000" w:themeColor="text1"/>
                <w:sz w:val="20"/>
                <w:szCs w:val="20"/>
              </w:rPr>
            </w:pPr>
          </w:p>
          <w:p w:rsidR="00270B59" w:rsidRPr="00801282" w:rsidRDefault="00270B59" w:rsidP="00270B59">
            <w:pPr>
              <w:jc w:val="center"/>
              <w:rPr>
                <w:color w:val="000000" w:themeColor="text1"/>
                <w:sz w:val="20"/>
                <w:szCs w:val="20"/>
              </w:rPr>
            </w:pPr>
            <w:r w:rsidRPr="00801282">
              <w:rPr>
                <w:color w:val="000000" w:themeColor="text1"/>
                <w:sz w:val="20"/>
                <w:szCs w:val="20"/>
              </w:rPr>
              <w:t>4</w:t>
            </w:r>
          </w:p>
        </w:tc>
        <w:tc>
          <w:tcPr>
            <w:tcW w:w="825" w:type="dxa"/>
          </w:tcPr>
          <w:p w:rsidR="00270B59" w:rsidRPr="00801282" w:rsidRDefault="00270B59" w:rsidP="00270B59">
            <w:pPr>
              <w:jc w:val="center"/>
              <w:rPr>
                <w:color w:val="000000" w:themeColor="text1"/>
                <w:sz w:val="20"/>
                <w:szCs w:val="20"/>
              </w:rPr>
            </w:pPr>
            <w:r w:rsidRPr="00801282">
              <w:rPr>
                <w:color w:val="000000" w:themeColor="text1"/>
                <w:sz w:val="20"/>
                <w:szCs w:val="20"/>
              </w:rPr>
              <w:t>2</w:t>
            </w:r>
          </w:p>
        </w:tc>
        <w:tc>
          <w:tcPr>
            <w:tcW w:w="894" w:type="dxa"/>
            <w:vMerge w:val="restart"/>
          </w:tcPr>
          <w:p w:rsidR="00270B59" w:rsidRPr="00801282" w:rsidRDefault="00270B59" w:rsidP="00270B59">
            <w:pPr>
              <w:jc w:val="center"/>
              <w:rPr>
                <w:color w:val="000000" w:themeColor="text1"/>
                <w:sz w:val="20"/>
                <w:szCs w:val="20"/>
              </w:rPr>
            </w:pPr>
          </w:p>
          <w:p w:rsidR="00270B59" w:rsidRPr="00801282" w:rsidRDefault="00270B59" w:rsidP="00270B59">
            <w:pPr>
              <w:jc w:val="center"/>
              <w:rPr>
                <w:color w:val="000000" w:themeColor="text1"/>
                <w:sz w:val="20"/>
                <w:szCs w:val="20"/>
              </w:rPr>
            </w:pPr>
          </w:p>
          <w:p w:rsidR="00270B59" w:rsidRPr="00801282" w:rsidRDefault="00270B59" w:rsidP="00270B59">
            <w:pPr>
              <w:jc w:val="center"/>
              <w:rPr>
                <w:color w:val="000000" w:themeColor="text1"/>
                <w:sz w:val="20"/>
                <w:szCs w:val="20"/>
              </w:rPr>
            </w:pPr>
          </w:p>
          <w:p w:rsidR="00270B59" w:rsidRPr="00801282" w:rsidRDefault="00270B59" w:rsidP="00270B59">
            <w:pPr>
              <w:jc w:val="center"/>
              <w:rPr>
                <w:color w:val="000000" w:themeColor="text1"/>
                <w:sz w:val="20"/>
                <w:szCs w:val="20"/>
              </w:rPr>
            </w:pPr>
            <w:r w:rsidRPr="00801282">
              <w:rPr>
                <w:color w:val="000000" w:themeColor="text1"/>
                <w:sz w:val="20"/>
                <w:szCs w:val="20"/>
              </w:rPr>
              <w:t>4</w:t>
            </w:r>
          </w:p>
        </w:tc>
        <w:tc>
          <w:tcPr>
            <w:tcW w:w="825" w:type="dxa"/>
          </w:tcPr>
          <w:p w:rsidR="00270B59" w:rsidRPr="00801282" w:rsidRDefault="00270B59" w:rsidP="00270B59">
            <w:pPr>
              <w:jc w:val="center"/>
              <w:rPr>
                <w:color w:val="000000" w:themeColor="text1"/>
                <w:sz w:val="20"/>
                <w:szCs w:val="20"/>
              </w:rPr>
            </w:pPr>
            <w:r w:rsidRPr="00801282">
              <w:rPr>
                <w:color w:val="000000" w:themeColor="text1"/>
                <w:sz w:val="20"/>
                <w:szCs w:val="20"/>
              </w:rPr>
              <w:t>2</w:t>
            </w:r>
          </w:p>
        </w:tc>
        <w:tc>
          <w:tcPr>
            <w:tcW w:w="894" w:type="dxa"/>
            <w:vMerge w:val="restart"/>
          </w:tcPr>
          <w:p w:rsidR="00270B59" w:rsidRPr="00801282" w:rsidRDefault="00270B59" w:rsidP="00270B59">
            <w:pPr>
              <w:jc w:val="center"/>
              <w:rPr>
                <w:color w:val="000000" w:themeColor="text1"/>
                <w:sz w:val="20"/>
                <w:szCs w:val="20"/>
              </w:rPr>
            </w:pPr>
          </w:p>
          <w:p w:rsidR="00270B59" w:rsidRPr="00801282" w:rsidRDefault="00270B59" w:rsidP="00270B59">
            <w:pPr>
              <w:jc w:val="center"/>
              <w:rPr>
                <w:color w:val="000000" w:themeColor="text1"/>
                <w:sz w:val="20"/>
                <w:szCs w:val="20"/>
              </w:rPr>
            </w:pPr>
          </w:p>
          <w:p w:rsidR="00270B59" w:rsidRPr="00801282" w:rsidRDefault="00270B59" w:rsidP="00270B59">
            <w:pPr>
              <w:jc w:val="center"/>
              <w:rPr>
                <w:color w:val="000000" w:themeColor="text1"/>
                <w:sz w:val="20"/>
                <w:szCs w:val="20"/>
              </w:rPr>
            </w:pPr>
          </w:p>
          <w:p w:rsidR="00270B59" w:rsidRPr="00801282" w:rsidRDefault="00270B59" w:rsidP="00270B59">
            <w:pPr>
              <w:jc w:val="center"/>
              <w:rPr>
                <w:color w:val="000000" w:themeColor="text1"/>
                <w:sz w:val="20"/>
                <w:szCs w:val="20"/>
              </w:rPr>
            </w:pPr>
            <w:r w:rsidRPr="00801282">
              <w:rPr>
                <w:color w:val="000000" w:themeColor="text1"/>
                <w:sz w:val="20"/>
                <w:szCs w:val="20"/>
              </w:rPr>
              <w:t>5</w:t>
            </w:r>
          </w:p>
        </w:tc>
        <w:tc>
          <w:tcPr>
            <w:tcW w:w="825" w:type="dxa"/>
          </w:tcPr>
          <w:p w:rsidR="00270B59" w:rsidRPr="00801282" w:rsidRDefault="00270B59" w:rsidP="00270B59">
            <w:pPr>
              <w:jc w:val="center"/>
              <w:rPr>
                <w:color w:val="000000" w:themeColor="text1"/>
                <w:sz w:val="20"/>
                <w:szCs w:val="20"/>
              </w:rPr>
            </w:pPr>
            <w:r w:rsidRPr="00801282">
              <w:rPr>
                <w:color w:val="000000" w:themeColor="text1"/>
                <w:sz w:val="20"/>
                <w:szCs w:val="20"/>
              </w:rPr>
              <w:t>2</w:t>
            </w:r>
          </w:p>
        </w:tc>
        <w:tc>
          <w:tcPr>
            <w:tcW w:w="894" w:type="dxa"/>
            <w:vMerge w:val="restart"/>
          </w:tcPr>
          <w:p w:rsidR="00270B59" w:rsidRPr="00801282" w:rsidRDefault="00270B59" w:rsidP="00270B59">
            <w:pPr>
              <w:jc w:val="center"/>
              <w:rPr>
                <w:color w:val="000000" w:themeColor="text1"/>
                <w:sz w:val="20"/>
                <w:szCs w:val="20"/>
              </w:rPr>
            </w:pPr>
          </w:p>
          <w:p w:rsidR="00270B59" w:rsidRPr="00801282" w:rsidRDefault="00270B59" w:rsidP="00270B59">
            <w:pPr>
              <w:jc w:val="center"/>
              <w:rPr>
                <w:color w:val="000000" w:themeColor="text1"/>
                <w:sz w:val="20"/>
                <w:szCs w:val="20"/>
              </w:rPr>
            </w:pPr>
          </w:p>
          <w:p w:rsidR="00270B59" w:rsidRPr="00801282" w:rsidRDefault="00270B59" w:rsidP="00270B59">
            <w:pPr>
              <w:jc w:val="center"/>
              <w:rPr>
                <w:color w:val="000000" w:themeColor="text1"/>
                <w:sz w:val="20"/>
                <w:szCs w:val="20"/>
              </w:rPr>
            </w:pPr>
          </w:p>
          <w:p w:rsidR="00270B59" w:rsidRPr="00801282" w:rsidRDefault="00270B59" w:rsidP="00270B59">
            <w:pPr>
              <w:jc w:val="center"/>
              <w:rPr>
                <w:color w:val="000000" w:themeColor="text1"/>
                <w:sz w:val="20"/>
                <w:szCs w:val="20"/>
              </w:rPr>
            </w:pPr>
            <w:r w:rsidRPr="00801282">
              <w:rPr>
                <w:color w:val="000000" w:themeColor="text1"/>
                <w:sz w:val="20"/>
                <w:szCs w:val="20"/>
              </w:rPr>
              <w:t>13</w:t>
            </w:r>
          </w:p>
        </w:tc>
        <w:tc>
          <w:tcPr>
            <w:tcW w:w="1160" w:type="dxa"/>
          </w:tcPr>
          <w:p w:rsidR="00270B59" w:rsidRPr="00801282" w:rsidRDefault="00270B59" w:rsidP="00270B59">
            <w:pPr>
              <w:jc w:val="center"/>
              <w:rPr>
                <w:color w:val="000000" w:themeColor="text1"/>
                <w:sz w:val="20"/>
                <w:szCs w:val="20"/>
              </w:rPr>
            </w:pPr>
            <w:r w:rsidRPr="00801282">
              <w:rPr>
                <w:color w:val="000000" w:themeColor="text1"/>
                <w:sz w:val="20"/>
                <w:szCs w:val="20"/>
              </w:rPr>
              <w:t>6</w:t>
            </w:r>
          </w:p>
        </w:tc>
      </w:tr>
      <w:tr w:rsidR="00270B59" w:rsidRPr="00801282" w:rsidTr="00270B59">
        <w:trPr>
          <w:jc w:val="center"/>
        </w:trPr>
        <w:tc>
          <w:tcPr>
            <w:tcW w:w="827" w:type="dxa"/>
          </w:tcPr>
          <w:p w:rsidR="00270B59" w:rsidRPr="00801282" w:rsidRDefault="00270B59" w:rsidP="00270B59">
            <w:pPr>
              <w:jc w:val="center"/>
              <w:rPr>
                <w:color w:val="000000" w:themeColor="text1"/>
                <w:sz w:val="20"/>
                <w:szCs w:val="20"/>
              </w:rPr>
            </w:pPr>
            <w:r w:rsidRPr="00801282">
              <w:rPr>
                <w:color w:val="000000" w:themeColor="text1"/>
                <w:sz w:val="20"/>
                <w:szCs w:val="20"/>
              </w:rPr>
              <w:t>II</w:t>
            </w:r>
          </w:p>
        </w:tc>
        <w:tc>
          <w:tcPr>
            <w:tcW w:w="1114" w:type="dxa"/>
          </w:tcPr>
          <w:p w:rsidR="00270B59" w:rsidRPr="00801282" w:rsidRDefault="00270B59" w:rsidP="00270B59">
            <w:pPr>
              <w:jc w:val="center"/>
              <w:rPr>
                <w:color w:val="000000" w:themeColor="text1"/>
                <w:sz w:val="20"/>
                <w:szCs w:val="20"/>
              </w:rPr>
            </w:pPr>
            <w:r w:rsidRPr="00801282">
              <w:rPr>
                <w:color w:val="000000" w:themeColor="text1"/>
                <w:sz w:val="20"/>
                <w:szCs w:val="20"/>
              </w:rPr>
              <w:t>-</w:t>
            </w:r>
          </w:p>
        </w:tc>
        <w:tc>
          <w:tcPr>
            <w:tcW w:w="863" w:type="dxa"/>
          </w:tcPr>
          <w:p w:rsidR="00270B59" w:rsidRPr="00801282" w:rsidRDefault="00270B59" w:rsidP="00270B59">
            <w:pPr>
              <w:jc w:val="center"/>
              <w:rPr>
                <w:color w:val="000000" w:themeColor="text1"/>
                <w:sz w:val="20"/>
                <w:szCs w:val="20"/>
              </w:rPr>
            </w:pPr>
            <w:r w:rsidRPr="00801282">
              <w:rPr>
                <w:color w:val="000000" w:themeColor="text1"/>
                <w:sz w:val="20"/>
                <w:szCs w:val="20"/>
              </w:rPr>
              <w:t>-</w:t>
            </w:r>
          </w:p>
        </w:tc>
        <w:tc>
          <w:tcPr>
            <w:tcW w:w="894" w:type="dxa"/>
            <w:vMerge/>
          </w:tcPr>
          <w:p w:rsidR="00270B59" w:rsidRPr="00801282" w:rsidRDefault="00270B59" w:rsidP="00270B59">
            <w:pPr>
              <w:jc w:val="center"/>
              <w:rPr>
                <w:color w:val="000000" w:themeColor="text1"/>
                <w:sz w:val="20"/>
                <w:szCs w:val="20"/>
              </w:rPr>
            </w:pPr>
          </w:p>
        </w:tc>
        <w:tc>
          <w:tcPr>
            <w:tcW w:w="825" w:type="dxa"/>
          </w:tcPr>
          <w:p w:rsidR="00270B59" w:rsidRPr="00801282" w:rsidRDefault="00270B59" w:rsidP="00270B59">
            <w:pPr>
              <w:jc w:val="center"/>
              <w:rPr>
                <w:color w:val="000000" w:themeColor="text1"/>
                <w:sz w:val="20"/>
                <w:szCs w:val="20"/>
              </w:rPr>
            </w:pPr>
            <w:r w:rsidRPr="00801282">
              <w:rPr>
                <w:color w:val="000000" w:themeColor="text1"/>
                <w:sz w:val="20"/>
                <w:szCs w:val="20"/>
              </w:rPr>
              <w:t>1</w:t>
            </w:r>
          </w:p>
        </w:tc>
        <w:tc>
          <w:tcPr>
            <w:tcW w:w="894" w:type="dxa"/>
            <w:vMerge/>
          </w:tcPr>
          <w:p w:rsidR="00270B59" w:rsidRPr="00801282" w:rsidRDefault="00270B59" w:rsidP="00270B59">
            <w:pPr>
              <w:jc w:val="center"/>
              <w:rPr>
                <w:color w:val="000000" w:themeColor="text1"/>
                <w:sz w:val="20"/>
                <w:szCs w:val="20"/>
              </w:rPr>
            </w:pPr>
          </w:p>
        </w:tc>
        <w:tc>
          <w:tcPr>
            <w:tcW w:w="825" w:type="dxa"/>
          </w:tcPr>
          <w:p w:rsidR="00270B59" w:rsidRPr="00801282" w:rsidRDefault="00270B59" w:rsidP="00270B59">
            <w:pPr>
              <w:jc w:val="center"/>
              <w:rPr>
                <w:color w:val="000000" w:themeColor="text1"/>
                <w:sz w:val="20"/>
                <w:szCs w:val="20"/>
              </w:rPr>
            </w:pPr>
            <w:r w:rsidRPr="00801282">
              <w:rPr>
                <w:color w:val="000000" w:themeColor="text1"/>
                <w:sz w:val="20"/>
                <w:szCs w:val="20"/>
              </w:rPr>
              <w:t>1</w:t>
            </w:r>
          </w:p>
        </w:tc>
        <w:tc>
          <w:tcPr>
            <w:tcW w:w="894" w:type="dxa"/>
            <w:vMerge/>
          </w:tcPr>
          <w:p w:rsidR="00270B59" w:rsidRPr="00801282" w:rsidRDefault="00270B59" w:rsidP="00270B59">
            <w:pPr>
              <w:jc w:val="center"/>
              <w:rPr>
                <w:color w:val="000000" w:themeColor="text1"/>
                <w:sz w:val="20"/>
                <w:szCs w:val="20"/>
              </w:rPr>
            </w:pPr>
          </w:p>
        </w:tc>
        <w:tc>
          <w:tcPr>
            <w:tcW w:w="825" w:type="dxa"/>
          </w:tcPr>
          <w:p w:rsidR="00270B59" w:rsidRPr="00801282" w:rsidRDefault="00270B59" w:rsidP="00270B59">
            <w:pPr>
              <w:jc w:val="center"/>
              <w:rPr>
                <w:color w:val="000000" w:themeColor="text1"/>
                <w:sz w:val="20"/>
                <w:szCs w:val="20"/>
              </w:rPr>
            </w:pPr>
            <w:r w:rsidRPr="00801282">
              <w:rPr>
                <w:color w:val="000000" w:themeColor="text1"/>
                <w:sz w:val="20"/>
                <w:szCs w:val="20"/>
              </w:rPr>
              <w:t>1</w:t>
            </w:r>
          </w:p>
        </w:tc>
        <w:tc>
          <w:tcPr>
            <w:tcW w:w="894" w:type="dxa"/>
            <w:vMerge/>
          </w:tcPr>
          <w:p w:rsidR="00270B59" w:rsidRPr="00801282" w:rsidRDefault="00270B59" w:rsidP="00270B59">
            <w:pPr>
              <w:jc w:val="center"/>
              <w:rPr>
                <w:color w:val="000000" w:themeColor="text1"/>
                <w:sz w:val="20"/>
                <w:szCs w:val="20"/>
              </w:rPr>
            </w:pPr>
          </w:p>
        </w:tc>
        <w:tc>
          <w:tcPr>
            <w:tcW w:w="1160" w:type="dxa"/>
          </w:tcPr>
          <w:p w:rsidR="00270B59" w:rsidRPr="00801282" w:rsidRDefault="00270B59" w:rsidP="00270B59">
            <w:pPr>
              <w:jc w:val="center"/>
              <w:rPr>
                <w:color w:val="000000" w:themeColor="text1"/>
                <w:sz w:val="20"/>
                <w:szCs w:val="20"/>
              </w:rPr>
            </w:pPr>
            <w:r w:rsidRPr="00801282">
              <w:rPr>
                <w:color w:val="000000" w:themeColor="text1"/>
                <w:sz w:val="20"/>
                <w:szCs w:val="20"/>
              </w:rPr>
              <w:t>3</w:t>
            </w:r>
          </w:p>
        </w:tc>
      </w:tr>
      <w:tr w:rsidR="00270B59" w:rsidRPr="00801282" w:rsidTr="00270B59">
        <w:trPr>
          <w:jc w:val="center"/>
        </w:trPr>
        <w:tc>
          <w:tcPr>
            <w:tcW w:w="827" w:type="dxa"/>
          </w:tcPr>
          <w:p w:rsidR="00270B59" w:rsidRPr="00801282" w:rsidRDefault="00270B59" w:rsidP="00270B59">
            <w:pPr>
              <w:jc w:val="center"/>
              <w:rPr>
                <w:color w:val="000000" w:themeColor="text1"/>
                <w:sz w:val="20"/>
                <w:szCs w:val="20"/>
              </w:rPr>
            </w:pPr>
            <w:r w:rsidRPr="00801282">
              <w:rPr>
                <w:color w:val="000000" w:themeColor="text1"/>
                <w:sz w:val="20"/>
                <w:szCs w:val="20"/>
              </w:rPr>
              <w:t>III</w:t>
            </w:r>
          </w:p>
        </w:tc>
        <w:tc>
          <w:tcPr>
            <w:tcW w:w="1114" w:type="dxa"/>
          </w:tcPr>
          <w:p w:rsidR="00270B59" w:rsidRPr="00801282" w:rsidRDefault="00270B59" w:rsidP="00270B59">
            <w:pPr>
              <w:jc w:val="center"/>
              <w:rPr>
                <w:color w:val="000000" w:themeColor="text1"/>
                <w:sz w:val="20"/>
                <w:szCs w:val="20"/>
              </w:rPr>
            </w:pPr>
            <w:r w:rsidRPr="00801282">
              <w:rPr>
                <w:color w:val="000000" w:themeColor="text1"/>
                <w:sz w:val="20"/>
                <w:szCs w:val="20"/>
              </w:rPr>
              <w:t>-</w:t>
            </w:r>
          </w:p>
        </w:tc>
        <w:tc>
          <w:tcPr>
            <w:tcW w:w="863" w:type="dxa"/>
          </w:tcPr>
          <w:p w:rsidR="00270B59" w:rsidRPr="00801282" w:rsidRDefault="00270B59" w:rsidP="00270B59">
            <w:pPr>
              <w:jc w:val="center"/>
              <w:rPr>
                <w:color w:val="000000" w:themeColor="text1"/>
                <w:sz w:val="20"/>
                <w:szCs w:val="20"/>
              </w:rPr>
            </w:pPr>
            <w:r w:rsidRPr="00801282">
              <w:rPr>
                <w:color w:val="000000" w:themeColor="text1"/>
                <w:sz w:val="20"/>
                <w:szCs w:val="20"/>
              </w:rPr>
              <w:t>-</w:t>
            </w:r>
          </w:p>
        </w:tc>
        <w:tc>
          <w:tcPr>
            <w:tcW w:w="894" w:type="dxa"/>
            <w:vMerge/>
          </w:tcPr>
          <w:p w:rsidR="00270B59" w:rsidRPr="00801282" w:rsidRDefault="00270B59" w:rsidP="00270B59">
            <w:pPr>
              <w:jc w:val="center"/>
              <w:rPr>
                <w:color w:val="000000" w:themeColor="text1"/>
                <w:sz w:val="20"/>
                <w:szCs w:val="20"/>
              </w:rPr>
            </w:pPr>
          </w:p>
        </w:tc>
        <w:tc>
          <w:tcPr>
            <w:tcW w:w="825" w:type="dxa"/>
          </w:tcPr>
          <w:p w:rsidR="00270B59" w:rsidRPr="00801282" w:rsidRDefault="00270B59" w:rsidP="00270B59">
            <w:pPr>
              <w:jc w:val="center"/>
              <w:rPr>
                <w:color w:val="000000" w:themeColor="text1"/>
                <w:sz w:val="20"/>
                <w:szCs w:val="20"/>
              </w:rPr>
            </w:pPr>
            <w:r w:rsidRPr="00801282">
              <w:rPr>
                <w:color w:val="000000" w:themeColor="text1"/>
                <w:sz w:val="20"/>
                <w:szCs w:val="20"/>
              </w:rPr>
              <w:t>1</w:t>
            </w:r>
          </w:p>
        </w:tc>
        <w:tc>
          <w:tcPr>
            <w:tcW w:w="894" w:type="dxa"/>
            <w:vMerge/>
          </w:tcPr>
          <w:p w:rsidR="00270B59" w:rsidRPr="00801282" w:rsidRDefault="00270B59" w:rsidP="00270B59">
            <w:pPr>
              <w:jc w:val="center"/>
              <w:rPr>
                <w:color w:val="000000" w:themeColor="text1"/>
                <w:sz w:val="20"/>
                <w:szCs w:val="20"/>
              </w:rPr>
            </w:pPr>
          </w:p>
        </w:tc>
        <w:tc>
          <w:tcPr>
            <w:tcW w:w="825" w:type="dxa"/>
          </w:tcPr>
          <w:p w:rsidR="00270B59" w:rsidRPr="00801282" w:rsidRDefault="00270B59" w:rsidP="00270B59">
            <w:pPr>
              <w:jc w:val="center"/>
              <w:rPr>
                <w:color w:val="000000" w:themeColor="text1"/>
                <w:sz w:val="20"/>
                <w:szCs w:val="20"/>
              </w:rPr>
            </w:pPr>
            <w:r w:rsidRPr="00801282">
              <w:rPr>
                <w:color w:val="000000" w:themeColor="text1"/>
                <w:sz w:val="20"/>
                <w:szCs w:val="20"/>
              </w:rPr>
              <w:t>1</w:t>
            </w:r>
          </w:p>
        </w:tc>
        <w:tc>
          <w:tcPr>
            <w:tcW w:w="894" w:type="dxa"/>
            <w:vMerge/>
          </w:tcPr>
          <w:p w:rsidR="00270B59" w:rsidRPr="00801282" w:rsidRDefault="00270B59" w:rsidP="00270B59">
            <w:pPr>
              <w:jc w:val="center"/>
              <w:rPr>
                <w:color w:val="000000" w:themeColor="text1"/>
                <w:sz w:val="20"/>
                <w:szCs w:val="20"/>
              </w:rPr>
            </w:pPr>
          </w:p>
        </w:tc>
        <w:tc>
          <w:tcPr>
            <w:tcW w:w="825" w:type="dxa"/>
          </w:tcPr>
          <w:p w:rsidR="00270B59" w:rsidRPr="00801282" w:rsidRDefault="00270B59" w:rsidP="00270B59">
            <w:pPr>
              <w:jc w:val="center"/>
              <w:rPr>
                <w:color w:val="000000" w:themeColor="text1"/>
                <w:sz w:val="20"/>
                <w:szCs w:val="20"/>
              </w:rPr>
            </w:pPr>
            <w:r w:rsidRPr="00801282">
              <w:rPr>
                <w:color w:val="000000" w:themeColor="text1"/>
                <w:sz w:val="20"/>
                <w:szCs w:val="20"/>
              </w:rPr>
              <w:t>1</w:t>
            </w:r>
          </w:p>
        </w:tc>
        <w:tc>
          <w:tcPr>
            <w:tcW w:w="894" w:type="dxa"/>
            <w:vMerge/>
          </w:tcPr>
          <w:p w:rsidR="00270B59" w:rsidRPr="00801282" w:rsidRDefault="00270B59" w:rsidP="00270B59">
            <w:pPr>
              <w:jc w:val="center"/>
              <w:rPr>
                <w:color w:val="000000" w:themeColor="text1"/>
                <w:sz w:val="20"/>
                <w:szCs w:val="20"/>
              </w:rPr>
            </w:pPr>
          </w:p>
        </w:tc>
        <w:tc>
          <w:tcPr>
            <w:tcW w:w="1160" w:type="dxa"/>
          </w:tcPr>
          <w:p w:rsidR="00270B59" w:rsidRPr="00801282" w:rsidRDefault="00270B59" w:rsidP="00270B59">
            <w:pPr>
              <w:jc w:val="center"/>
              <w:rPr>
                <w:color w:val="000000" w:themeColor="text1"/>
                <w:sz w:val="20"/>
                <w:szCs w:val="20"/>
              </w:rPr>
            </w:pPr>
            <w:r w:rsidRPr="00801282">
              <w:rPr>
                <w:color w:val="000000" w:themeColor="text1"/>
                <w:sz w:val="20"/>
                <w:szCs w:val="20"/>
              </w:rPr>
              <w:t>3</w:t>
            </w:r>
          </w:p>
        </w:tc>
      </w:tr>
      <w:tr w:rsidR="00270B59" w:rsidRPr="00801282" w:rsidTr="00270B59">
        <w:trPr>
          <w:jc w:val="center"/>
        </w:trPr>
        <w:tc>
          <w:tcPr>
            <w:tcW w:w="827" w:type="dxa"/>
          </w:tcPr>
          <w:p w:rsidR="00270B59" w:rsidRPr="00801282" w:rsidRDefault="00270B59" w:rsidP="00270B59">
            <w:pPr>
              <w:jc w:val="center"/>
              <w:rPr>
                <w:color w:val="000000" w:themeColor="text1"/>
                <w:sz w:val="20"/>
                <w:szCs w:val="20"/>
              </w:rPr>
            </w:pPr>
            <w:r w:rsidRPr="00801282">
              <w:rPr>
                <w:color w:val="000000" w:themeColor="text1"/>
                <w:sz w:val="20"/>
                <w:szCs w:val="20"/>
              </w:rPr>
              <w:t>IV</w:t>
            </w:r>
          </w:p>
        </w:tc>
        <w:tc>
          <w:tcPr>
            <w:tcW w:w="1114" w:type="dxa"/>
          </w:tcPr>
          <w:p w:rsidR="00270B59" w:rsidRPr="00801282" w:rsidRDefault="00270B59" w:rsidP="00270B59">
            <w:pPr>
              <w:jc w:val="center"/>
              <w:rPr>
                <w:color w:val="000000" w:themeColor="text1"/>
                <w:sz w:val="20"/>
                <w:szCs w:val="20"/>
              </w:rPr>
            </w:pPr>
            <w:r w:rsidRPr="00801282">
              <w:rPr>
                <w:color w:val="000000" w:themeColor="text1"/>
                <w:sz w:val="20"/>
                <w:szCs w:val="20"/>
              </w:rPr>
              <w:t>-</w:t>
            </w:r>
          </w:p>
        </w:tc>
        <w:tc>
          <w:tcPr>
            <w:tcW w:w="863" w:type="dxa"/>
          </w:tcPr>
          <w:p w:rsidR="00270B59" w:rsidRPr="00801282" w:rsidRDefault="00270B59" w:rsidP="00270B59">
            <w:pPr>
              <w:jc w:val="center"/>
              <w:rPr>
                <w:color w:val="000000" w:themeColor="text1"/>
                <w:sz w:val="20"/>
                <w:szCs w:val="20"/>
              </w:rPr>
            </w:pPr>
            <w:r w:rsidRPr="00801282">
              <w:rPr>
                <w:color w:val="000000" w:themeColor="text1"/>
                <w:sz w:val="20"/>
                <w:szCs w:val="20"/>
              </w:rPr>
              <w:t>1</w:t>
            </w:r>
          </w:p>
        </w:tc>
        <w:tc>
          <w:tcPr>
            <w:tcW w:w="894" w:type="dxa"/>
            <w:vMerge/>
          </w:tcPr>
          <w:p w:rsidR="00270B59" w:rsidRPr="00801282" w:rsidRDefault="00270B59" w:rsidP="00270B59">
            <w:pPr>
              <w:jc w:val="center"/>
              <w:rPr>
                <w:color w:val="000000" w:themeColor="text1"/>
                <w:sz w:val="20"/>
                <w:szCs w:val="20"/>
              </w:rPr>
            </w:pPr>
          </w:p>
        </w:tc>
        <w:tc>
          <w:tcPr>
            <w:tcW w:w="825" w:type="dxa"/>
          </w:tcPr>
          <w:p w:rsidR="00270B59" w:rsidRPr="00801282" w:rsidRDefault="00270B59" w:rsidP="00270B59">
            <w:pPr>
              <w:jc w:val="center"/>
              <w:rPr>
                <w:color w:val="000000" w:themeColor="text1"/>
                <w:sz w:val="20"/>
                <w:szCs w:val="20"/>
              </w:rPr>
            </w:pPr>
            <w:r w:rsidRPr="00801282">
              <w:rPr>
                <w:color w:val="000000" w:themeColor="text1"/>
                <w:sz w:val="20"/>
                <w:szCs w:val="20"/>
              </w:rPr>
              <w:t>1</w:t>
            </w:r>
          </w:p>
        </w:tc>
        <w:tc>
          <w:tcPr>
            <w:tcW w:w="894" w:type="dxa"/>
            <w:vMerge/>
          </w:tcPr>
          <w:p w:rsidR="00270B59" w:rsidRPr="00801282" w:rsidRDefault="00270B59" w:rsidP="00270B59">
            <w:pPr>
              <w:jc w:val="center"/>
              <w:rPr>
                <w:color w:val="000000" w:themeColor="text1"/>
                <w:sz w:val="20"/>
                <w:szCs w:val="20"/>
              </w:rPr>
            </w:pPr>
          </w:p>
        </w:tc>
        <w:tc>
          <w:tcPr>
            <w:tcW w:w="825" w:type="dxa"/>
          </w:tcPr>
          <w:p w:rsidR="00270B59" w:rsidRPr="00801282" w:rsidRDefault="00270B59" w:rsidP="00270B59">
            <w:pPr>
              <w:jc w:val="center"/>
              <w:rPr>
                <w:color w:val="000000" w:themeColor="text1"/>
                <w:sz w:val="20"/>
                <w:szCs w:val="20"/>
              </w:rPr>
            </w:pPr>
            <w:r w:rsidRPr="00801282">
              <w:rPr>
                <w:color w:val="000000" w:themeColor="text1"/>
                <w:sz w:val="20"/>
                <w:szCs w:val="20"/>
              </w:rPr>
              <w:t>1</w:t>
            </w:r>
          </w:p>
        </w:tc>
        <w:tc>
          <w:tcPr>
            <w:tcW w:w="894" w:type="dxa"/>
            <w:vMerge/>
          </w:tcPr>
          <w:p w:rsidR="00270B59" w:rsidRPr="00801282" w:rsidRDefault="00270B59" w:rsidP="00270B59">
            <w:pPr>
              <w:jc w:val="center"/>
              <w:rPr>
                <w:color w:val="000000" w:themeColor="text1"/>
                <w:sz w:val="20"/>
                <w:szCs w:val="20"/>
              </w:rPr>
            </w:pPr>
          </w:p>
        </w:tc>
        <w:tc>
          <w:tcPr>
            <w:tcW w:w="825" w:type="dxa"/>
          </w:tcPr>
          <w:p w:rsidR="00270B59" w:rsidRPr="00801282" w:rsidRDefault="00270B59" w:rsidP="00270B59">
            <w:pPr>
              <w:jc w:val="center"/>
              <w:rPr>
                <w:color w:val="000000" w:themeColor="text1"/>
                <w:sz w:val="20"/>
                <w:szCs w:val="20"/>
              </w:rPr>
            </w:pPr>
            <w:r w:rsidRPr="00801282">
              <w:rPr>
                <w:color w:val="000000" w:themeColor="text1"/>
                <w:sz w:val="20"/>
                <w:szCs w:val="20"/>
              </w:rPr>
              <w:t>1</w:t>
            </w:r>
          </w:p>
        </w:tc>
        <w:tc>
          <w:tcPr>
            <w:tcW w:w="894" w:type="dxa"/>
            <w:vMerge/>
          </w:tcPr>
          <w:p w:rsidR="00270B59" w:rsidRPr="00801282" w:rsidRDefault="00270B59" w:rsidP="00270B59">
            <w:pPr>
              <w:jc w:val="center"/>
              <w:rPr>
                <w:color w:val="000000" w:themeColor="text1"/>
                <w:sz w:val="20"/>
                <w:szCs w:val="20"/>
              </w:rPr>
            </w:pPr>
          </w:p>
        </w:tc>
        <w:tc>
          <w:tcPr>
            <w:tcW w:w="1160" w:type="dxa"/>
          </w:tcPr>
          <w:p w:rsidR="00270B59" w:rsidRPr="00801282" w:rsidRDefault="00270B59" w:rsidP="00270B59">
            <w:pPr>
              <w:jc w:val="center"/>
              <w:rPr>
                <w:color w:val="000000" w:themeColor="text1"/>
                <w:sz w:val="20"/>
                <w:szCs w:val="20"/>
              </w:rPr>
            </w:pPr>
            <w:r w:rsidRPr="00801282">
              <w:rPr>
                <w:color w:val="000000" w:themeColor="text1"/>
                <w:sz w:val="20"/>
                <w:szCs w:val="20"/>
              </w:rPr>
              <w:t>4</w:t>
            </w:r>
          </w:p>
        </w:tc>
      </w:tr>
      <w:tr w:rsidR="00270B59" w:rsidRPr="00801282" w:rsidTr="00270B59">
        <w:trPr>
          <w:jc w:val="center"/>
        </w:trPr>
        <w:tc>
          <w:tcPr>
            <w:tcW w:w="827" w:type="dxa"/>
          </w:tcPr>
          <w:p w:rsidR="00270B59" w:rsidRPr="00801282" w:rsidRDefault="00270B59" w:rsidP="00270B59">
            <w:pPr>
              <w:jc w:val="center"/>
              <w:rPr>
                <w:color w:val="000000" w:themeColor="text1"/>
                <w:sz w:val="20"/>
                <w:szCs w:val="20"/>
              </w:rPr>
            </w:pPr>
            <w:r w:rsidRPr="00801282">
              <w:rPr>
                <w:color w:val="000000" w:themeColor="text1"/>
                <w:sz w:val="20"/>
                <w:szCs w:val="20"/>
              </w:rPr>
              <w:t>ГОД</w:t>
            </w:r>
          </w:p>
        </w:tc>
        <w:tc>
          <w:tcPr>
            <w:tcW w:w="1114" w:type="dxa"/>
          </w:tcPr>
          <w:p w:rsidR="00270B59" w:rsidRPr="00801282" w:rsidRDefault="00270B59" w:rsidP="00270B59">
            <w:pPr>
              <w:jc w:val="center"/>
              <w:rPr>
                <w:color w:val="000000" w:themeColor="text1"/>
                <w:sz w:val="20"/>
                <w:szCs w:val="20"/>
              </w:rPr>
            </w:pPr>
            <w:r w:rsidRPr="00801282">
              <w:rPr>
                <w:color w:val="000000" w:themeColor="text1"/>
                <w:sz w:val="20"/>
                <w:szCs w:val="20"/>
              </w:rPr>
              <w:t>-</w:t>
            </w:r>
          </w:p>
        </w:tc>
        <w:tc>
          <w:tcPr>
            <w:tcW w:w="863" w:type="dxa"/>
          </w:tcPr>
          <w:p w:rsidR="00270B59" w:rsidRPr="00801282" w:rsidRDefault="00270B59" w:rsidP="00270B59">
            <w:pPr>
              <w:jc w:val="center"/>
              <w:rPr>
                <w:color w:val="000000" w:themeColor="text1"/>
                <w:sz w:val="20"/>
                <w:szCs w:val="20"/>
              </w:rPr>
            </w:pPr>
            <w:r w:rsidRPr="00801282">
              <w:rPr>
                <w:color w:val="000000" w:themeColor="text1"/>
                <w:sz w:val="20"/>
                <w:szCs w:val="20"/>
              </w:rPr>
              <w:t>1</w:t>
            </w:r>
          </w:p>
        </w:tc>
        <w:tc>
          <w:tcPr>
            <w:tcW w:w="894" w:type="dxa"/>
          </w:tcPr>
          <w:p w:rsidR="00270B59" w:rsidRPr="00801282" w:rsidRDefault="00270B59" w:rsidP="00270B59">
            <w:pPr>
              <w:jc w:val="center"/>
              <w:rPr>
                <w:color w:val="000000" w:themeColor="text1"/>
                <w:sz w:val="20"/>
                <w:szCs w:val="20"/>
              </w:rPr>
            </w:pPr>
            <w:r w:rsidRPr="00801282">
              <w:rPr>
                <w:color w:val="000000" w:themeColor="text1"/>
                <w:sz w:val="20"/>
                <w:szCs w:val="20"/>
              </w:rPr>
              <w:t>4</w:t>
            </w:r>
          </w:p>
        </w:tc>
        <w:tc>
          <w:tcPr>
            <w:tcW w:w="825" w:type="dxa"/>
          </w:tcPr>
          <w:p w:rsidR="00270B59" w:rsidRPr="00801282" w:rsidRDefault="00270B59" w:rsidP="00270B59">
            <w:pPr>
              <w:jc w:val="center"/>
              <w:rPr>
                <w:color w:val="000000" w:themeColor="text1"/>
                <w:sz w:val="20"/>
                <w:szCs w:val="20"/>
              </w:rPr>
            </w:pPr>
            <w:r w:rsidRPr="00801282">
              <w:rPr>
                <w:color w:val="000000" w:themeColor="text1"/>
                <w:sz w:val="20"/>
                <w:szCs w:val="20"/>
              </w:rPr>
              <w:t>5</w:t>
            </w:r>
          </w:p>
        </w:tc>
        <w:tc>
          <w:tcPr>
            <w:tcW w:w="894" w:type="dxa"/>
          </w:tcPr>
          <w:p w:rsidR="00270B59" w:rsidRPr="00801282" w:rsidRDefault="00270B59" w:rsidP="00270B59">
            <w:pPr>
              <w:jc w:val="center"/>
              <w:rPr>
                <w:color w:val="000000" w:themeColor="text1"/>
                <w:sz w:val="20"/>
                <w:szCs w:val="20"/>
              </w:rPr>
            </w:pPr>
            <w:r w:rsidRPr="00801282">
              <w:rPr>
                <w:color w:val="000000" w:themeColor="text1"/>
                <w:sz w:val="20"/>
                <w:szCs w:val="20"/>
              </w:rPr>
              <w:t>4</w:t>
            </w:r>
          </w:p>
        </w:tc>
        <w:tc>
          <w:tcPr>
            <w:tcW w:w="825" w:type="dxa"/>
          </w:tcPr>
          <w:p w:rsidR="00270B59" w:rsidRPr="00801282" w:rsidRDefault="00270B59" w:rsidP="00270B59">
            <w:pPr>
              <w:jc w:val="center"/>
              <w:rPr>
                <w:color w:val="000000" w:themeColor="text1"/>
                <w:sz w:val="20"/>
                <w:szCs w:val="20"/>
              </w:rPr>
            </w:pPr>
            <w:r w:rsidRPr="00801282">
              <w:rPr>
                <w:color w:val="000000" w:themeColor="text1"/>
                <w:sz w:val="20"/>
                <w:szCs w:val="20"/>
              </w:rPr>
              <w:t>5</w:t>
            </w:r>
          </w:p>
        </w:tc>
        <w:tc>
          <w:tcPr>
            <w:tcW w:w="894" w:type="dxa"/>
          </w:tcPr>
          <w:p w:rsidR="00270B59" w:rsidRPr="00801282" w:rsidRDefault="00270B59" w:rsidP="00270B59">
            <w:pPr>
              <w:jc w:val="center"/>
              <w:rPr>
                <w:color w:val="000000" w:themeColor="text1"/>
                <w:sz w:val="20"/>
                <w:szCs w:val="20"/>
              </w:rPr>
            </w:pPr>
            <w:r w:rsidRPr="00801282">
              <w:rPr>
                <w:color w:val="000000" w:themeColor="text1"/>
                <w:sz w:val="20"/>
                <w:szCs w:val="20"/>
              </w:rPr>
              <w:t>5</w:t>
            </w:r>
          </w:p>
        </w:tc>
        <w:tc>
          <w:tcPr>
            <w:tcW w:w="825" w:type="dxa"/>
          </w:tcPr>
          <w:p w:rsidR="00270B59" w:rsidRPr="00801282" w:rsidRDefault="00270B59" w:rsidP="00270B59">
            <w:pPr>
              <w:jc w:val="center"/>
              <w:rPr>
                <w:color w:val="000000" w:themeColor="text1"/>
                <w:sz w:val="20"/>
                <w:szCs w:val="20"/>
              </w:rPr>
            </w:pPr>
            <w:r w:rsidRPr="00801282">
              <w:rPr>
                <w:color w:val="000000" w:themeColor="text1"/>
                <w:sz w:val="20"/>
                <w:szCs w:val="20"/>
              </w:rPr>
              <w:t>5</w:t>
            </w:r>
          </w:p>
        </w:tc>
        <w:tc>
          <w:tcPr>
            <w:tcW w:w="894" w:type="dxa"/>
          </w:tcPr>
          <w:p w:rsidR="00270B59" w:rsidRPr="00801282" w:rsidRDefault="00270B59" w:rsidP="00270B59">
            <w:pPr>
              <w:jc w:val="center"/>
              <w:rPr>
                <w:color w:val="000000" w:themeColor="text1"/>
                <w:sz w:val="20"/>
                <w:szCs w:val="20"/>
              </w:rPr>
            </w:pPr>
            <w:r w:rsidRPr="00801282">
              <w:rPr>
                <w:color w:val="000000" w:themeColor="text1"/>
                <w:sz w:val="20"/>
                <w:szCs w:val="20"/>
              </w:rPr>
              <w:t>13</w:t>
            </w:r>
          </w:p>
        </w:tc>
        <w:tc>
          <w:tcPr>
            <w:tcW w:w="1160" w:type="dxa"/>
          </w:tcPr>
          <w:p w:rsidR="00270B59" w:rsidRPr="00801282" w:rsidRDefault="00270B59" w:rsidP="00270B59">
            <w:pPr>
              <w:jc w:val="center"/>
              <w:rPr>
                <w:color w:val="000000" w:themeColor="text1"/>
                <w:sz w:val="20"/>
                <w:szCs w:val="20"/>
              </w:rPr>
            </w:pPr>
            <w:r w:rsidRPr="00801282">
              <w:rPr>
                <w:color w:val="000000" w:themeColor="text1"/>
                <w:sz w:val="20"/>
                <w:szCs w:val="20"/>
              </w:rPr>
              <w:t>16</w:t>
            </w:r>
          </w:p>
        </w:tc>
      </w:tr>
    </w:tbl>
    <w:p w:rsidR="00270B59" w:rsidRPr="00801282" w:rsidRDefault="00270B59" w:rsidP="00270B59">
      <w:pPr>
        <w:jc w:val="center"/>
        <w:rPr>
          <w:color w:val="000000" w:themeColor="text1"/>
          <w:sz w:val="20"/>
          <w:szCs w:val="20"/>
        </w:rPr>
      </w:pPr>
    </w:p>
    <w:tbl>
      <w:tblPr>
        <w:tblW w:w="9962"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59"/>
        <w:gridCol w:w="971"/>
        <w:gridCol w:w="1122"/>
        <w:gridCol w:w="971"/>
        <w:gridCol w:w="1132"/>
        <w:gridCol w:w="971"/>
        <w:gridCol w:w="1132"/>
        <w:gridCol w:w="971"/>
        <w:gridCol w:w="1033"/>
      </w:tblGrid>
      <w:tr w:rsidR="00270B59" w:rsidRPr="00801282" w:rsidTr="00270B59">
        <w:trPr>
          <w:trHeight w:val="221"/>
          <w:jc w:val="center"/>
        </w:trPr>
        <w:tc>
          <w:tcPr>
            <w:tcW w:w="1612" w:type="dxa"/>
            <w:vMerge w:val="restart"/>
            <w:vAlign w:val="center"/>
          </w:tcPr>
          <w:p w:rsidR="00270B59" w:rsidRPr="00801282" w:rsidRDefault="00270B59" w:rsidP="00270B59">
            <w:pPr>
              <w:rPr>
                <w:color w:val="000000" w:themeColor="text1"/>
                <w:sz w:val="20"/>
                <w:szCs w:val="20"/>
              </w:rPr>
            </w:pPr>
            <w:r w:rsidRPr="00801282">
              <w:rPr>
                <w:color w:val="000000" w:themeColor="text1"/>
                <w:sz w:val="20"/>
                <w:szCs w:val="20"/>
              </w:rPr>
              <w:t xml:space="preserve">Виды </w:t>
            </w:r>
          </w:p>
          <w:p w:rsidR="00270B59" w:rsidRPr="00801282" w:rsidRDefault="00270B59" w:rsidP="00270B59">
            <w:pPr>
              <w:rPr>
                <w:color w:val="000000" w:themeColor="text1"/>
                <w:sz w:val="20"/>
                <w:szCs w:val="20"/>
              </w:rPr>
            </w:pPr>
            <w:r w:rsidRPr="00801282">
              <w:rPr>
                <w:color w:val="000000" w:themeColor="text1"/>
                <w:sz w:val="20"/>
                <w:szCs w:val="20"/>
              </w:rPr>
              <w:t>контрольных работ</w:t>
            </w:r>
          </w:p>
        </w:tc>
        <w:tc>
          <w:tcPr>
            <w:tcW w:w="8350" w:type="dxa"/>
            <w:gridSpan w:val="8"/>
          </w:tcPr>
          <w:p w:rsidR="00270B59" w:rsidRPr="00801282" w:rsidRDefault="00270B59" w:rsidP="00270B59">
            <w:pPr>
              <w:jc w:val="center"/>
              <w:rPr>
                <w:color w:val="000000" w:themeColor="text1"/>
                <w:sz w:val="20"/>
                <w:szCs w:val="20"/>
              </w:rPr>
            </w:pPr>
            <w:r w:rsidRPr="00801282">
              <w:rPr>
                <w:color w:val="000000" w:themeColor="text1"/>
                <w:sz w:val="20"/>
                <w:szCs w:val="20"/>
              </w:rPr>
              <w:t>Классы</w:t>
            </w:r>
          </w:p>
        </w:tc>
      </w:tr>
      <w:tr w:rsidR="00270B59" w:rsidRPr="00801282" w:rsidTr="00270B59">
        <w:trPr>
          <w:jc w:val="center"/>
        </w:trPr>
        <w:tc>
          <w:tcPr>
            <w:tcW w:w="1612" w:type="dxa"/>
            <w:vMerge/>
          </w:tcPr>
          <w:p w:rsidR="00270B59" w:rsidRPr="00801282" w:rsidRDefault="00270B59" w:rsidP="00270B59">
            <w:pPr>
              <w:rPr>
                <w:color w:val="000000" w:themeColor="text1"/>
                <w:sz w:val="20"/>
                <w:szCs w:val="20"/>
              </w:rPr>
            </w:pPr>
          </w:p>
        </w:tc>
        <w:tc>
          <w:tcPr>
            <w:tcW w:w="2105" w:type="dxa"/>
            <w:gridSpan w:val="2"/>
          </w:tcPr>
          <w:p w:rsidR="00270B59" w:rsidRPr="00801282" w:rsidRDefault="00270B59" w:rsidP="00270B59">
            <w:pPr>
              <w:jc w:val="center"/>
              <w:rPr>
                <w:color w:val="000000" w:themeColor="text1"/>
                <w:sz w:val="20"/>
                <w:szCs w:val="20"/>
              </w:rPr>
            </w:pPr>
            <w:r w:rsidRPr="00801282">
              <w:rPr>
                <w:color w:val="000000" w:themeColor="text1"/>
                <w:sz w:val="20"/>
                <w:szCs w:val="20"/>
              </w:rPr>
              <w:t>I</w:t>
            </w:r>
          </w:p>
        </w:tc>
        <w:tc>
          <w:tcPr>
            <w:tcW w:w="2115" w:type="dxa"/>
            <w:gridSpan w:val="2"/>
          </w:tcPr>
          <w:p w:rsidR="00270B59" w:rsidRPr="00801282" w:rsidRDefault="00270B59" w:rsidP="00270B59">
            <w:pPr>
              <w:jc w:val="center"/>
              <w:rPr>
                <w:color w:val="000000" w:themeColor="text1"/>
                <w:sz w:val="20"/>
                <w:szCs w:val="20"/>
              </w:rPr>
            </w:pPr>
            <w:r w:rsidRPr="00801282">
              <w:rPr>
                <w:color w:val="000000" w:themeColor="text1"/>
                <w:sz w:val="20"/>
                <w:szCs w:val="20"/>
              </w:rPr>
              <w:t>II</w:t>
            </w:r>
          </w:p>
        </w:tc>
        <w:tc>
          <w:tcPr>
            <w:tcW w:w="2115" w:type="dxa"/>
            <w:gridSpan w:val="2"/>
          </w:tcPr>
          <w:p w:rsidR="00270B59" w:rsidRPr="00801282" w:rsidRDefault="00270B59" w:rsidP="00270B59">
            <w:pPr>
              <w:jc w:val="center"/>
              <w:rPr>
                <w:color w:val="000000" w:themeColor="text1"/>
                <w:sz w:val="20"/>
                <w:szCs w:val="20"/>
              </w:rPr>
            </w:pPr>
            <w:r w:rsidRPr="00801282">
              <w:rPr>
                <w:color w:val="000000" w:themeColor="text1"/>
                <w:sz w:val="20"/>
                <w:szCs w:val="20"/>
              </w:rPr>
              <w:t>III</w:t>
            </w:r>
          </w:p>
        </w:tc>
        <w:tc>
          <w:tcPr>
            <w:tcW w:w="2015" w:type="dxa"/>
            <w:gridSpan w:val="2"/>
          </w:tcPr>
          <w:p w:rsidR="00270B59" w:rsidRPr="00801282" w:rsidRDefault="00270B59" w:rsidP="00270B59">
            <w:pPr>
              <w:jc w:val="center"/>
              <w:rPr>
                <w:color w:val="000000" w:themeColor="text1"/>
                <w:sz w:val="20"/>
                <w:szCs w:val="20"/>
              </w:rPr>
            </w:pPr>
            <w:r w:rsidRPr="00801282">
              <w:rPr>
                <w:color w:val="000000" w:themeColor="text1"/>
                <w:sz w:val="20"/>
                <w:szCs w:val="20"/>
              </w:rPr>
              <w:t>IV</w:t>
            </w:r>
          </w:p>
        </w:tc>
      </w:tr>
      <w:tr w:rsidR="00270B59" w:rsidRPr="00801282" w:rsidTr="00270B59">
        <w:trPr>
          <w:jc w:val="center"/>
        </w:trPr>
        <w:tc>
          <w:tcPr>
            <w:tcW w:w="1612" w:type="dxa"/>
            <w:vMerge/>
          </w:tcPr>
          <w:p w:rsidR="00270B59" w:rsidRPr="00801282" w:rsidRDefault="00270B59" w:rsidP="00270B59">
            <w:pPr>
              <w:rPr>
                <w:color w:val="000000" w:themeColor="text1"/>
                <w:sz w:val="20"/>
                <w:szCs w:val="20"/>
              </w:rPr>
            </w:pPr>
          </w:p>
        </w:tc>
        <w:tc>
          <w:tcPr>
            <w:tcW w:w="976" w:type="dxa"/>
          </w:tcPr>
          <w:p w:rsidR="00270B59" w:rsidRPr="00801282" w:rsidRDefault="00270B59" w:rsidP="00270B59">
            <w:pPr>
              <w:rPr>
                <w:color w:val="000000" w:themeColor="text1"/>
                <w:sz w:val="20"/>
                <w:szCs w:val="20"/>
              </w:rPr>
            </w:pPr>
            <w:r w:rsidRPr="00801282">
              <w:rPr>
                <w:color w:val="000000" w:themeColor="text1"/>
                <w:sz w:val="20"/>
                <w:szCs w:val="20"/>
              </w:rPr>
              <w:t xml:space="preserve">I </w:t>
            </w:r>
            <w:proofErr w:type="spellStart"/>
            <w:proofErr w:type="gramStart"/>
            <w:r w:rsidRPr="00801282">
              <w:rPr>
                <w:color w:val="000000" w:themeColor="text1"/>
                <w:sz w:val="20"/>
                <w:szCs w:val="20"/>
              </w:rPr>
              <w:t>полу-годие</w:t>
            </w:r>
            <w:proofErr w:type="spellEnd"/>
            <w:proofErr w:type="gramEnd"/>
          </w:p>
        </w:tc>
        <w:tc>
          <w:tcPr>
            <w:tcW w:w="1129" w:type="dxa"/>
          </w:tcPr>
          <w:p w:rsidR="00270B59" w:rsidRPr="00801282" w:rsidRDefault="00270B59" w:rsidP="00270B59">
            <w:pPr>
              <w:rPr>
                <w:color w:val="000000" w:themeColor="text1"/>
                <w:sz w:val="20"/>
                <w:szCs w:val="20"/>
              </w:rPr>
            </w:pPr>
            <w:r w:rsidRPr="00801282">
              <w:rPr>
                <w:color w:val="000000" w:themeColor="text1"/>
                <w:sz w:val="20"/>
                <w:szCs w:val="20"/>
              </w:rPr>
              <w:t xml:space="preserve">II </w:t>
            </w:r>
            <w:proofErr w:type="spellStart"/>
            <w:proofErr w:type="gramStart"/>
            <w:r w:rsidRPr="00801282">
              <w:rPr>
                <w:color w:val="000000" w:themeColor="text1"/>
                <w:sz w:val="20"/>
                <w:szCs w:val="20"/>
              </w:rPr>
              <w:t>полу-годие</w:t>
            </w:r>
            <w:proofErr w:type="spellEnd"/>
            <w:proofErr w:type="gramEnd"/>
          </w:p>
        </w:tc>
        <w:tc>
          <w:tcPr>
            <w:tcW w:w="976" w:type="dxa"/>
          </w:tcPr>
          <w:p w:rsidR="00270B59" w:rsidRPr="00801282" w:rsidRDefault="00270B59" w:rsidP="00270B59">
            <w:pPr>
              <w:rPr>
                <w:color w:val="000000" w:themeColor="text1"/>
                <w:sz w:val="20"/>
                <w:szCs w:val="20"/>
              </w:rPr>
            </w:pPr>
            <w:r w:rsidRPr="00801282">
              <w:rPr>
                <w:color w:val="000000" w:themeColor="text1"/>
                <w:sz w:val="20"/>
                <w:szCs w:val="20"/>
              </w:rPr>
              <w:t xml:space="preserve">I </w:t>
            </w:r>
            <w:proofErr w:type="spellStart"/>
            <w:proofErr w:type="gramStart"/>
            <w:r w:rsidRPr="00801282">
              <w:rPr>
                <w:color w:val="000000" w:themeColor="text1"/>
                <w:sz w:val="20"/>
                <w:szCs w:val="20"/>
              </w:rPr>
              <w:t>полу-годие</w:t>
            </w:r>
            <w:proofErr w:type="spellEnd"/>
            <w:proofErr w:type="gramEnd"/>
          </w:p>
        </w:tc>
        <w:tc>
          <w:tcPr>
            <w:tcW w:w="1139" w:type="dxa"/>
          </w:tcPr>
          <w:p w:rsidR="00270B59" w:rsidRPr="00801282" w:rsidRDefault="00270B59" w:rsidP="00270B59">
            <w:pPr>
              <w:rPr>
                <w:color w:val="000000" w:themeColor="text1"/>
                <w:sz w:val="20"/>
                <w:szCs w:val="20"/>
              </w:rPr>
            </w:pPr>
            <w:r w:rsidRPr="00801282">
              <w:rPr>
                <w:color w:val="000000" w:themeColor="text1"/>
                <w:sz w:val="20"/>
                <w:szCs w:val="20"/>
              </w:rPr>
              <w:t xml:space="preserve">II </w:t>
            </w:r>
            <w:proofErr w:type="spellStart"/>
            <w:proofErr w:type="gramStart"/>
            <w:r w:rsidRPr="00801282">
              <w:rPr>
                <w:color w:val="000000" w:themeColor="text1"/>
                <w:sz w:val="20"/>
                <w:szCs w:val="20"/>
              </w:rPr>
              <w:t>полу-годие</w:t>
            </w:r>
            <w:proofErr w:type="spellEnd"/>
            <w:proofErr w:type="gramEnd"/>
          </w:p>
        </w:tc>
        <w:tc>
          <w:tcPr>
            <w:tcW w:w="976" w:type="dxa"/>
          </w:tcPr>
          <w:p w:rsidR="00270B59" w:rsidRPr="00801282" w:rsidRDefault="00270B59" w:rsidP="00270B59">
            <w:pPr>
              <w:rPr>
                <w:color w:val="000000" w:themeColor="text1"/>
                <w:sz w:val="20"/>
                <w:szCs w:val="20"/>
              </w:rPr>
            </w:pPr>
            <w:r w:rsidRPr="00801282">
              <w:rPr>
                <w:color w:val="000000" w:themeColor="text1"/>
                <w:sz w:val="20"/>
                <w:szCs w:val="20"/>
              </w:rPr>
              <w:t xml:space="preserve">I </w:t>
            </w:r>
            <w:proofErr w:type="spellStart"/>
            <w:proofErr w:type="gramStart"/>
            <w:r w:rsidRPr="00801282">
              <w:rPr>
                <w:color w:val="000000" w:themeColor="text1"/>
                <w:sz w:val="20"/>
                <w:szCs w:val="20"/>
              </w:rPr>
              <w:t>полу-годие</w:t>
            </w:r>
            <w:proofErr w:type="spellEnd"/>
            <w:proofErr w:type="gramEnd"/>
          </w:p>
        </w:tc>
        <w:tc>
          <w:tcPr>
            <w:tcW w:w="1139" w:type="dxa"/>
          </w:tcPr>
          <w:p w:rsidR="00270B59" w:rsidRPr="00801282" w:rsidRDefault="00270B59" w:rsidP="00270B59">
            <w:pPr>
              <w:rPr>
                <w:color w:val="000000" w:themeColor="text1"/>
                <w:sz w:val="20"/>
                <w:szCs w:val="20"/>
              </w:rPr>
            </w:pPr>
            <w:r w:rsidRPr="00801282">
              <w:rPr>
                <w:color w:val="000000" w:themeColor="text1"/>
                <w:sz w:val="20"/>
                <w:szCs w:val="20"/>
              </w:rPr>
              <w:t xml:space="preserve">II </w:t>
            </w:r>
            <w:proofErr w:type="spellStart"/>
            <w:proofErr w:type="gramStart"/>
            <w:r w:rsidRPr="00801282">
              <w:rPr>
                <w:color w:val="000000" w:themeColor="text1"/>
                <w:sz w:val="20"/>
                <w:szCs w:val="20"/>
              </w:rPr>
              <w:t>полу-годие</w:t>
            </w:r>
            <w:proofErr w:type="spellEnd"/>
            <w:proofErr w:type="gramEnd"/>
          </w:p>
        </w:tc>
        <w:tc>
          <w:tcPr>
            <w:tcW w:w="976" w:type="dxa"/>
          </w:tcPr>
          <w:p w:rsidR="00270B59" w:rsidRPr="00801282" w:rsidRDefault="00270B59" w:rsidP="00270B59">
            <w:pPr>
              <w:rPr>
                <w:color w:val="000000" w:themeColor="text1"/>
                <w:sz w:val="20"/>
                <w:szCs w:val="20"/>
              </w:rPr>
            </w:pPr>
            <w:r w:rsidRPr="00801282">
              <w:rPr>
                <w:color w:val="000000" w:themeColor="text1"/>
                <w:sz w:val="20"/>
                <w:szCs w:val="20"/>
              </w:rPr>
              <w:t xml:space="preserve">I </w:t>
            </w:r>
            <w:proofErr w:type="spellStart"/>
            <w:proofErr w:type="gramStart"/>
            <w:r w:rsidRPr="00801282">
              <w:rPr>
                <w:color w:val="000000" w:themeColor="text1"/>
                <w:sz w:val="20"/>
                <w:szCs w:val="20"/>
              </w:rPr>
              <w:t>полу-годие</w:t>
            </w:r>
            <w:proofErr w:type="spellEnd"/>
            <w:proofErr w:type="gramEnd"/>
          </w:p>
        </w:tc>
        <w:tc>
          <w:tcPr>
            <w:tcW w:w="1039" w:type="dxa"/>
          </w:tcPr>
          <w:p w:rsidR="00270B59" w:rsidRPr="00801282" w:rsidRDefault="00270B59" w:rsidP="00270B59">
            <w:pPr>
              <w:rPr>
                <w:color w:val="000000" w:themeColor="text1"/>
                <w:sz w:val="20"/>
                <w:szCs w:val="20"/>
              </w:rPr>
            </w:pPr>
            <w:r w:rsidRPr="00801282">
              <w:rPr>
                <w:color w:val="000000" w:themeColor="text1"/>
                <w:sz w:val="20"/>
                <w:szCs w:val="20"/>
              </w:rPr>
              <w:t xml:space="preserve">II </w:t>
            </w:r>
            <w:proofErr w:type="spellStart"/>
            <w:proofErr w:type="gramStart"/>
            <w:r w:rsidRPr="00801282">
              <w:rPr>
                <w:color w:val="000000" w:themeColor="text1"/>
                <w:sz w:val="20"/>
                <w:szCs w:val="20"/>
              </w:rPr>
              <w:t>полу-годие</w:t>
            </w:r>
            <w:proofErr w:type="spellEnd"/>
            <w:proofErr w:type="gramEnd"/>
          </w:p>
        </w:tc>
      </w:tr>
      <w:tr w:rsidR="00270B59" w:rsidRPr="00801282" w:rsidTr="00270B59">
        <w:trPr>
          <w:trHeight w:val="385"/>
          <w:jc w:val="center"/>
        </w:trPr>
        <w:tc>
          <w:tcPr>
            <w:tcW w:w="1612" w:type="dxa"/>
          </w:tcPr>
          <w:p w:rsidR="00270B59" w:rsidRPr="00801282" w:rsidRDefault="00270B59" w:rsidP="00270B59">
            <w:pPr>
              <w:rPr>
                <w:color w:val="000000" w:themeColor="text1"/>
                <w:sz w:val="20"/>
                <w:szCs w:val="20"/>
              </w:rPr>
            </w:pPr>
            <w:r w:rsidRPr="00801282">
              <w:rPr>
                <w:color w:val="000000" w:themeColor="text1"/>
                <w:sz w:val="20"/>
                <w:szCs w:val="20"/>
              </w:rPr>
              <w:t>Математический диктант</w:t>
            </w:r>
          </w:p>
        </w:tc>
        <w:tc>
          <w:tcPr>
            <w:tcW w:w="976" w:type="dxa"/>
            <w:vAlign w:val="center"/>
          </w:tcPr>
          <w:p w:rsidR="00270B59" w:rsidRPr="00801282" w:rsidRDefault="00270B59" w:rsidP="00270B59">
            <w:pPr>
              <w:rPr>
                <w:color w:val="000000" w:themeColor="text1"/>
                <w:sz w:val="20"/>
                <w:szCs w:val="20"/>
              </w:rPr>
            </w:pPr>
            <w:r w:rsidRPr="00801282">
              <w:rPr>
                <w:color w:val="000000" w:themeColor="text1"/>
                <w:sz w:val="20"/>
                <w:szCs w:val="20"/>
              </w:rPr>
              <w:t>-</w:t>
            </w:r>
          </w:p>
        </w:tc>
        <w:tc>
          <w:tcPr>
            <w:tcW w:w="1129" w:type="dxa"/>
            <w:vAlign w:val="center"/>
          </w:tcPr>
          <w:p w:rsidR="00270B59" w:rsidRPr="00801282" w:rsidRDefault="00270B59" w:rsidP="00270B59">
            <w:pPr>
              <w:rPr>
                <w:color w:val="000000" w:themeColor="text1"/>
                <w:sz w:val="20"/>
                <w:szCs w:val="20"/>
              </w:rPr>
            </w:pPr>
            <w:r w:rsidRPr="00801282">
              <w:rPr>
                <w:color w:val="000000" w:themeColor="text1"/>
                <w:sz w:val="20"/>
                <w:szCs w:val="20"/>
              </w:rPr>
              <w:t>-</w:t>
            </w:r>
          </w:p>
        </w:tc>
        <w:tc>
          <w:tcPr>
            <w:tcW w:w="976" w:type="dxa"/>
            <w:vAlign w:val="center"/>
          </w:tcPr>
          <w:p w:rsidR="00270B59" w:rsidRPr="00801282" w:rsidRDefault="00270B59" w:rsidP="00270B59">
            <w:pPr>
              <w:rPr>
                <w:color w:val="000000" w:themeColor="text1"/>
                <w:sz w:val="20"/>
                <w:szCs w:val="20"/>
              </w:rPr>
            </w:pPr>
            <w:r w:rsidRPr="00801282">
              <w:rPr>
                <w:color w:val="000000" w:themeColor="text1"/>
                <w:sz w:val="20"/>
                <w:szCs w:val="20"/>
              </w:rPr>
              <w:t>1</w:t>
            </w:r>
          </w:p>
        </w:tc>
        <w:tc>
          <w:tcPr>
            <w:tcW w:w="1139" w:type="dxa"/>
            <w:vAlign w:val="center"/>
          </w:tcPr>
          <w:p w:rsidR="00270B59" w:rsidRPr="00801282" w:rsidRDefault="00270B59" w:rsidP="00270B59">
            <w:pPr>
              <w:rPr>
                <w:color w:val="000000" w:themeColor="text1"/>
                <w:sz w:val="20"/>
                <w:szCs w:val="20"/>
              </w:rPr>
            </w:pPr>
            <w:r w:rsidRPr="00801282">
              <w:rPr>
                <w:color w:val="000000" w:themeColor="text1"/>
                <w:sz w:val="20"/>
                <w:szCs w:val="20"/>
              </w:rPr>
              <w:t>1</w:t>
            </w:r>
          </w:p>
        </w:tc>
        <w:tc>
          <w:tcPr>
            <w:tcW w:w="976" w:type="dxa"/>
            <w:vAlign w:val="center"/>
          </w:tcPr>
          <w:p w:rsidR="00270B59" w:rsidRPr="00801282" w:rsidRDefault="00270B59" w:rsidP="00270B59">
            <w:pPr>
              <w:rPr>
                <w:color w:val="000000" w:themeColor="text1"/>
                <w:sz w:val="20"/>
                <w:szCs w:val="20"/>
              </w:rPr>
            </w:pPr>
            <w:r w:rsidRPr="00801282">
              <w:rPr>
                <w:color w:val="000000" w:themeColor="text1"/>
                <w:sz w:val="20"/>
                <w:szCs w:val="20"/>
              </w:rPr>
              <w:t>1</w:t>
            </w:r>
          </w:p>
        </w:tc>
        <w:tc>
          <w:tcPr>
            <w:tcW w:w="1139" w:type="dxa"/>
            <w:vAlign w:val="center"/>
          </w:tcPr>
          <w:p w:rsidR="00270B59" w:rsidRPr="00801282" w:rsidRDefault="00270B59" w:rsidP="00270B59">
            <w:pPr>
              <w:rPr>
                <w:color w:val="000000" w:themeColor="text1"/>
                <w:sz w:val="20"/>
                <w:szCs w:val="20"/>
              </w:rPr>
            </w:pPr>
            <w:r w:rsidRPr="00801282">
              <w:rPr>
                <w:color w:val="000000" w:themeColor="text1"/>
                <w:sz w:val="20"/>
                <w:szCs w:val="20"/>
              </w:rPr>
              <w:t>1</w:t>
            </w:r>
          </w:p>
        </w:tc>
        <w:tc>
          <w:tcPr>
            <w:tcW w:w="976" w:type="dxa"/>
            <w:vAlign w:val="center"/>
          </w:tcPr>
          <w:p w:rsidR="00270B59" w:rsidRPr="00801282" w:rsidRDefault="00270B59" w:rsidP="00270B59">
            <w:pPr>
              <w:rPr>
                <w:color w:val="000000" w:themeColor="text1"/>
                <w:sz w:val="20"/>
                <w:szCs w:val="20"/>
              </w:rPr>
            </w:pPr>
            <w:r w:rsidRPr="00801282">
              <w:rPr>
                <w:color w:val="000000" w:themeColor="text1"/>
                <w:sz w:val="20"/>
                <w:szCs w:val="20"/>
              </w:rPr>
              <w:t>1</w:t>
            </w:r>
          </w:p>
        </w:tc>
        <w:tc>
          <w:tcPr>
            <w:tcW w:w="1039" w:type="dxa"/>
            <w:vAlign w:val="center"/>
          </w:tcPr>
          <w:p w:rsidR="00270B59" w:rsidRPr="00801282" w:rsidRDefault="00270B59" w:rsidP="00270B59">
            <w:pPr>
              <w:rPr>
                <w:color w:val="000000" w:themeColor="text1"/>
                <w:sz w:val="20"/>
                <w:szCs w:val="20"/>
              </w:rPr>
            </w:pPr>
            <w:r w:rsidRPr="00801282">
              <w:rPr>
                <w:color w:val="000000" w:themeColor="text1"/>
                <w:sz w:val="20"/>
                <w:szCs w:val="20"/>
              </w:rPr>
              <w:t>1</w:t>
            </w:r>
          </w:p>
        </w:tc>
      </w:tr>
    </w:tbl>
    <w:p w:rsidR="00270B59" w:rsidRPr="00801282" w:rsidRDefault="00270B59" w:rsidP="00270B59">
      <w:pPr>
        <w:rPr>
          <w:color w:val="000000" w:themeColor="text1"/>
          <w:sz w:val="20"/>
          <w:szCs w:val="20"/>
        </w:rPr>
      </w:pPr>
    </w:p>
    <w:p w:rsidR="00270B59" w:rsidRPr="00801282" w:rsidRDefault="00270B59" w:rsidP="00270B59">
      <w:pPr>
        <w:rPr>
          <w:color w:val="000000" w:themeColor="text1"/>
        </w:rPr>
      </w:pPr>
      <w:r w:rsidRPr="00801282">
        <w:rPr>
          <w:color w:val="000000" w:themeColor="text1"/>
        </w:rPr>
        <w:t>Литературное чтение</w:t>
      </w:r>
    </w:p>
    <w:tbl>
      <w:tblPr>
        <w:tblW w:w="0" w:type="auto"/>
        <w:jc w:val="center"/>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03"/>
        <w:gridCol w:w="938"/>
        <w:gridCol w:w="831"/>
        <w:gridCol w:w="894"/>
        <w:gridCol w:w="811"/>
        <w:gridCol w:w="894"/>
        <w:gridCol w:w="811"/>
        <w:gridCol w:w="897"/>
        <w:gridCol w:w="835"/>
        <w:gridCol w:w="894"/>
        <w:gridCol w:w="811"/>
      </w:tblGrid>
      <w:tr w:rsidR="00270B59" w:rsidRPr="00801282" w:rsidTr="00270B59">
        <w:trPr>
          <w:jc w:val="center"/>
        </w:trPr>
        <w:tc>
          <w:tcPr>
            <w:tcW w:w="1303" w:type="dxa"/>
            <w:vMerge w:val="restart"/>
          </w:tcPr>
          <w:p w:rsidR="00270B59" w:rsidRPr="00801282" w:rsidRDefault="00270B59" w:rsidP="00270B59">
            <w:pPr>
              <w:jc w:val="center"/>
              <w:rPr>
                <w:color w:val="000000" w:themeColor="text1"/>
                <w:sz w:val="20"/>
                <w:szCs w:val="20"/>
              </w:rPr>
            </w:pPr>
            <w:r w:rsidRPr="00801282">
              <w:rPr>
                <w:color w:val="000000" w:themeColor="text1"/>
                <w:sz w:val="20"/>
                <w:szCs w:val="20"/>
              </w:rPr>
              <w:t>Четверть</w:t>
            </w:r>
          </w:p>
        </w:tc>
        <w:tc>
          <w:tcPr>
            <w:tcW w:w="1769" w:type="dxa"/>
            <w:gridSpan w:val="2"/>
          </w:tcPr>
          <w:p w:rsidR="00270B59" w:rsidRPr="00801282" w:rsidRDefault="00270B59" w:rsidP="00270B59">
            <w:pPr>
              <w:jc w:val="center"/>
              <w:rPr>
                <w:color w:val="000000" w:themeColor="text1"/>
                <w:sz w:val="20"/>
                <w:szCs w:val="20"/>
              </w:rPr>
            </w:pPr>
            <w:r w:rsidRPr="00801282">
              <w:rPr>
                <w:color w:val="000000" w:themeColor="text1"/>
                <w:sz w:val="20"/>
                <w:szCs w:val="20"/>
              </w:rPr>
              <w:t>1 класс</w:t>
            </w:r>
          </w:p>
        </w:tc>
        <w:tc>
          <w:tcPr>
            <w:tcW w:w="1705" w:type="dxa"/>
            <w:gridSpan w:val="2"/>
          </w:tcPr>
          <w:p w:rsidR="00270B59" w:rsidRPr="00801282" w:rsidRDefault="00270B59" w:rsidP="00270B59">
            <w:pPr>
              <w:jc w:val="center"/>
              <w:rPr>
                <w:color w:val="000000" w:themeColor="text1"/>
                <w:sz w:val="20"/>
                <w:szCs w:val="20"/>
              </w:rPr>
            </w:pPr>
            <w:r w:rsidRPr="00801282">
              <w:rPr>
                <w:color w:val="000000" w:themeColor="text1"/>
                <w:sz w:val="20"/>
                <w:szCs w:val="20"/>
              </w:rPr>
              <w:t>2 класс</w:t>
            </w:r>
          </w:p>
        </w:tc>
        <w:tc>
          <w:tcPr>
            <w:tcW w:w="1705" w:type="dxa"/>
            <w:gridSpan w:val="2"/>
          </w:tcPr>
          <w:p w:rsidR="00270B59" w:rsidRPr="00801282" w:rsidRDefault="00270B59" w:rsidP="00270B59">
            <w:pPr>
              <w:jc w:val="center"/>
              <w:rPr>
                <w:color w:val="000000" w:themeColor="text1"/>
                <w:sz w:val="20"/>
                <w:szCs w:val="20"/>
              </w:rPr>
            </w:pPr>
            <w:r w:rsidRPr="00801282">
              <w:rPr>
                <w:color w:val="000000" w:themeColor="text1"/>
                <w:sz w:val="20"/>
                <w:szCs w:val="20"/>
              </w:rPr>
              <w:t>3 класс</w:t>
            </w:r>
          </w:p>
        </w:tc>
        <w:tc>
          <w:tcPr>
            <w:tcW w:w="1732" w:type="dxa"/>
            <w:gridSpan w:val="2"/>
          </w:tcPr>
          <w:p w:rsidR="00270B59" w:rsidRPr="00801282" w:rsidRDefault="00270B59" w:rsidP="00270B59">
            <w:pPr>
              <w:jc w:val="center"/>
              <w:rPr>
                <w:color w:val="000000" w:themeColor="text1"/>
                <w:sz w:val="20"/>
                <w:szCs w:val="20"/>
              </w:rPr>
            </w:pPr>
            <w:r w:rsidRPr="00801282">
              <w:rPr>
                <w:color w:val="000000" w:themeColor="text1"/>
                <w:sz w:val="20"/>
                <w:szCs w:val="20"/>
              </w:rPr>
              <w:t>4 класс</w:t>
            </w:r>
          </w:p>
        </w:tc>
        <w:tc>
          <w:tcPr>
            <w:tcW w:w="1705" w:type="dxa"/>
            <w:gridSpan w:val="2"/>
          </w:tcPr>
          <w:p w:rsidR="00270B59" w:rsidRPr="00801282" w:rsidRDefault="00270B59" w:rsidP="00270B59">
            <w:pPr>
              <w:jc w:val="center"/>
              <w:rPr>
                <w:color w:val="000000" w:themeColor="text1"/>
                <w:sz w:val="20"/>
                <w:szCs w:val="20"/>
              </w:rPr>
            </w:pPr>
            <w:r w:rsidRPr="00801282">
              <w:rPr>
                <w:color w:val="000000" w:themeColor="text1"/>
                <w:sz w:val="20"/>
                <w:szCs w:val="20"/>
              </w:rPr>
              <w:t>Итого</w:t>
            </w:r>
          </w:p>
        </w:tc>
      </w:tr>
      <w:tr w:rsidR="00270B59" w:rsidRPr="00801282" w:rsidTr="00270B59">
        <w:trPr>
          <w:jc w:val="center"/>
        </w:trPr>
        <w:tc>
          <w:tcPr>
            <w:tcW w:w="1303" w:type="dxa"/>
            <w:vMerge/>
          </w:tcPr>
          <w:p w:rsidR="00270B59" w:rsidRPr="00801282" w:rsidRDefault="00270B59" w:rsidP="00270B59">
            <w:pPr>
              <w:jc w:val="center"/>
              <w:rPr>
                <w:color w:val="000000" w:themeColor="text1"/>
                <w:sz w:val="20"/>
                <w:szCs w:val="20"/>
              </w:rPr>
            </w:pPr>
          </w:p>
        </w:tc>
        <w:tc>
          <w:tcPr>
            <w:tcW w:w="938" w:type="dxa"/>
          </w:tcPr>
          <w:p w:rsidR="00270B59" w:rsidRPr="00801282" w:rsidRDefault="00270B59" w:rsidP="00270B59">
            <w:pPr>
              <w:jc w:val="center"/>
              <w:rPr>
                <w:color w:val="000000" w:themeColor="text1"/>
                <w:sz w:val="20"/>
                <w:szCs w:val="20"/>
              </w:rPr>
            </w:pPr>
            <w:proofErr w:type="spellStart"/>
            <w:r w:rsidRPr="00801282">
              <w:rPr>
                <w:color w:val="000000" w:themeColor="text1"/>
                <w:sz w:val="20"/>
                <w:szCs w:val="20"/>
              </w:rPr>
              <w:t>Провер</w:t>
            </w:r>
            <w:proofErr w:type="spellEnd"/>
            <w:r w:rsidRPr="00801282">
              <w:rPr>
                <w:color w:val="000000" w:themeColor="text1"/>
                <w:sz w:val="20"/>
                <w:szCs w:val="20"/>
              </w:rPr>
              <w:t>.</w:t>
            </w:r>
          </w:p>
        </w:tc>
        <w:tc>
          <w:tcPr>
            <w:tcW w:w="831" w:type="dxa"/>
          </w:tcPr>
          <w:p w:rsidR="00270B59" w:rsidRPr="00801282" w:rsidRDefault="00270B59" w:rsidP="00270B59">
            <w:pPr>
              <w:jc w:val="center"/>
              <w:rPr>
                <w:color w:val="000000" w:themeColor="text1"/>
                <w:sz w:val="20"/>
                <w:szCs w:val="20"/>
              </w:rPr>
            </w:pPr>
            <w:r w:rsidRPr="00801282">
              <w:rPr>
                <w:color w:val="000000" w:themeColor="text1"/>
                <w:sz w:val="20"/>
                <w:szCs w:val="20"/>
              </w:rPr>
              <w:t>Контр.</w:t>
            </w:r>
          </w:p>
        </w:tc>
        <w:tc>
          <w:tcPr>
            <w:tcW w:w="894" w:type="dxa"/>
          </w:tcPr>
          <w:p w:rsidR="00270B59" w:rsidRPr="00801282" w:rsidRDefault="00270B59" w:rsidP="00270B59">
            <w:pPr>
              <w:jc w:val="center"/>
              <w:rPr>
                <w:color w:val="000000" w:themeColor="text1"/>
                <w:sz w:val="20"/>
                <w:szCs w:val="20"/>
              </w:rPr>
            </w:pPr>
            <w:proofErr w:type="spellStart"/>
            <w:r w:rsidRPr="00801282">
              <w:rPr>
                <w:color w:val="000000" w:themeColor="text1"/>
                <w:sz w:val="20"/>
                <w:szCs w:val="20"/>
              </w:rPr>
              <w:t>Провер</w:t>
            </w:r>
            <w:proofErr w:type="spellEnd"/>
            <w:r w:rsidRPr="00801282">
              <w:rPr>
                <w:color w:val="000000" w:themeColor="text1"/>
                <w:sz w:val="20"/>
                <w:szCs w:val="20"/>
              </w:rPr>
              <w:t>.</w:t>
            </w:r>
          </w:p>
        </w:tc>
        <w:tc>
          <w:tcPr>
            <w:tcW w:w="811" w:type="dxa"/>
          </w:tcPr>
          <w:p w:rsidR="00270B59" w:rsidRPr="00801282" w:rsidRDefault="00270B59" w:rsidP="00270B59">
            <w:pPr>
              <w:jc w:val="center"/>
              <w:rPr>
                <w:color w:val="000000" w:themeColor="text1"/>
                <w:sz w:val="20"/>
                <w:szCs w:val="20"/>
              </w:rPr>
            </w:pPr>
            <w:r w:rsidRPr="00801282">
              <w:rPr>
                <w:color w:val="000000" w:themeColor="text1"/>
                <w:sz w:val="20"/>
                <w:szCs w:val="20"/>
              </w:rPr>
              <w:t>Контр.</w:t>
            </w:r>
          </w:p>
        </w:tc>
        <w:tc>
          <w:tcPr>
            <w:tcW w:w="894" w:type="dxa"/>
          </w:tcPr>
          <w:p w:rsidR="00270B59" w:rsidRPr="00801282" w:rsidRDefault="00270B59" w:rsidP="00270B59">
            <w:pPr>
              <w:jc w:val="center"/>
              <w:rPr>
                <w:color w:val="000000" w:themeColor="text1"/>
                <w:sz w:val="20"/>
                <w:szCs w:val="20"/>
              </w:rPr>
            </w:pPr>
            <w:proofErr w:type="spellStart"/>
            <w:r w:rsidRPr="00801282">
              <w:rPr>
                <w:color w:val="000000" w:themeColor="text1"/>
                <w:sz w:val="20"/>
                <w:szCs w:val="20"/>
              </w:rPr>
              <w:t>Провер</w:t>
            </w:r>
            <w:proofErr w:type="spellEnd"/>
            <w:r w:rsidRPr="00801282">
              <w:rPr>
                <w:color w:val="000000" w:themeColor="text1"/>
                <w:sz w:val="20"/>
                <w:szCs w:val="20"/>
              </w:rPr>
              <w:t>.</w:t>
            </w:r>
          </w:p>
        </w:tc>
        <w:tc>
          <w:tcPr>
            <w:tcW w:w="811" w:type="dxa"/>
          </w:tcPr>
          <w:p w:rsidR="00270B59" w:rsidRPr="00801282" w:rsidRDefault="00270B59" w:rsidP="00270B59">
            <w:pPr>
              <w:jc w:val="center"/>
              <w:rPr>
                <w:color w:val="000000" w:themeColor="text1"/>
                <w:sz w:val="20"/>
                <w:szCs w:val="20"/>
              </w:rPr>
            </w:pPr>
            <w:r w:rsidRPr="00801282">
              <w:rPr>
                <w:color w:val="000000" w:themeColor="text1"/>
                <w:sz w:val="20"/>
                <w:szCs w:val="20"/>
              </w:rPr>
              <w:t>Контр.</w:t>
            </w:r>
          </w:p>
        </w:tc>
        <w:tc>
          <w:tcPr>
            <w:tcW w:w="897" w:type="dxa"/>
          </w:tcPr>
          <w:p w:rsidR="00270B59" w:rsidRPr="00801282" w:rsidRDefault="00270B59" w:rsidP="00270B59">
            <w:pPr>
              <w:jc w:val="center"/>
              <w:rPr>
                <w:color w:val="000000" w:themeColor="text1"/>
                <w:sz w:val="20"/>
                <w:szCs w:val="20"/>
              </w:rPr>
            </w:pPr>
            <w:proofErr w:type="spellStart"/>
            <w:r w:rsidRPr="00801282">
              <w:rPr>
                <w:color w:val="000000" w:themeColor="text1"/>
                <w:sz w:val="20"/>
                <w:szCs w:val="20"/>
              </w:rPr>
              <w:t>Провер</w:t>
            </w:r>
            <w:proofErr w:type="spellEnd"/>
            <w:r w:rsidRPr="00801282">
              <w:rPr>
                <w:color w:val="000000" w:themeColor="text1"/>
                <w:sz w:val="20"/>
                <w:szCs w:val="20"/>
              </w:rPr>
              <w:t>.</w:t>
            </w:r>
          </w:p>
        </w:tc>
        <w:tc>
          <w:tcPr>
            <w:tcW w:w="835" w:type="dxa"/>
          </w:tcPr>
          <w:p w:rsidR="00270B59" w:rsidRPr="00801282" w:rsidRDefault="00270B59" w:rsidP="00270B59">
            <w:pPr>
              <w:jc w:val="center"/>
              <w:rPr>
                <w:color w:val="000000" w:themeColor="text1"/>
                <w:sz w:val="20"/>
                <w:szCs w:val="20"/>
              </w:rPr>
            </w:pPr>
            <w:r w:rsidRPr="00801282">
              <w:rPr>
                <w:color w:val="000000" w:themeColor="text1"/>
                <w:sz w:val="20"/>
                <w:szCs w:val="20"/>
              </w:rPr>
              <w:t>Контр.</w:t>
            </w:r>
          </w:p>
        </w:tc>
        <w:tc>
          <w:tcPr>
            <w:tcW w:w="894" w:type="dxa"/>
          </w:tcPr>
          <w:p w:rsidR="00270B59" w:rsidRPr="00801282" w:rsidRDefault="00270B59" w:rsidP="00270B59">
            <w:pPr>
              <w:jc w:val="center"/>
              <w:rPr>
                <w:color w:val="000000" w:themeColor="text1"/>
                <w:sz w:val="20"/>
                <w:szCs w:val="20"/>
              </w:rPr>
            </w:pPr>
            <w:proofErr w:type="spellStart"/>
            <w:r w:rsidRPr="00801282">
              <w:rPr>
                <w:color w:val="000000" w:themeColor="text1"/>
                <w:sz w:val="20"/>
                <w:szCs w:val="20"/>
              </w:rPr>
              <w:t>Провер</w:t>
            </w:r>
            <w:proofErr w:type="spellEnd"/>
            <w:r w:rsidRPr="00801282">
              <w:rPr>
                <w:color w:val="000000" w:themeColor="text1"/>
                <w:sz w:val="20"/>
                <w:szCs w:val="20"/>
              </w:rPr>
              <w:t>.</w:t>
            </w:r>
          </w:p>
        </w:tc>
        <w:tc>
          <w:tcPr>
            <w:tcW w:w="811" w:type="dxa"/>
          </w:tcPr>
          <w:p w:rsidR="00270B59" w:rsidRPr="00801282" w:rsidRDefault="00270B59" w:rsidP="00270B59">
            <w:pPr>
              <w:jc w:val="center"/>
              <w:rPr>
                <w:color w:val="000000" w:themeColor="text1"/>
                <w:sz w:val="20"/>
                <w:szCs w:val="20"/>
              </w:rPr>
            </w:pPr>
            <w:r w:rsidRPr="00801282">
              <w:rPr>
                <w:color w:val="000000" w:themeColor="text1"/>
                <w:sz w:val="20"/>
                <w:szCs w:val="20"/>
              </w:rPr>
              <w:t>Контр.</w:t>
            </w:r>
          </w:p>
        </w:tc>
      </w:tr>
      <w:tr w:rsidR="00270B59" w:rsidRPr="00801282" w:rsidTr="00270B59">
        <w:trPr>
          <w:jc w:val="center"/>
        </w:trPr>
        <w:tc>
          <w:tcPr>
            <w:tcW w:w="1303" w:type="dxa"/>
          </w:tcPr>
          <w:p w:rsidR="00270B59" w:rsidRPr="00801282" w:rsidRDefault="00270B59" w:rsidP="00270B59">
            <w:pPr>
              <w:jc w:val="center"/>
              <w:rPr>
                <w:color w:val="000000" w:themeColor="text1"/>
                <w:sz w:val="20"/>
                <w:szCs w:val="20"/>
              </w:rPr>
            </w:pPr>
            <w:r w:rsidRPr="00801282">
              <w:rPr>
                <w:color w:val="000000" w:themeColor="text1"/>
                <w:sz w:val="20"/>
                <w:szCs w:val="20"/>
              </w:rPr>
              <w:t>I</w:t>
            </w:r>
          </w:p>
        </w:tc>
        <w:tc>
          <w:tcPr>
            <w:tcW w:w="938" w:type="dxa"/>
          </w:tcPr>
          <w:p w:rsidR="00270B59" w:rsidRPr="00801282" w:rsidRDefault="00270B59" w:rsidP="00270B59">
            <w:pPr>
              <w:jc w:val="center"/>
              <w:rPr>
                <w:color w:val="000000" w:themeColor="text1"/>
                <w:sz w:val="20"/>
                <w:szCs w:val="20"/>
              </w:rPr>
            </w:pPr>
            <w:r w:rsidRPr="00801282">
              <w:rPr>
                <w:color w:val="000000" w:themeColor="text1"/>
                <w:sz w:val="20"/>
                <w:szCs w:val="20"/>
              </w:rPr>
              <w:t>-</w:t>
            </w:r>
          </w:p>
        </w:tc>
        <w:tc>
          <w:tcPr>
            <w:tcW w:w="831" w:type="dxa"/>
          </w:tcPr>
          <w:p w:rsidR="00270B59" w:rsidRPr="00801282" w:rsidRDefault="00270B59" w:rsidP="00270B59">
            <w:pPr>
              <w:jc w:val="center"/>
              <w:rPr>
                <w:color w:val="000000" w:themeColor="text1"/>
                <w:sz w:val="20"/>
                <w:szCs w:val="20"/>
              </w:rPr>
            </w:pPr>
            <w:r w:rsidRPr="00801282">
              <w:rPr>
                <w:color w:val="000000" w:themeColor="text1"/>
                <w:sz w:val="20"/>
                <w:szCs w:val="20"/>
              </w:rPr>
              <w:t>-</w:t>
            </w:r>
          </w:p>
        </w:tc>
        <w:tc>
          <w:tcPr>
            <w:tcW w:w="894" w:type="dxa"/>
            <w:vMerge w:val="restart"/>
          </w:tcPr>
          <w:p w:rsidR="00270B59" w:rsidRPr="00801282" w:rsidRDefault="00270B59" w:rsidP="00270B59">
            <w:pPr>
              <w:jc w:val="center"/>
              <w:rPr>
                <w:color w:val="000000" w:themeColor="text1"/>
                <w:sz w:val="20"/>
                <w:szCs w:val="20"/>
              </w:rPr>
            </w:pPr>
          </w:p>
          <w:p w:rsidR="00270B59" w:rsidRPr="00801282" w:rsidRDefault="00270B59" w:rsidP="00270B59">
            <w:pPr>
              <w:jc w:val="center"/>
              <w:rPr>
                <w:color w:val="000000" w:themeColor="text1"/>
                <w:sz w:val="20"/>
                <w:szCs w:val="20"/>
              </w:rPr>
            </w:pPr>
          </w:p>
          <w:p w:rsidR="00270B59" w:rsidRPr="00801282" w:rsidRDefault="00270B59" w:rsidP="00270B59">
            <w:pPr>
              <w:jc w:val="center"/>
              <w:rPr>
                <w:color w:val="000000" w:themeColor="text1"/>
                <w:sz w:val="20"/>
                <w:szCs w:val="20"/>
              </w:rPr>
            </w:pPr>
          </w:p>
          <w:p w:rsidR="00270B59" w:rsidRPr="00801282" w:rsidRDefault="00801282" w:rsidP="00270B59">
            <w:pPr>
              <w:jc w:val="center"/>
              <w:rPr>
                <w:color w:val="000000" w:themeColor="text1"/>
                <w:sz w:val="20"/>
                <w:szCs w:val="20"/>
              </w:rPr>
            </w:pPr>
            <w:r w:rsidRPr="00801282">
              <w:rPr>
                <w:color w:val="000000" w:themeColor="text1"/>
                <w:sz w:val="20"/>
                <w:szCs w:val="20"/>
              </w:rPr>
              <w:t>3</w:t>
            </w:r>
          </w:p>
        </w:tc>
        <w:tc>
          <w:tcPr>
            <w:tcW w:w="811" w:type="dxa"/>
          </w:tcPr>
          <w:p w:rsidR="00270B59" w:rsidRPr="00801282" w:rsidRDefault="00801282" w:rsidP="00270B59">
            <w:pPr>
              <w:jc w:val="center"/>
              <w:rPr>
                <w:color w:val="000000" w:themeColor="text1"/>
                <w:sz w:val="20"/>
                <w:szCs w:val="20"/>
              </w:rPr>
            </w:pPr>
            <w:r w:rsidRPr="00801282">
              <w:rPr>
                <w:color w:val="000000" w:themeColor="text1"/>
                <w:sz w:val="20"/>
                <w:szCs w:val="20"/>
              </w:rPr>
              <w:t>-</w:t>
            </w:r>
          </w:p>
        </w:tc>
        <w:tc>
          <w:tcPr>
            <w:tcW w:w="894" w:type="dxa"/>
            <w:vMerge w:val="restart"/>
          </w:tcPr>
          <w:p w:rsidR="00270B59" w:rsidRPr="00801282" w:rsidRDefault="00270B59" w:rsidP="00270B59">
            <w:pPr>
              <w:jc w:val="center"/>
              <w:rPr>
                <w:color w:val="000000" w:themeColor="text1"/>
                <w:sz w:val="20"/>
                <w:szCs w:val="20"/>
              </w:rPr>
            </w:pPr>
          </w:p>
          <w:p w:rsidR="00270B59" w:rsidRPr="00801282" w:rsidRDefault="00270B59" w:rsidP="00270B59">
            <w:pPr>
              <w:jc w:val="center"/>
              <w:rPr>
                <w:color w:val="000000" w:themeColor="text1"/>
                <w:sz w:val="20"/>
                <w:szCs w:val="20"/>
              </w:rPr>
            </w:pPr>
          </w:p>
          <w:p w:rsidR="00270B59" w:rsidRPr="00801282" w:rsidRDefault="00270B59" w:rsidP="00270B59">
            <w:pPr>
              <w:jc w:val="center"/>
              <w:rPr>
                <w:color w:val="000000" w:themeColor="text1"/>
                <w:sz w:val="20"/>
                <w:szCs w:val="20"/>
              </w:rPr>
            </w:pPr>
          </w:p>
          <w:p w:rsidR="00270B59" w:rsidRPr="00801282" w:rsidRDefault="00801282" w:rsidP="00270B59">
            <w:pPr>
              <w:jc w:val="center"/>
              <w:rPr>
                <w:color w:val="000000" w:themeColor="text1"/>
                <w:sz w:val="20"/>
                <w:szCs w:val="20"/>
              </w:rPr>
            </w:pPr>
            <w:r w:rsidRPr="00801282">
              <w:rPr>
                <w:color w:val="000000" w:themeColor="text1"/>
                <w:sz w:val="20"/>
                <w:szCs w:val="20"/>
              </w:rPr>
              <w:t>3</w:t>
            </w:r>
          </w:p>
        </w:tc>
        <w:tc>
          <w:tcPr>
            <w:tcW w:w="811" w:type="dxa"/>
          </w:tcPr>
          <w:p w:rsidR="00270B59" w:rsidRPr="00801282" w:rsidRDefault="00801282" w:rsidP="00270B59">
            <w:pPr>
              <w:jc w:val="center"/>
              <w:rPr>
                <w:color w:val="000000" w:themeColor="text1"/>
                <w:sz w:val="20"/>
                <w:szCs w:val="20"/>
              </w:rPr>
            </w:pPr>
            <w:r w:rsidRPr="00801282">
              <w:rPr>
                <w:color w:val="000000" w:themeColor="text1"/>
                <w:sz w:val="20"/>
                <w:szCs w:val="20"/>
              </w:rPr>
              <w:t>-</w:t>
            </w:r>
          </w:p>
        </w:tc>
        <w:tc>
          <w:tcPr>
            <w:tcW w:w="897" w:type="dxa"/>
            <w:vMerge w:val="restart"/>
          </w:tcPr>
          <w:p w:rsidR="00270B59" w:rsidRPr="00801282" w:rsidRDefault="00270B59" w:rsidP="00270B59">
            <w:pPr>
              <w:jc w:val="center"/>
              <w:rPr>
                <w:color w:val="000000" w:themeColor="text1"/>
                <w:sz w:val="20"/>
                <w:szCs w:val="20"/>
              </w:rPr>
            </w:pPr>
          </w:p>
          <w:p w:rsidR="00270B59" w:rsidRPr="00801282" w:rsidRDefault="00270B59" w:rsidP="00270B59">
            <w:pPr>
              <w:jc w:val="center"/>
              <w:rPr>
                <w:color w:val="000000" w:themeColor="text1"/>
                <w:sz w:val="20"/>
                <w:szCs w:val="20"/>
              </w:rPr>
            </w:pPr>
          </w:p>
          <w:p w:rsidR="00270B59" w:rsidRPr="00801282" w:rsidRDefault="00270B59" w:rsidP="00270B59">
            <w:pPr>
              <w:jc w:val="center"/>
              <w:rPr>
                <w:color w:val="000000" w:themeColor="text1"/>
                <w:sz w:val="20"/>
                <w:szCs w:val="20"/>
              </w:rPr>
            </w:pPr>
          </w:p>
          <w:p w:rsidR="00270B59" w:rsidRPr="00801282" w:rsidRDefault="00801282" w:rsidP="00270B59">
            <w:pPr>
              <w:jc w:val="center"/>
              <w:rPr>
                <w:color w:val="000000" w:themeColor="text1"/>
                <w:sz w:val="20"/>
                <w:szCs w:val="20"/>
              </w:rPr>
            </w:pPr>
            <w:r w:rsidRPr="00801282">
              <w:rPr>
                <w:color w:val="000000" w:themeColor="text1"/>
                <w:sz w:val="20"/>
                <w:szCs w:val="20"/>
              </w:rPr>
              <w:t>3</w:t>
            </w:r>
          </w:p>
        </w:tc>
        <w:tc>
          <w:tcPr>
            <w:tcW w:w="835" w:type="dxa"/>
          </w:tcPr>
          <w:p w:rsidR="00270B59" w:rsidRPr="00801282" w:rsidRDefault="00801282" w:rsidP="00270B59">
            <w:pPr>
              <w:jc w:val="center"/>
              <w:rPr>
                <w:color w:val="000000" w:themeColor="text1"/>
                <w:sz w:val="20"/>
                <w:szCs w:val="20"/>
              </w:rPr>
            </w:pPr>
            <w:r w:rsidRPr="00801282">
              <w:rPr>
                <w:color w:val="000000" w:themeColor="text1"/>
                <w:sz w:val="20"/>
                <w:szCs w:val="20"/>
              </w:rPr>
              <w:t>-</w:t>
            </w:r>
          </w:p>
        </w:tc>
        <w:tc>
          <w:tcPr>
            <w:tcW w:w="894" w:type="dxa"/>
            <w:vMerge w:val="restart"/>
          </w:tcPr>
          <w:p w:rsidR="00270B59" w:rsidRPr="00801282" w:rsidRDefault="00270B59" w:rsidP="00270B59">
            <w:pPr>
              <w:jc w:val="center"/>
              <w:rPr>
                <w:color w:val="000000" w:themeColor="text1"/>
                <w:sz w:val="20"/>
                <w:szCs w:val="20"/>
              </w:rPr>
            </w:pPr>
          </w:p>
          <w:p w:rsidR="00270B59" w:rsidRPr="00801282" w:rsidRDefault="00270B59" w:rsidP="00270B59">
            <w:pPr>
              <w:jc w:val="center"/>
              <w:rPr>
                <w:color w:val="000000" w:themeColor="text1"/>
                <w:sz w:val="20"/>
                <w:szCs w:val="20"/>
              </w:rPr>
            </w:pPr>
          </w:p>
          <w:p w:rsidR="00270B59" w:rsidRPr="00801282" w:rsidRDefault="00270B59" w:rsidP="00270B59">
            <w:pPr>
              <w:jc w:val="center"/>
              <w:rPr>
                <w:color w:val="000000" w:themeColor="text1"/>
                <w:sz w:val="20"/>
                <w:szCs w:val="20"/>
              </w:rPr>
            </w:pPr>
          </w:p>
          <w:p w:rsidR="00270B59" w:rsidRPr="00801282" w:rsidRDefault="00801282" w:rsidP="00270B59">
            <w:pPr>
              <w:jc w:val="center"/>
              <w:rPr>
                <w:color w:val="000000" w:themeColor="text1"/>
                <w:sz w:val="20"/>
                <w:szCs w:val="20"/>
              </w:rPr>
            </w:pPr>
            <w:r w:rsidRPr="00801282">
              <w:rPr>
                <w:color w:val="000000" w:themeColor="text1"/>
                <w:sz w:val="20"/>
                <w:szCs w:val="20"/>
              </w:rPr>
              <w:t>9</w:t>
            </w:r>
          </w:p>
        </w:tc>
        <w:tc>
          <w:tcPr>
            <w:tcW w:w="811" w:type="dxa"/>
          </w:tcPr>
          <w:p w:rsidR="00270B59" w:rsidRPr="00801282" w:rsidRDefault="00801282" w:rsidP="00270B59">
            <w:pPr>
              <w:jc w:val="center"/>
              <w:rPr>
                <w:color w:val="000000" w:themeColor="text1"/>
                <w:sz w:val="20"/>
                <w:szCs w:val="20"/>
              </w:rPr>
            </w:pPr>
            <w:r w:rsidRPr="00801282">
              <w:rPr>
                <w:color w:val="000000" w:themeColor="text1"/>
                <w:sz w:val="20"/>
                <w:szCs w:val="20"/>
              </w:rPr>
              <w:t>-</w:t>
            </w:r>
          </w:p>
        </w:tc>
      </w:tr>
      <w:tr w:rsidR="00270B59" w:rsidRPr="00801282" w:rsidTr="00270B59">
        <w:trPr>
          <w:jc w:val="center"/>
        </w:trPr>
        <w:tc>
          <w:tcPr>
            <w:tcW w:w="1303" w:type="dxa"/>
          </w:tcPr>
          <w:p w:rsidR="00270B59" w:rsidRPr="00801282" w:rsidRDefault="00270B59" w:rsidP="00270B59">
            <w:pPr>
              <w:jc w:val="center"/>
              <w:rPr>
                <w:color w:val="000000" w:themeColor="text1"/>
                <w:sz w:val="20"/>
                <w:szCs w:val="20"/>
              </w:rPr>
            </w:pPr>
            <w:r w:rsidRPr="00801282">
              <w:rPr>
                <w:color w:val="000000" w:themeColor="text1"/>
                <w:sz w:val="20"/>
                <w:szCs w:val="20"/>
              </w:rPr>
              <w:t>II</w:t>
            </w:r>
          </w:p>
        </w:tc>
        <w:tc>
          <w:tcPr>
            <w:tcW w:w="938" w:type="dxa"/>
          </w:tcPr>
          <w:p w:rsidR="00270B59" w:rsidRPr="00801282" w:rsidRDefault="00270B59" w:rsidP="00270B59">
            <w:pPr>
              <w:jc w:val="center"/>
              <w:rPr>
                <w:color w:val="000000" w:themeColor="text1"/>
                <w:sz w:val="20"/>
                <w:szCs w:val="20"/>
              </w:rPr>
            </w:pPr>
            <w:r w:rsidRPr="00801282">
              <w:rPr>
                <w:color w:val="000000" w:themeColor="text1"/>
                <w:sz w:val="20"/>
                <w:szCs w:val="20"/>
              </w:rPr>
              <w:t>-</w:t>
            </w:r>
          </w:p>
        </w:tc>
        <w:tc>
          <w:tcPr>
            <w:tcW w:w="831" w:type="dxa"/>
          </w:tcPr>
          <w:p w:rsidR="00270B59" w:rsidRPr="00801282" w:rsidRDefault="00270B59" w:rsidP="00270B59">
            <w:pPr>
              <w:jc w:val="center"/>
              <w:rPr>
                <w:color w:val="000000" w:themeColor="text1"/>
                <w:sz w:val="20"/>
                <w:szCs w:val="20"/>
              </w:rPr>
            </w:pPr>
            <w:r w:rsidRPr="00801282">
              <w:rPr>
                <w:color w:val="000000" w:themeColor="text1"/>
                <w:sz w:val="20"/>
                <w:szCs w:val="20"/>
              </w:rPr>
              <w:t>-</w:t>
            </w:r>
          </w:p>
        </w:tc>
        <w:tc>
          <w:tcPr>
            <w:tcW w:w="894" w:type="dxa"/>
            <w:vMerge/>
          </w:tcPr>
          <w:p w:rsidR="00270B59" w:rsidRPr="00801282" w:rsidRDefault="00270B59" w:rsidP="00270B59">
            <w:pPr>
              <w:jc w:val="center"/>
              <w:rPr>
                <w:color w:val="000000" w:themeColor="text1"/>
                <w:sz w:val="20"/>
                <w:szCs w:val="20"/>
              </w:rPr>
            </w:pPr>
          </w:p>
        </w:tc>
        <w:tc>
          <w:tcPr>
            <w:tcW w:w="811" w:type="dxa"/>
          </w:tcPr>
          <w:p w:rsidR="00270B59" w:rsidRPr="00801282" w:rsidRDefault="00801282" w:rsidP="00270B59">
            <w:pPr>
              <w:jc w:val="center"/>
              <w:rPr>
                <w:color w:val="000000" w:themeColor="text1"/>
                <w:sz w:val="20"/>
                <w:szCs w:val="20"/>
              </w:rPr>
            </w:pPr>
            <w:r w:rsidRPr="00801282">
              <w:rPr>
                <w:color w:val="000000" w:themeColor="text1"/>
                <w:sz w:val="20"/>
                <w:szCs w:val="20"/>
              </w:rPr>
              <w:t>1</w:t>
            </w:r>
          </w:p>
        </w:tc>
        <w:tc>
          <w:tcPr>
            <w:tcW w:w="894" w:type="dxa"/>
            <w:vMerge/>
          </w:tcPr>
          <w:p w:rsidR="00270B59" w:rsidRPr="00801282" w:rsidRDefault="00270B59" w:rsidP="00270B59">
            <w:pPr>
              <w:jc w:val="center"/>
              <w:rPr>
                <w:color w:val="000000" w:themeColor="text1"/>
                <w:sz w:val="20"/>
                <w:szCs w:val="20"/>
              </w:rPr>
            </w:pPr>
          </w:p>
        </w:tc>
        <w:tc>
          <w:tcPr>
            <w:tcW w:w="811" w:type="dxa"/>
          </w:tcPr>
          <w:p w:rsidR="00270B59" w:rsidRPr="00801282" w:rsidRDefault="00801282" w:rsidP="00270B59">
            <w:pPr>
              <w:jc w:val="center"/>
              <w:rPr>
                <w:color w:val="000000" w:themeColor="text1"/>
                <w:sz w:val="20"/>
                <w:szCs w:val="20"/>
              </w:rPr>
            </w:pPr>
            <w:r w:rsidRPr="00801282">
              <w:rPr>
                <w:color w:val="000000" w:themeColor="text1"/>
                <w:sz w:val="20"/>
                <w:szCs w:val="20"/>
              </w:rPr>
              <w:t>1</w:t>
            </w:r>
          </w:p>
        </w:tc>
        <w:tc>
          <w:tcPr>
            <w:tcW w:w="897" w:type="dxa"/>
            <w:vMerge/>
          </w:tcPr>
          <w:p w:rsidR="00270B59" w:rsidRPr="00801282" w:rsidRDefault="00270B59" w:rsidP="00270B59">
            <w:pPr>
              <w:jc w:val="center"/>
              <w:rPr>
                <w:color w:val="000000" w:themeColor="text1"/>
                <w:sz w:val="20"/>
                <w:szCs w:val="20"/>
              </w:rPr>
            </w:pPr>
          </w:p>
        </w:tc>
        <w:tc>
          <w:tcPr>
            <w:tcW w:w="835" w:type="dxa"/>
          </w:tcPr>
          <w:p w:rsidR="00270B59" w:rsidRPr="00801282" w:rsidRDefault="00801282" w:rsidP="00270B59">
            <w:pPr>
              <w:jc w:val="center"/>
              <w:rPr>
                <w:color w:val="000000" w:themeColor="text1"/>
                <w:sz w:val="20"/>
                <w:szCs w:val="20"/>
              </w:rPr>
            </w:pPr>
            <w:r w:rsidRPr="00801282">
              <w:rPr>
                <w:color w:val="000000" w:themeColor="text1"/>
                <w:sz w:val="20"/>
                <w:szCs w:val="20"/>
              </w:rPr>
              <w:t>1</w:t>
            </w:r>
          </w:p>
        </w:tc>
        <w:tc>
          <w:tcPr>
            <w:tcW w:w="894" w:type="dxa"/>
            <w:vMerge/>
          </w:tcPr>
          <w:p w:rsidR="00270B59" w:rsidRPr="00801282" w:rsidRDefault="00270B59" w:rsidP="00270B59">
            <w:pPr>
              <w:jc w:val="center"/>
              <w:rPr>
                <w:color w:val="000000" w:themeColor="text1"/>
                <w:sz w:val="20"/>
                <w:szCs w:val="20"/>
              </w:rPr>
            </w:pPr>
          </w:p>
        </w:tc>
        <w:tc>
          <w:tcPr>
            <w:tcW w:w="811" w:type="dxa"/>
          </w:tcPr>
          <w:p w:rsidR="00270B59" w:rsidRPr="00801282" w:rsidRDefault="00270B59" w:rsidP="00270B59">
            <w:pPr>
              <w:jc w:val="center"/>
              <w:rPr>
                <w:color w:val="000000" w:themeColor="text1"/>
                <w:sz w:val="20"/>
                <w:szCs w:val="20"/>
              </w:rPr>
            </w:pPr>
            <w:r w:rsidRPr="00801282">
              <w:rPr>
                <w:color w:val="000000" w:themeColor="text1"/>
                <w:sz w:val="20"/>
                <w:szCs w:val="20"/>
              </w:rPr>
              <w:t>3</w:t>
            </w:r>
          </w:p>
        </w:tc>
      </w:tr>
      <w:tr w:rsidR="00270B59" w:rsidRPr="00801282" w:rsidTr="00270B59">
        <w:trPr>
          <w:jc w:val="center"/>
        </w:trPr>
        <w:tc>
          <w:tcPr>
            <w:tcW w:w="1303" w:type="dxa"/>
          </w:tcPr>
          <w:p w:rsidR="00270B59" w:rsidRPr="00801282" w:rsidRDefault="00270B59" w:rsidP="00270B59">
            <w:pPr>
              <w:jc w:val="center"/>
              <w:rPr>
                <w:color w:val="000000" w:themeColor="text1"/>
                <w:sz w:val="20"/>
                <w:szCs w:val="20"/>
              </w:rPr>
            </w:pPr>
            <w:r w:rsidRPr="00801282">
              <w:rPr>
                <w:color w:val="000000" w:themeColor="text1"/>
                <w:sz w:val="20"/>
                <w:szCs w:val="20"/>
              </w:rPr>
              <w:t>III</w:t>
            </w:r>
          </w:p>
        </w:tc>
        <w:tc>
          <w:tcPr>
            <w:tcW w:w="938" w:type="dxa"/>
          </w:tcPr>
          <w:p w:rsidR="00270B59" w:rsidRPr="00801282" w:rsidRDefault="00270B59" w:rsidP="00270B59">
            <w:pPr>
              <w:jc w:val="center"/>
              <w:rPr>
                <w:color w:val="000000" w:themeColor="text1"/>
                <w:sz w:val="20"/>
                <w:szCs w:val="20"/>
              </w:rPr>
            </w:pPr>
            <w:r w:rsidRPr="00801282">
              <w:rPr>
                <w:color w:val="000000" w:themeColor="text1"/>
                <w:sz w:val="20"/>
                <w:szCs w:val="20"/>
              </w:rPr>
              <w:t>-</w:t>
            </w:r>
          </w:p>
        </w:tc>
        <w:tc>
          <w:tcPr>
            <w:tcW w:w="831" w:type="dxa"/>
          </w:tcPr>
          <w:p w:rsidR="00270B59" w:rsidRPr="00801282" w:rsidRDefault="00270B59" w:rsidP="00270B59">
            <w:pPr>
              <w:jc w:val="center"/>
              <w:rPr>
                <w:color w:val="000000" w:themeColor="text1"/>
                <w:sz w:val="20"/>
                <w:szCs w:val="20"/>
              </w:rPr>
            </w:pPr>
            <w:r w:rsidRPr="00801282">
              <w:rPr>
                <w:color w:val="000000" w:themeColor="text1"/>
                <w:sz w:val="20"/>
                <w:szCs w:val="20"/>
              </w:rPr>
              <w:t>-</w:t>
            </w:r>
          </w:p>
        </w:tc>
        <w:tc>
          <w:tcPr>
            <w:tcW w:w="894" w:type="dxa"/>
            <w:vMerge/>
          </w:tcPr>
          <w:p w:rsidR="00270B59" w:rsidRPr="00801282" w:rsidRDefault="00270B59" w:rsidP="00270B59">
            <w:pPr>
              <w:jc w:val="center"/>
              <w:rPr>
                <w:color w:val="000000" w:themeColor="text1"/>
                <w:sz w:val="20"/>
                <w:szCs w:val="20"/>
              </w:rPr>
            </w:pPr>
          </w:p>
        </w:tc>
        <w:tc>
          <w:tcPr>
            <w:tcW w:w="811" w:type="dxa"/>
          </w:tcPr>
          <w:p w:rsidR="00270B59" w:rsidRPr="00801282" w:rsidRDefault="00270B59" w:rsidP="00270B59">
            <w:pPr>
              <w:jc w:val="center"/>
              <w:rPr>
                <w:color w:val="000000" w:themeColor="text1"/>
                <w:sz w:val="20"/>
                <w:szCs w:val="20"/>
              </w:rPr>
            </w:pPr>
            <w:r w:rsidRPr="00801282">
              <w:rPr>
                <w:color w:val="000000" w:themeColor="text1"/>
                <w:sz w:val="20"/>
                <w:szCs w:val="20"/>
              </w:rPr>
              <w:t>-</w:t>
            </w:r>
          </w:p>
        </w:tc>
        <w:tc>
          <w:tcPr>
            <w:tcW w:w="894" w:type="dxa"/>
            <w:vMerge/>
          </w:tcPr>
          <w:p w:rsidR="00270B59" w:rsidRPr="00801282" w:rsidRDefault="00270B59" w:rsidP="00270B59">
            <w:pPr>
              <w:jc w:val="center"/>
              <w:rPr>
                <w:color w:val="000000" w:themeColor="text1"/>
                <w:sz w:val="20"/>
                <w:szCs w:val="20"/>
              </w:rPr>
            </w:pPr>
          </w:p>
        </w:tc>
        <w:tc>
          <w:tcPr>
            <w:tcW w:w="811" w:type="dxa"/>
          </w:tcPr>
          <w:p w:rsidR="00270B59" w:rsidRPr="00801282" w:rsidRDefault="00270B59" w:rsidP="00270B59">
            <w:pPr>
              <w:jc w:val="center"/>
              <w:rPr>
                <w:color w:val="000000" w:themeColor="text1"/>
                <w:sz w:val="20"/>
                <w:szCs w:val="20"/>
              </w:rPr>
            </w:pPr>
            <w:r w:rsidRPr="00801282">
              <w:rPr>
                <w:color w:val="000000" w:themeColor="text1"/>
                <w:sz w:val="20"/>
                <w:szCs w:val="20"/>
              </w:rPr>
              <w:t>-</w:t>
            </w:r>
          </w:p>
        </w:tc>
        <w:tc>
          <w:tcPr>
            <w:tcW w:w="897" w:type="dxa"/>
            <w:vMerge/>
          </w:tcPr>
          <w:p w:rsidR="00270B59" w:rsidRPr="00801282" w:rsidRDefault="00270B59" w:rsidP="00270B59">
            <w:pPr>
              <w:jc w:val="center"/>
              <w:rPr>
                <w:color w:val="000000" w:themeColor="text1"/>
                <w:sz w:val="20"/>
                <w:szCs w:val="20"/>
              </w:rPr>
            </w:pPr>
          </w:p>
        </w:tc>
        <w:tc>
          <w:tcPr>
            <w:tcW w:w="835" w:type="dxa"/>
          </w:tcPr>
          <w:p w:rsidR="00270B59" w:rsidRPr="00801282" w:rsidRDefault="00270B59" w:rsidP="00270B59">
            <w:pPr>
              <w:jc w:val="center"/>
              <w:rPr>
                <w:color w:val="000000" w:themeColor="text1"/>
                <w:sz w:val="20"/>
                <w:szCs w:val="20"/>
              </w:rPr>
            </w:pPr>
            <w:r w:rsidRPr="00801282">
              <w:rPr>
                <w:color w:val="000000" w:themeColor="text1"/>
                <w:sz w:val="20"/>
                <w:szCs w:val="20"/>
              </w:rPr>
              <w:t>-</w:t>
            </w:r>
          </w:p>
        </w:tc>
        <w:tc>
          <w:tcPr>
            <w:tcW w:w="894" w:type="dxa"/>
            <w:vMerge/>
          </w:tcPr>
          <w:p w:rsidR="00270B59" w:rsidRPr="00801282" w:rsidRDefault="00270B59" w:rsidP="00270B59">
            <w:pPr>
              <w:jc w:val="center"/>
              <w:rPr>
                <w:color w:val="000000" w:themeColor="text1"/>
                <w:sz w:val="20"/>
                <w:szCs w:val="20"/>
              </w:rPr>
            </w:pPr>
          </w:p>
        </w:tc>
        <w:tc>
          <w:tcPr>
            <w:tcW w:w="811" w:type="dxa"/>
          </w:tcPr>
          <w:p w:rsidR="00270B59" w:rsidRPr="00801282" w:rsidRDefault="00801282" w:rsidP="00270B59">
            <w:pPr>
              <w:jc w:val="center"/>
              <w:rPr>
                <w:color w:val="000000" w:themeColor="text1"/>
                <w:sz w:val="20"/>
                <w:szCs w:val="20"/>
              </w:rPr>
            </w:pPr>
            <w:r w:rsidRPr="00801282">
              <w:rPr>
                <w:color w:val="000000" w:themeColor="text1"/>
                <w:sz w:val="20"/>
                <w:szCs w:val="20"/>
              </w:rPr>
              <w:t>-</w:t>
            </w:r>
          </w:p>
        </w:tc>
      </w:tr>
      <w:tr w:rsidR="00270B59" w:rsidRPr="00801282" w:rsidTr="00270B59">
        <w:trPr>
          <w:jc w:val="center"/>
        </w:trPr>
        <w:tc>
          <w:tcPr>
            <w:tcW w:w="1303" w:type="dxa"/>
          </w:tcPr>
          <w:p w:rsidR="00270B59" w:rsidRPr="00801282" w:rsidRDefault="00270B59" w:rsidP="00270B59">
            <w:pPr>
              <w:jc w:val="center"/>
              <w:rPr>
                <w:color w:val="000000" w:themeColor="text1"/>
                <w:sz w:val="20"/>
                <w:szCs w:val="20"/>
              </w:rPr>
            </w:pPr>
            <w:r w:rsidRPr="00801282">
              <w:rPr>
                <w:color w:val="000000" w:themeColor="text1"/>
                <w:sz w:val="20"/>
                <w:szCs w:val="20"/>
              </w:rPr>
              <w:t>IV</w:t>
            </w:r>
          </w:p>
        </w:tc>
        <w:tc>
          <w:tcPr>
            <w:tcW w:w="938" w:type="dxa"/>
          </w:tcPr>
          <w:p w:rsidR="00270B59" w:rsidRPr="00801282" w:rsidRDefault="00270B59" w:rsidP="00270B59">
            <w:pPr>
              <w:jc w:val="center"/>
              <w:rPr>
                <w:color w:val="000000" w:themeColor="text1"/>
                <w:sz w:val="20"/>
                <w:szCs w:val="20"/>
              </w:rPr>
            </w:pPr>
            <w:r w:rsidRPr="00801282">
              <w:rPr>
                <w:color w:val="000000" w:themeColor="text1"/>
                <w:sz w:val="20"/>
                <w:szCs w:val="20"/>
              </w:rPr>
              <w:t>-</w:t>
            </w:r>
          </w:p>
        </w:tc>
        <w:tc>
          <w:tcPr>
            <w:tcW w:w="831" w:type="dxa"/>
          </w:tcPr>
          <w:p w:rsidR="00270B59" w:rsidRPr="00801282" w:rsidRDefault="00270B59" w:rsidP="00270B59">
            <w:pPr>
              <w:jc w:val="center"/>
              <w:rPr>
                <w:color w:val="000000" w:themeColor="text1"/>
                <w:sz w:val="20"/>
                <w:szCs w:val="20"/>
              </w:rPr>
            </w:pPr>
            <w:r w:rsidRPr="00801282">
              <w:rPr>
                <w:color w:val="000000" w:themeColor="text1"/>
                <w:sz w:val="20"/>
                <w:szCs w:val="20"/>
              </w:rPr>
              <w:t>-</w:t>
            </w:r>
          </w:p>
        </w:tc>
        <w:tc>
          <w:tcPr>
            <w:tcW w:w="894" w:type="dxa"/>
            <w:vMerge/>
          </w:tcPr>
          <w:p w:rsidR="00270B59" w:rsidRPr="00801282" w:rsidRDefault="00270B59" w:rsidP="00270B59">
            <w:pPr>
              <w:jc w:val="center"/>
              <w:rPr>
                <w:color w:val="000000" w:themeColor="text1"/>
                <w:sz w:val="20"/>
                <w:szCs w:val="20"/>
              </w:rPr>
            </w:pPr>
          </w:p>
        </w:tc>
        <w:tc>
          <w:tcPr>
            <w:tcW w:w="811" w:type="dxa"/>
          </w:tcPr>
          <w:p w:rsidR="00270B59" w:rsidRPr="00801282" w:rsidRDefault="00270B59" w:rsidP="00270B59">
            <w:pPr>
              <w:jc w:val="center"/>
              <w:rPr>
                <w:color w:val="000000" w:themeColor="text1"/>
                <w:sz w:val="20"/>
                <w:szCs w:val="20"/>
              </w:rPr>
            </w:pPr>
            <w:r w:rsidRPr="00801282">
              <w:rPr>
                <w:color w:val="000000" w:themeColor="text1"/>
                <w:sz w:val="20"/>
                <w:szCs w:val="20"/>
              </w:rPr>
              <w:t>1</w:t>
            </w:r>
          </w:p>
        </w:tc>
        <w:tc>
          <w:tcPr>
            <w:tcW w:w="894" w:type="dxa"/>
            <w:vMerge/>
          </w:tcPr>
          <w:p w:rsidR="00270B59" w:rsidRPr="00801282" w:rsidRDefault="00270B59" w:rsidP="00270B59">
            <w:pPr>
              <w:jc w:val="center"/>
              <w:rPr>
                <w:color w:val="000000" w:themeColor="text1"/>
                <w:sz w:val="20"/>
                <w:szCs w:val="20"/>
              </w:rPr>
            </w:pPr>
          </w:p>
        </w:tc>
        <w:tc>
          <w:tcPr>
            <w:tcW w:w="811" w:type="dxa"/>
          </w:tcPr>
          <w:p w:rsidR="00270B59" w:rsidRPr="00801282" w:rsidRDefault="00270B59" w:rsidP="00270B59">
            <w:pPr>
              <w:jc w:val="center"/>
              <w:rPr>
                <w:color w:val="000000" w:themeColor="text1"/>
                <w:sz w:val="20"/>
                <w:szCs w:val="20"/>
              </w:rPr>
            </w:pPr>
            <w:r w:rsidRPr="00801282">
              <w:rPr>
                <w:color w:val="000000" w:themeColor="text1"/>
                <w:sz w:val="20"/>
                <w:szCs w:val="20"/>
              </w:rPr>
              <w:t>1</w:t>
            </w:r>
          </w:p>
        </w:tc>
        <w:tc>
          <w:tcPr>
            <w:tcW w:w="897" w:type="dxa"/>
            <w:vMerge/>
          </w:tcPr>
          <w:p w:rsidR="00270B59" w:rsidRPr="00801282" w:rsidRDefault="00270B59" w:rsidP="00270B59">
            <w:pPr>
              <w:jc w:val="center"/>
              <w:rPr>
                <w:color w:val="000000" w:themeColor="text1"/>
                <w:sz w:val="20"/>
                <w:szCs w:val="20"/>
              </w:rPr>
            </w:pPr>
          </w:p>
        </w:tc>
        <w:tc>
          <w:tcPr>
            <w:tcW w:w="835" w:type="dxa"/>
          </w:tcPr>
          <w:p w:rsidR="00270B59" w:rsidRPr="00801282" w:rsidRDefault="00270B59" w:rsidP="00270B59">
            <w:pPr>
              <w:jc w:val="center"/>
              <w:rPr>
                <w:color w:val="000000" w:themeColor="text1"/>
                <w:sz w:val="20"/>
                <w:szCs w:val="20"/>
              </w:rPr>
            </w:pPr>
            <w:r w:rsidRPr="00801282">
              <w:rPr>
                <w:color w:val="000000" w:themeColor="text1"/>
                <w:sz w:val="20"/>
                <w:szCs w:val="20"/>
              </w:rPr>
              <w:t>1</w:t>
            </w:r>
          </w:p>
        </w:tc>
        <w:tc>
          <w:tcPr>
            <w:tcW w:w="894" w:type="dxa"/>
            <w:vMerge/>
          </w:tcPr>
          <w:p w:rsidR="00270B59" w:rsidRPr="00801282" w:rsidRDefault="00270B59" w:rsidP="00270B59">
            <w:pPr>
              <w:jc w:val="center"/>
              <w:rPr>
                <w:color w:val="000000" w:themeColor="text1"/>
                <w:sz w:val="20"/>
                <w:szCs w:val="20"/>
              </w:rPr>
            </w:pPr>
          </w:p>
        </w:tc>
        <w:tc>
          <w:tcPr>
            <w:tcW w:w="811" w:type="dxa"/>
          </w:tcPr>
          <w:p w:rsidR="00270B59" w:rsidRPr="00801282" w:rsidRDefault="00801282" w:rsidP="00270B59">
            <w:pPr>
              <w:jc w:val="center"/>
              <w:rPr>
                <w:color w:val="000000" w:themeColor="text1"/>
                <w:sz w:val="20"/>
                <w:szCs w:val="20"/>
              </w:rPr>
            </w:pPr>
            <w:r w:rsidRPr="00801282">
              <w:rPr>
                <w:color w:val="000000" w:themeColor="text1"/>
                <w:sz w:val="20"/>
                <w:szCs w:val="20"/>
              </w:rPr>
              <w:t>3</w:t>
            </w:r>
          </w:p>
        </w:tc>
      </w:tr>
      <w:tr w:rsidR="00270B59" w:rsidRPr="00801282" w:rsidTr="00270B59">
        <w:trPr>
          <w:jc w:val="center"/>
        </w:trPr>
        <w:tc>
          <w:tcPr>
            <w:tcW w:w="1303" w:type="dxa"/>
          </w:tcPr>
          <w:p w:rsidR="00270B59" w:rsidRPr="00801282" w:rsidRDefault="00270B59" w:rsidP="00270B59">
            <w:pPr>
              <w:jc w:val="center"/>
              <w:rPr>
                <w:color w:val="000000" w:themeColor="text1"/>
                <w:sz w:val="20"/>
                <w:szCs w:val="20"/>
              </w:rPr>
            </w:pPr>
            <w:r w:rsidRPr="00801282">
              <w:rPr>
                <w:color w:val="000000" w:themeColor="text1"/>
                <w:sz w:val="20"/>
                <w:szCs w:val="20"/>
              </w:rPr>
              <w:t>ГОД</w:t>
            </w:r>
          </w:p>
        </w:tc>
        <w:tc>
          <w:tcPr>
            <w:tcW w:w="938" w:type="dxa"/>
          </w:tcPr>
          <w:p w:rsidR="00270B59" w:rsidRPr="00801282" w:rsidRDefault="00270B59" w:rsidP="00270B59">
            <w:pPr>
              <w:jc w:val="center"/>
              <w:rPr>
                <w:color w:val="000000" w:themeColor="text1"/>
                <w:sz w:val="20"/>
                <w:szCs w:val="20"/>
              </w:rPr>
            </w:pPr>
            <w:r w:rsidRPr="00801282">
              <w:rPr>
                <w:color w:val="000000" w:themeColor="text1"/>
                <w:sz w:val="20"/>
                <w:szCs w:val="20"/>
              </w:rPr>
              <w:t>-</w:t>
            </w:r>
          </w:p>
        </w:tc>
        <w:tc>
          <w:tcPr>
            <w:tcW w:w="831" w:type="dxa"/>
          </w:tcPr>
          <w:p w:rsidR="00270B59" w:rsidRPr="00801282" w:rsidRDefault="00270B59" w:rsidP="00270B59">
            <w:pPr>
              <w:jc w:val="center"/>
              <w:rPr>
                <w:color w:val="000000" w:themeColor="text1"/>
                <w:sz w:val="20"/>
                <w:szCs w:val="20"/>
              </w:rPr>
            </w:pPr>
            <w:r w:rsidRPr="00801282">
              <w:rPr>
                <w:color w:val="000000" w:themeColor="text1"/>
                <w:sz w:val="20"/>
                <w:szCs w:val="20"/>
              </w:rPr>
              <w:t>-</w:t>
            </w:r>
          </w:p>
        </w:tc>
        <w:tc>
          <w:tcPr>
            <w:tcW w:w="894" w:type="dxa"/>
          </w:tcPr>
          <w:p w:rsidR="00270B59" w:rsidRPr="00801282" w:rsidRDefault="00801282" w:rsidP="00270B59">
            <w:pPr>
              <w:jc w:val="center"/>
              <w:rPr>
                <w:color w:val="000000" w:themeColor="text1"/>
                <w:sz w:val="20"/>
                <w:szCs w:val="20"/>
              </w:rPr>
            </w:pPr>
            <w:r w:rsidRPr="00801282">
              <w:rPr>
                <w:color w:val="000000" w:themeColor="text1"/>
                <w:sz w:val="20"/>
                <w:szCs w:val="20"/>
              </w:rPr>
              <w:t>3</w:t>
            </w:r>
          </w:p>
        </w:tc>
        <w:tc>
          <w:tcPr>
            <w:tcW w:w="811" w:type="dxa"/>
          </w:tcPr>
          <w:p w:rsidR="00270B59" w:rsidRPr="00801282" w:rsidRDefault="00270B59" w:rsidP="00270B59">
            <w:pPr>
              <w:jc w:val="center"/>
              <w:rPr>
                <w:color w:val="000000" w:themeColor="text1"/>
                <w:sz w:val="20"/>
                <w:szCs w:val="20"/>
              </w:rPr>
            </w:pPr>
            <w:r w:rsidRPr="00801282">
              <w:rPr>
                <w:color w:val="000000" w:themeColor="text1"/>
                <w:sz w:val="20"/>
                <w:szCs w:val="20"/>
              </w:rPr>
              <w:t>2</w:t>
            </w:r>
          </w:p>
        </w:tc>
        <w:tc>
          <w:tcPr>
            <w:tcW w:w="894" w:type="dxa"/>
          </w:tcPr>
          <w:p w:rsidR="00270B59" w:rsidRPr="00801282" w:rsidRDefault="00801282" w:rsidP="00270B59">
            <w:pPr>
              <w:jc w:val="center"/>
              <w:rPr>
                <w:color w:val="000000" w:themeColor="text1"/>
                <w:sz w:val="20"/>
                <w:szCs w:val="20"/>
              </w:rPr>
            </w:pPr>
            <w:r w:rsidRPr="00801282">
              <w:rPr>
                <w:color w:val="000000" w:themeColor="text1"/>
                <w:sz w:val="20"/>
                <w:szCs w:val="20"/>
              </w:rPr>
              <w:t>3</w:t>
            </w:r>
          </w:p>
        </w:tc>
        <w:tc>
          <w:tcPr>
            <w:tcW w:w="811" w:type="dxa"/>
          </w:tcPr>
          <w:p w:rsidR="00270B59" w:rsidRPr="00801282" w:rsidRDefault="00270B59" w:rsidP="00270B59">
            <w:pPr>
              <w:jc w:val="center"/>
              <w:rPr>
                <w:color w:val="000000" w:themeColor="text1"/>
                <w:sz w:val="20"/>
                <w:szCs w:val="20"/>
              </w:rPr>
            </w:pPr>
            <w:r w:rsidRPr="00801282">
              <w:rPr>
                <w:color w:val="000000" w:themeColor="text1"/>
                <w:sz w:val="20"/>
                <w:szCs w:val="20"/>
              </w:rPr>
              <w:t>2</w:t>
            </w:r>
          </w:p>
        </w:tc>
        <w:tc>
          <w:tcPr>
            <w:tcW w:w="897" w:type="dxa"/>
          </w:tcPr>
          <w:p w:rsidR="00270B59" w:rsidRPr="00801282" w:rsidRDefault="00801282" w:rsidP="00270B59">
            <w:pPr>
              <w:jc w:val="center"/>
              <w:rPr>
                <w:color w:val="000000" w:themeColor="text1"/>
                <w:sz w:val="20"/>
                <w:szCs w:val="20"/>
              </w:rPr>
            </w:pPr>
            <w:r w:rsidRPr="00801282">
              <w:rPr>
                <w:color w:val="000000" w:themeColor="text1"/>
                <w:sz w:val="20"/>
                <w:szCs w:val="20"/>
              </w:rPr>
              <w:t>3</w:t>
            </w:r>
          </w:p>
        </w:tc>
        <w:tc>
          <w:tcPr>
            <w:tcW w:w="835" w:type="dxa"/>
          </w:tcPr>
          <w:p w:rsidR="00270B59" w:rsidRPr="00801282" w:rsidRDefault="00270B59" w:rsidP="00270B59">
            <w:pPr>
              <w:jc w:val="center"/>
              <w:rPr>
                <w:color w:val="000000" w:themeColor="text1"/>
                <w:sz w:val="20"/>
                <w:szCs w:val="20"/>
              </w:rPr>
            </w:pPr>
            <w:r w:rsidRPr="00801282">
              <w:rPr>
                <w:color w:val="000000" w:themeColor="text1"/>
                <w:sz w:val="20"/>
                <w:szCs w:val="20"/>
              </w:rPr>
              <w:t>2</w:t>
            </w:r>
          </w:p>
        </w:tc>
        <w:tc>
          <w:tcPr>
            <w:tcW w:w="894" w:type="dxa"/>
          </w:tcPr>
          <w:p w:rsidR="00270B59" w:rsidRPr="00801282" w:rsidRDefault="00801282" w:rsidP="00270B59">
            <w:pPr>
              <w:jc w:val="center"/>
              <w:rPr>
                <w:color w:val="000000" w:themeColor="text1"/>
                <w:sz w:val="20"/>
                <w:szCs w:val="20"/>
              </w:rPr>
            </w:pPr>
            <w:r w:rsidRPr="00801282">
              <w:rPr>
                <w:color w:val="000000" w:themeColor="text1"/>
                <w:sz w:val="20"/>
                <w:szCs w:val="20"/>
              </w:rPr>
              <w:t>9</w:t>
            </w:r>
          </w:p>
        </w:tc>
        <w:tc>
          <w:tcPr>
            <w:tcW w:w="811" w:type="dxa"/>
          </w:tcPr>
          <w:p w:rsidR="00270B59" w:rsidRPr="00801282" w:rsidRDefault="00801282" w:rsidP="00270B59">
            <w:pPr>
              <w:jc w:val="center"/>
              <w:rPr>
                <w:color w:val="000000" w:themeColor="text1"/>
                <w:sz w:val="20"/>
                <w:szCs w:val="20"/>
              </w:rPr>
            </w:pPr>
            <w:r w:rsidRPr="00801282">
              <w:rPr>
                <w:color w:val="000000" w:themeColor="text1"/>
                <w:sz w:val="20"/>
                <w:szCs w:val="20"/>
              </w:rPr>
              <w:t>6</w:t>
            </w:r>
          </w:p>
        </w:tc>
      </w:tr>
    </w:tbl>
    <w:p w:rsidR="00270B59" w:rsidRPr="00801282" w:rsidRDefault="00270B59" w:rsidP="00270B59">
      <w:pPr>
        <w:rPr>
          <w:color w:val="000000" w:themeColor="text1"/>
          <w:sz w:val="20"/>
          <w:szCs w:val="20"/>
        </w:rPr>
      </w:pPr>
    </w:p>
    <w:p w:rsidR="00270B59" w:rsidRPr="00801282" w:rsidRDefault="00270B59" w:rsidP="00270B59">
      <w:pPr>
        <w:rPr>
          <w:color w:val="000000" w:themeColor="text1"/>
        </w:rPr>
      </w:pPr>
      <w:r w:rsidRPr="00801282">
        <w:rPr>
          <w:color w:val="000000" w:themeColor="text1"/>
        </w:rPr>
        <w:t>Русский язык</w:t>
      </w:r>
    </w:p>
    <w:p w:rsidR="00270B59" w:rsidRPr="00801282" w:rsidRDefault="00270B59" w:rsidP="00270B59">
      <w:pPr>
        <w:rPr>
          <w:color w:val="000000" w:themeColor="text1"/>
        </w:rPr>
      </w:pPr>
      <w:r w:rsidRPr="00801282">
        <w:rPr>
          <w:color w:val="000000" w:themeColor="text1"/>
        </w:rPr>
        <w:t>Диктанты с грамматическим заданием</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5"/>
        <w:gridCol w:w="992"/>
        <w:gridCol w:w="850"/>
        <w:gridCol w:w="851"/>
        <w:gridCol w:w="992"/>
        <w:gridCol w:w="851"/>
        <w:gridCol w:w="850"/>
        <w:gridCol w:w="851"/>
        <w:gridCol w:w="992"/>
        <w:gridCol w:w="850"/>
        <w:gridCol w:w="709"/>
      </w:tblGrid>
      <w:tr w:rsidR="00270B59" w:rsidRPr="00801282" w:rsidTr="00270B59">
        <w:tc>
          <w:tcPr>
            <w:tcW w:w="1135" w:type="dxa"/>
            <w:vMerge w:val="restart"/>
          </w:tcPr>
          <w:p w:rsidR="00270B59" w:rsidRPr="00801282" w:rsidRDefault="00270B59" w:rsidP="00270B59">
            <w:pPr>
              <w:jc w:val="center"/>
              <w:rPr>
                <w:color w:val="000000" w:themeColor="text1"/>
                <w:sz w:val="20"/>
                <w:szCs w:val="20"/>
              </w:rPr>
            </w:pPr>
          </w:p>
          <w:p w:rsidR="00270B59" w:rsidRPr="00801282" w:rsidRDefault="00270B59" w:rsidP="00270B59">
            <w:pPr>
              <w:jc w:val="center"/>
              <w:rPr>
                <w:color w:val="000000" w:themeColor="text1"/>
                <w:sz w:val="20"/>
                <w:szCs w:val="20"/>
              </w:rPr>
            </w:pPr>
            <w:r w:rsidRPr="00801282">
              <w:rPr>
                <w:color w:val="000000" w:themeColor="text1"/>
                <w:sz w:val="20"/>
                <w:szCs w:val="20"/>
              </w:rPr>
              <w:t>Четверть</w:t>
            </w:r>
          </w:p>
        </w:tc>
        <w:tc>
          <w:tcPr>
            <w:tcW w:w="1842" w:type="dxa"/>
            <w:gridSpan w:val="2"/>
          </w:tcPr>
          <w:p w:rsidR="00270B59" w:rsidRPr="00801282" w:rsidRDefault="00270B59" w:rsidP="00270B59">
            <w:pPr>
              <w:jc w:val="center"/>
              <w:rPr>
                <w:color w:val="000000" w:themeColor="text1"/>
                <w:sz w:val="20"/>
                <w:szCs w:val="20"/>
              </w:rPr>
            </w:pPr>
            <w:r w:rsidRPr="00801282">
              <w:rPr>
                <w:color w:val="000000" w:themeColor="text1"/>
                <w:sz w:val="20"/>
                <w:szCs w:val="20"/>
              </w:rPr>
              <w:t>1 класс</w:t>
            </w:r>
          </w:p>
        </w:tc>
        <w:tc>
          <w:tcPr>
            <w:tcW w:w="1843" w:type="dxa"/>
            <w:gridSpan w:val="2"/>
          </w:tcPr>
          <w:p w:rsidR="00270B59" w:rsidRPr="00801282" w:rsidRDefault="00270B59" w:rsidP="00270B59">
            <w:pPr>
              <w:jc w:val="center"/>
              <w:rPr>
                <w:color w:val="000000" w:themeColor="text1"/>
                <w:sz w:val="20"/>
                <w:szCs w:val="20"/>
              </w:rPr>
            </w:pPr>
            <w:r w:rsidRPr="00801282">
              <w:rPr>
                <w:color w:val="000000" w:themeColor="text1"/>
                <w:sz w:val="20"/>
                <w:szCs w:val="20"/>
              </w:rPr>
              <w:t>2 класс</w:t>
            </w:r>
          </w:p>
        </w:tc>
        <w:tc>
          <w:tcPr>
            <w:tcW w:w="1701" w:type="dxa"/>
            <w:gridSpan w:val="2"/>
          </w:tcPr>
          <w:p w:rsidR="00270B59" w:rsidRPr="00801282" w:rsidRDefault="00270B59" w:rsidP="00270B59">
            <w:pPr>
              <w:jc w:val="center"/>
              <w:rPr>
                <w:color w:val="000000" w:themeColor="text1"/>
                <w:sz w:val="20"/>
                <w:szCs w:val="20"/>
              </w:rPr>
            </w:pPr>
            <w:r w:rsidRPr="00801282">
              <w:rPr>
                <w:color w:val="000000" w:themeColor="text1"/>
                <w:sz w:val="20"/>
                <w:szCs w:val="20"/>
              </w:rPr>
              <w:t>3 класс</w:t>
            </w:r>
          </w:p>
        </w:tc>
        <w:tc>
          <w:tcPr>
            <w:tcW w:w="1843" w:type="dxa"/>
            <w:gridSpan w:val="2"/>
          </w:tcPr>
          <w:p w:rsidR="00270B59" w:rsidRPr="00801282" w:rsidRDefault="00270B59" w:rsidP="00270B59">
            <w:pPr>
              <w:jc w:val="center"/>
              <w:rPr>
                <w:color w:val="000000" w:themeColor="text1"/>
                <w:sz w:val="20"/>
                <w:szCs w:val="20"/>
              </w:rPr>
            </w:pPr>
            <w:r w:rsidRPr="00801282">
              <w:rPr>
                <w:color w:val="000000" w:themeColor="text1"/>
                <w:sz w:val="20"/>
                <w:szCs w:val="20"/>
              </w:rPr>
              <w:t>4 класс</w:t>
            </w:r>
          </w:p>
        </w:tc>
        <w:tc>
          <w:tcPr>
            <w:tcW w:w="1559" w:type="dxa"/>
            <w:gridSpan w:val="2"/>
          </w:tcPr>
          <w:p w:rsidR="00270B59" w:rsidRPr="00801282" w:rsidRDefault="00270B59" w:rsidP="00270B59">
            <w:pPr>
              <w:jc w:val="center"/>
              <w:rPr>
                <w:color w:val="000000" w:themeColor="text1"/>
                <w:sz w:val="20"/>
                <w:szCs w:val="20"/>
              </w:rPr>
            </w:pPr>
            <w:r w:rsidRPr="00801282">
              <w:rPr>
                <w:color w:val="000000" w:themeColor="text1"/>
                <w:sz w:val="20"/>
                <w:szCs w:val="20"/>
              </w:rPr>
              <w:t>Итого</w:t>
            </w:r>
          </w:p>
        </w:tc>
      </w:tr>
      <w:tr w:rsidR="00270B59" w:rsidRPr="00801282" w:rsidTr="00270B59">
        <w:tc>
          <w:tcPr>
            <w:tcW w:w="1135" w:type="dxa"/>
            <w:vMerge/>
          </w:tcPr>
          <w:p w:rsidR="00270B59" w:rsidRPr="00801282" w:rsidRDefault="00270B59" w:rsidP="00270B59">
            <w:pPr>
              <w:jc w:val="center"/>
              <w:rPr>
                <w:color w:val="000000" w:themeColor="text1"/>
                <w:sz w:val="20"/>
                <w:szCs w:val="20"/>
              </w:rPr>
            </w:pPr>
          </w:p>
        </w:tc>
        <w:tc>
          <w:tcPr>
            <w:tcW w:w="992" w:type="dxa"/>
          </w:tcPr>
          <w:p w:rsidR="00270B59" w:rsidRPr="00801282" w:rsidRDefault="00270B59" w:rsidP="00270B59">
            <w:pPr>
              <w:jc w:val="center"/>
              <w:rPr>
                <w:color w:val="000000" w:themeColor="text1"/>
                <w:sz w:val="20"/>
                <w:szCs w:val="20"/>
              </w:rPr>
            </w:pPr>
            <w:proofErr w:type="spellStart"/>
            <w:r w:rsidRPr="00801282">
              <w:rPr>
                <w:color w:val="000000" w:themeColor="text1"/>
                <w:sz w:val="20"/>
                <w:szCs w:val="20"/>
              </w:rPr>
              <w:t>Темат</w:t>
            </w:r>
            <w:proofErr w:type="spellEnd"/>
            <w:r w:rsidRPr="00801282">
              <w:rPr>
                <w:color w:val="000000" w:themeColor="text1"/>
                <w:sz w:val="20"/>
                <w:szCs w:val="20"/>
              </w:rPr>
              <w:t>.</w:t>
            </w:r>
          </w:p>
        </w:tc>
        <w:tc>
          <w:tcPr>
            <w:tcW w:w="850" w:type="dxa"/>
          </w:tcPr>
          <w:p w:rsidR="00270B59" w:rsidRPr="00801282" w:rsidRDefault="00270B59" w:rsidP="00270B59">
            <w:pPr>
              <w:jc w:val="center"/>
              <w:rPr>
                <w:color w:val="000000" w:themeColor="text1"/>
                <w:sz w:val="20"/>
                <w:szCs w:val="20"/>
              </w:rPr>
            </w:pPr>
            <w:r w:rsidRPr="00801282">
              <w:rPr>
                <w:color w:val="000000" w:themeColor="text1"/>
                <w:sz w:val="20"/>
                <w:szCs w:val="20"/>
              </w:rPr>
              <w:t>Контр.</w:t>
            </w:r>
          </w:p>
        </w:tc>
        <w:tc>
          <w:tcPr>
            <w:tcW w:w="851" w:type="dxa"/>
          </w:tcPr>
          <w:p w:rsidR="00270B59" w:rsidRPr="00801282" w:rsidRDefault="00270B59" w:rsidP="00270B59">
            <w:pPr>
              <w:jc w:val="center"/>
              <w:rPr>
                <w:color w:val="000000" w:themeColor="text1"/>
                <w:sz w:val="20"/>
                <w:szCs w:val="20"/>
              </w:rPr>
            </w:pPr>
            <w:proofErr w:type="spellStart"/>
            <w:r w:rsidRPr="00801282">
              <w:rPr>
                <w:color w:val="000000" w:themeColor="text1"/>
                <w:sz w:val="20"/>
                <w:szCs w:val="20"/>
              </w:rPr>
              <w:t>Темат</w:t>
            </w:r>
            <w:proofErr w:type="spellEnd"/>
            <w:r w:rsidRPr="00801282">
              <w:rPr>
                <w:color w:val="000000" w:themeColor="text1"/>
                <w:sz w:val="20"/>
                <w:szCs w:val="20"/>
              </w:rPr>
              <w:t>.</w:t>
            </w:r>
          </w:p>
        </w:tc>
        <w:tc>
          <w:tcPr>
            <w:tcW w:w="992" w:type="dxa"/>
          </w:tcPr>
          <w:p w:rsidR="00270B59" w:rsidRPr="00801282" w:rsidRDefault="00270B59" w:rsidP="00270B59">
            <w:pPr>
              <w:jc w:val="center"/>
              <w:rPr>
                <w:color w:val="000000" w:themeColor="text1"/>
                <w:sz w:val="20"/>
                <w:szCs w:val="20"/>
              </w:rPr>
            </w:pPr>
            <w:r w:rsidRPr="00801282">
              <w:rPr>
                <w:color w:val="000000" w:themeColor="text1"/>
                <w:sz w:val="20"/>
                <w:szCs w:val="20"/>
              </w:rPr>
              <w:t>Контр.</w:t>
            </w:r>
          </w:p>
        </w:tc>
        <w:tc>
          <w:tcPr>
            <w:tcW w:w="851" w:type="dxa"/>
          </w:tcPr>
          <w:p w:rsidR="00270B59" w:rsidRPr="00801282" w:rsidRDefault="00270B59" w:rsidP="00270B59">
            <w:pPr>
              <w:jc w:val="center"/>
              <w:rPr>
                <w:color w:val="000000" w:themeColor="text1"/>
                <w:sz w:val="20"/>
                <w:szCs w:val="20"/>
              </w:rPr>
            </w:pPr>
            <w:proofErr w:type="spellStart"/>
            <w:r w:rsidRPr="00801282">
              <w:rPr>
                <w:color w:val="000000" w:themeColor="text1"/>
                <w:sz w:val="20"/>
                <w:szCs w:val="20"/>
              </w:rPr>
              <w:t>Темат</w:t>
            </w:r>
            <w:proofErr w:type="spellEnd"/>
            <w:r w:rsidRPr="00801282">
              <w:rPr>
                <w:color w:val="000000" w:themeColor="text1"/>
                <w:sz w:val="20"/>
                <w:szCs w:val="20"/>
              </w:rPr>
              <w:t>.</w:t>
            </w:r>
          </w:p>
        </w:tc>
        <w:tc>
          <w:tcPr>
            <w:tcW w:w="850" w:type="dxa"/>
          </w:tcPr>
          <w:p w:rsidR="00270B59" w:rsidRPr="00801282" w:rsidRDefault="00270B59" w:rsidP="00270B59">
            <w:pPr>
              <w:jc w:val="center"/>
              <w:rPr>
                <w:color w:val="000000" w:themeColor="text1"/>
                <w:sz w:val="20"/>
                <w:szCs w:val="20"/>
              </w:rPr>
            </w:pPr>
            <w:r w:rsidRPr="00801282">
              <w:rPr>
                <w:color w:val="000000" w:themeColor="text1"/>
                <w:sz w:val="20"/>
                <w:szCs w:val="20"/>
              </w:rPr>
              <w:t>Контр.</w:t>
            </w:r>
          </w:p>
        </w:tc>
        <w:tc>
          <w:tcPr>
            <w:tcW w:w="851" w:type="dxa"/>
          </w:tcPr>
          <w:p w:rsidR="00270B59" w:rsidRPr="00801282" w:rsidRDefault="00270B59" w:rsidP="00270B59">
            <w:pPr>
              <w:jc w:val="center"/>
              <w:rPr>
                <w:color w:val="000000" w:themeColor="text1"/>
                <w:sz w:val="20"/>
                <w:szCs w:val="20"/>
              </w:rPr>
            </w:pPr>
            <w:proofErr w:type="spellStart"/>
            <w:r w:rsidRPr="00801282">
              <w:rPr>
                <w:color w:val="000000" w:themeColor="text1"/>
                <w:sz w:val="20"/>
                <w:szCs w:val="20"/>
              </w:rPr>
              <w:t>Темат</w:t>
            </w:r>
            <w:proofErr w:type="spellEnd"/>
            <w:r w:rsidRPr="00801282">
              <w:rPr>
                <w:color w:val="000000" w:themeColor="text1"/>
                <w:sz w:val="20"/>
                <w:szCs w:val="20"/>
              </w:rPr>
              <w:t>.</w:t>
            </w:r>
          </w:p>
        </w:tc>
        <w:tc>
          <w:tcPr>
            <w:tcW w:w="992" w:type="dxa"/>
          </w:tcPr>
          <w:p w:rsidR="00270B59" w:rsidRPr="00801282" w:rsidRDefault="00270B59" w:rsidP="00270B59">
            <w:pPr>
              <w:jc w:val="center"/>
              <w:rPr>
                <w:color w:val="000000" w:themeColor="text1"/>
                <w:sz w:val="20"/>
                <w:szCs w:val="20"/>
              </w:rPr>
            </w:pPr>
            <w:r w:rsidRPr="00801282">
              <w:rPr>
                <w:color w:val="000000" w:themeColor="text1"/>
                <w:sz w:val="20"/>
                <w:szCs w:val="20"/>
              </w:rPr>
              <w:t>Контр.</w:t>
            </w:r>
          </w:p>
        </w:tc>
        <w:tc>
          <w:tcPr>
            <w:tcW w:w="850" w:type="dxa"/>
          </w:tcPr>
          <w:p w:rsidR="00270B59" w:rsidRPr="00801282" w:rsidRDefault="00270B59" w:rsidP="00270B59">
            <w:pPr>
              <w:jc w:val="center"/>
              <w:rPr>
                <w:color w:val="000000" w:themeColor="text1"/>
                <w:sz w:val="20"/>
                <w:szCs w:val="20"/>
              </w:rPr>
            </w:pPr>
            <w:proofErr w:type="spellStart"/>
            <w:r w:rsidRPr="00801282">
              <w:rPr>
                <w:color w:val="000000" w:themeColor="text1"/>
                <w:sz w:val="20"/>
                <w:szCs w:val="20"/>
              </w:rPr>
              <w:t>Темат</w:t>
            </w:r>
            <w:proofErr w:type="spellEnd"/>
            <w:r w:rsidRPr="00801282">
              <w:rPr>
                <w:color w:val="000000" w:themeColor="text1"/>
                <w:sz w:val="20"/>
                <w:szCs w:val="20"/>
              </w:rPr>
              <w:t>.</w:t>
            </w:r>
          </w:p>
        </w:tc>
        <w:tc>
          <w:tcPr>
            <w:tcW w:w="709" w:type="dxa"/>
          </w:tcPr>
          <w:p w:rsidR="00270B59" w:rsidRPr="00801282" w:rsidRDefault="00270B59" w:rsidP="00270B59">
            <w:pPr>
              <w:jc w:val="center"/>
              <w:rPr>
                <w:color w:val="000000" w:themeColor="text1"/>
                <w:sz w:val="20"/>
                <w:szCs w:val="20"/>
              </w:rPr>
            </w:pPr>
            <w:r w:rsidRPr="00801282">
              <w:rPr>
                <w:color w:val="000000" w:themeColor="text1"/>
                <w:sz w:val="20"/>
                <w:szCs w:val="20"/>
              </w:rPr>
              <w:t>Контр.</w:t>
            </w:r>
          </w:p>
        </w:tc>
      </w:tr>
      <w:tr w:rsidR="00270B59" w:rsidRPr="00801282" w:rsidTr="00270B59">
        <w:tc>
          <w:tcPr>
            <w:tcW w:w="1135" w:type="dxa"/>
          </w:tcPr>
          <w:p w:rsidR="00270B59" w:rsidRPr="00801282" w:rsidRDefault="00270B59" w:rsidP="00270B59">
            <w:pPr>
              <w:jc w:val="center"/>
              <w:rPr>
                <w:color w:val="000000" w:themeColor="text1"/>
                <w:sz w:val="20"/>
                <w:szCs w:val="20"/>
              </w:rPr>
            </w:pPr>
            <w:r w:rsidRPr="00801282">
              <w:rPr>
                <w:color w:val="000000" w:themeColor="text1"/>
                <w:sz w:val="20"/>
                <w:szCs w:val="20"/>
              </w:rPr>
              <w:t>I</w:t>
            </w:r>
          </w:p>
        </w:tc>
        <w:tc>
          <w:tcPr>
            <w:tcW w:w="992" w:type="dxa"/>
          </w:tcPr>
          <w:p w:rsidR="00270B59" w:rsidRPr="00801282" w:rsidRDefault="00270B59" w:rsidP="00270B59">
            <w:pPr>
              <w:jc w:val="center"/>
              <w:rPr>
                <w:color w:val="000000" w:themeColor="text1"/>
                <w:sz w:val="20"/>
                <w:szCs w:val="20"/>
              </w:rPr>
            </w:pPr>
            <w:r w:rsidRPr="00801282">
              <w:rPr>
                <w:color w:val="000000" w:themeColor="text1"/>
                <w:sz w:val="20"/>
                <w:szCs w:val="20"/>
              </w:rPr>
              <w:t>-</w:t>
            </w:r>
          </w:p>
        </w:tc>
        <w:tc>
          <w:tcPr>
            <w:tcW w:w="850" w:type="dxa"/>
          </w:tcPr>
          <w:p w:rsidR="00270B59" w:rsidRPr="00801282" w:rsidRDefault="00270B59" w:rsidP="00270B59">
            <w:pPr>
              <w:jc w:val="center"/>
              <w:rPr>
                <w:color w:val="000000" w:themeColor="text1"/>
                <w:sz w:val="20"/>
                <w:szCs w:val="20"/>
              </w:rPr>
            </w:pPr>
            <w:r w:rsidRPr="00801282">
              <w:rPr>
                <w:color w:val="000000" w:themeColor="text1"/>
                <w:sz w:val="20"/>
                <w:szCs w:val="20"/>
              </w:rPr>
              <w:t>-</w:t>
            </w:r>
          </w:p>
        </w:tc>
        <w:tc>
          <w:tcPr>
            <w:tcW w:w="851" w:type="dxa"/>
            <w:vMerge w:val="restart"/>
          </w:tcPr>
          <w:p w:rsidR="00270B59" w:rsidRPr="00801282" w:rsidRDefault="00270B59" w:rsidP="00270B59">
            <w:pPr>
              <w:jc w:val="center"/>
              <w:rPr>
                <w:color w:val="000000" w:themeColor="text1"/>
                <w:sz w:val="20"/>
                <w:szCs w:val="20"/>
              </w:rPr>
            </w:pPr>
          </w:p>
          <w:p w:rsidR="00270B59" w:rsidRPr="00801282" w:rsidRDefault="00270B59" w:rsidP="00270B59">
            <w:pPr>
              <w:jc w:val="center"/>
              <w:rPr>
                <w:color w:val="000000" w:themeColor="text1"/>
                <w:sz w:val="20"/>
                <w:szCs w:val="20"/>
              </w:rPr>
            </w:pPr>
          </w:p>
          <w:p w:rsidR="00270B59" w:rsidRPr="00801282" w:rsidRDefault="00270B59" w:rsidP="00270B59">
            <w:pPr>
              <w:jc w:val="center"/>
              <w:rPr>
                <w:color w:val="000000" w:themeColor="text1"/>
                <w:sz w:val="20"/>
                <w:szCs w:val="20"/>
              </w:rPr>
            </w:pPr>
          </w:p>
          <w:p w:rsidR="00270B59" w:rsidRPr="00801282" w:rsidRDefault="00270B59" w:rsidP="00270B59">
            <w:pPr>
              <w:jc w:val="center"/>
              <w:rPr>
                <w:color w:val="000000" w:themeColor="text1"/>
                <w:sz w:val="20"/>
                <w:szCs w:val="20"/>
              </w:rPr>
            </w:pPr>
            <w:r w:rsidRPr="00801282">
              <w:rPr>
                <w:color w:val="000000" w:themeColor="text1"/>
                <w:sz w:val="20"/>
                <w:szCs w:val="20"/>
              </w:rPr>
              <w:t>5</w:t>
            </w:r>
          </w:p>
        </w:tc>
        <w:tc>
          <w:tcPr>
            <w:tcW w:w="992" w:type="dxa"/>
          </w:tcPr>
          <w:p w:rsidR="00270B59" w:rsidRPr="00801282" w:rsidRDefault="00270B59" w:rsidP="00270B59">
            <w:pPr>
              <w:jc w:val="center"/>
              <w:rPr>
                <w:color w:val="000000" w:themeColor="text1"/>
                <w:sz w:val="20"/>
                <w:szCs w:val="20"/>
              </w:rPr>
            </w:pPr>
            <w:r w:rsidRPr="00801282">
              <w:rPr>
                <w:color w:val="000000" w:themeColor="text1"/>
                <w:sz w:val="20"/>
                <w:szCs w:val="20"/>
              </w:rPr>
              <w:t>2</w:t>
            </w:r>
          </w:p>
        </w:tc>
        <w:tc>
          <w:tcPr>
            <w:tcW w:w="851" w:type="dxa"/>
            <w:vMerge w:val="restart"/>
          </w:tcPr>
          <w:p w:rsidR="00270B59" w:rsidRPr="00801282" w:rsidRDefault="00270B59" w:rsidP="00270B59">
            <w:pPr>
              <w:jc w:val="center"/>
              <w:rPr>
                <w:color w:val="000000" w:themeColor="text1"/>
                <w:sz w:val="20"/>
                <w:szCs w:val="20"/>
              </w:rPr>
            </w:pPr>
          </w:p>
          <w:p w:rsidR="00270B59" w:rsidRPr="00801282" w:rsidRDefault="00270B59" w:rsidP="00270B59">
            <w:pPr>
              <w:jc w:val="center"/>
              <w:rPr>
                <w:color w:val="000000" w:themeColor="text1"/>
                <w:sz w:val="20"/>
                <w:szCs w:val="20"/>
              </w:rPr>
            </w:pPr>
          </w:p>
          <w:p w:rsidR="00270B59" w:rsidRPr="00801282" w:rsidRDefault="00270B59" w:rsidP="00270B59">
            <w:pPr>
              <w:jc w:val="center"/>
              <w:rPr>
                <w:color w:val="000000" w:themeColor="text1"/>
                <w:sz w:val="20"/>
                <w:szCs w:val="20"/>
              </w:rPr>
            </w:pPr>
          </w:p>
          <w:p w:rsidR="00270B59" w:rsidRPr="00801282" w:rsidRDefault="00270B59" w:rsidP="00270B59">
            <w:pPr>
              <w:jc w:val="center"/>
              <w:rPr>
                <w:color w:val="000000" w:themeColor="text1"/>
                <w:sz w:val="20"/>
                <w:szCs w:val="20"/>
              </w:rPr>
            </w:pPr>
            <w:r w:rsidRPr="00801282">
              <w:rPr>
                <w:color w:val="000000" w:themeColor="text1"/>
                <w:sz w:val="20"/>
                <w:szCs w:val="20"/>
              </w:rPr>
              <w:t>5</w:t>
            </w:r>
          </w:p>
        </w:tc>
        <w:tc>
          <w:tcPr>
            <w:tcW w:w="850" w:type="dxa"/>
          </w:tcPr>
          <w:p w:rsidR="00270B59" w:rsidRPr="00801282" w:rsidRDefault="00270B59" w:rsidP="00270B59">
            <w:pPr>
              <w:jc w:val="center"/>
              <w:rPr>
                <w:color w:val="000000" w:themeColor="text1"/>
                <w:sz w:val="20"/>
                <w:szCs w:val="20"/>
              </w:rPr>
            </w:pPr>
            <w:r w:rsidRPr="00801282">
              <w:rPr>
                <w:color w:val="000000" w:themeColor="text1"/>
                <w:sz w:val="20"/>
                <w:szCs w:val="20"/>
              </w:rPr>
              <w:t>2</w:t>
            </w:r>
          </w:p>
        </w:tc>
        <w:tc>
          <w:tcPr>
            <w:tcW w:w="851" w:type="dxa"/>
            <w:vMerge w:val="restart"/>
          </w:tcPr>
          <w:p w:rsidR="00270B59" w:rsidRPr="00801282" w:rsidRDefault="00270B59" w:rsidP="00270B59">
            <w:pPr>
              <w:jc w:val="center"/>
              <w:rPr>
                <w:color w:val="000000" w:themeColor="text1"/>
                <w:sz w:val="20"/>
                <w:szCs w:val="20"/>
              </w:rPr>
            </w:pPr>
          </w:p>
          <w:p w:rsidR="00270B59" w:rsidRPr="00801282" w:rsidRDefault="00270B59" w:rsidP="00270B59">
            <w:pPr>
              <w:jc w:val="center"/>
              <w:rPr>
                <w:color w:val="000000" w:themeColor="text1"/>
                <w:sz w:val="20"/>
                <w:szCs w:val="20"/>
              </w:rPr>
            </w:pPr>
          </w:p>
          <w:p w:rsidR="00270B59" w:rsidRPr="00801282" w:rsidRDefault="00270B59" w:rsidP="00270B59">
            <w:pPr>
              <w:jc w:val="center"/>
              <w:rPr>
                <w:color w:val="000000" w:themeColor="text1"/>
                <w:sz w:val="20"/>
                <w:szCs w:val="20"/>
              </w:rPr>
            </w:pPr>
          </w:p>
          <w:p w:rsidR="00270B59" w:rsidRPr="00801282" w:rsidRDefault="00270B59" w:rsidP="00270B59">
            <w:pPr>
              <w:jc w:val="center"/>
              <w:rPr>
                <w:color w:val="000000" w:themeColor="text1"/>
                <w:sz w:val="20"/>
                <w:szCs w:val="20"/>
              </w:rPr>
            </w:pPr>
            <w:r w:rsidRPr="00801282">
              <w:rPr>
                <w:color w:val="000000" w:themeColor="text1"/>
                <w:sz w:val="20"/>
                <w:szCs w:val="20"/>
              </w:rPr>
              <w:t>5</w:t>
            </w:r>
          </w:p>
        </w:tc>
        <w:tc>
          <w:tcPr>
            <w:tcW w:w="992" w:type="dxa"/>
          </w:tcPr>
          <w:p w:rsidR="00270B59" w:rsidRPr="00801282" w:rsidRDefault="00270B59" w:rsidP="00270B59">
            <w:pPr>
              <w:jc w:val="center"/>
              <w:rPr>
                <w:color w:val="000000" w:themeColor="text1"/>
                <w:sz w:val="20"/>
                <w:szCs w:val="20"/>
              </w:rPr>
            </w:pPr>
            <w:r w:rsidRPr="00801282">
              <w:rPr>
                <w:color w:val="000000" w:themeColor="text1"/>
                <w:sz w:val="20"/>
                <w:szCs w:val="20"/>
              </w:rPr>
              <w:t>2</w:t>
            </w:r>
          </w:p>
        </w:tc>
        <w:tc>
          <w:tcPr>
            <w:tcW w:w="850" w:type="dxa"/>
            <w:vMerge w:val="restart"/>
          </w:tcPr>
          <w:p w:rsidR="00270B59" w:rsidRPr="00801282" w:rsidRDefault="00270B59" w:rsidP="00270B59">
            <w:pPr>
              <w:jc w:val="center"/>
              <w:rPr>
                <w:color w:val="000000" w:themeColor="text1"/>
                <w:sz w:val="20"/>
                <w:szCs w:val="20"/>
              </w:rPr>
            </w:pPr>
          </w:p>
          <w:p w:rsidR="00270B59" w:rsidRPr="00801282" w:rsidRDefault="00270B59" w:rsidP="00270B59">
            <w:pPr>
              <w:jc w:val="center"/>
              <w:rPr>
                <w:color w:val="000000" w:themeColor="text1"/>
                <w:sz w:val="20"/>
                <w:szCs w:val="20"/>
              </w:rPr>
            </w:pPr>
          </w:p>
          <w:p w:rsidR="00270B59" w:rsidRPr="00801282" w:rsidRDefault="00270B59" w:rsidP="00270B59">
            <w:pPr>
              <w:jc w:val="center"/>
              <w:rPr>
                <w:color w:val="000000" w:themeColor="text1"/>
                <w:sz w:val="20"/>
                <w:szCs w:val="20"/>
              </w:rPr>
            </w:pPr>
          </w:p>
          <w:p w:rsidR="00270B59" w:rsidRPr="00801282" w:rsidRDefault="00801282" w:rsidP="00270B59">
            <w:pPr>
              <w:jc w:val="center"/>
              <w:rPr>
                <w:color w:val="000000" w:themeColor="text1"/>
                <w:sz w:val="20"/>
                <w:szCs w:val="20"/>
              </w:rPr>
            </w:pPr>
            <w:r w:rsidRPr="00801282">
              <w:rPr>
                <w:color w:val="000000" w:themeColor="text1"/>
                <w:sz w:val="20"/>
                <w:szCs w:val="20"/>
              </w:rPr>
              <w:t>15</w:t>
            </w:r>
          </w:p>
        </w:tc>
        <w:tc>
          <w:tcPr>
            <w:tcW w:w="709" w:type="dxa"/>
          </w:tcPr>
          <w:p w:rsidR="00270B59" w:rsidRPr="00801282" w:rsidRDefault="00270B59" w:rsidP="00270B59">
            <w:pPr>
              <w:jc w:val="center"/>
              <w:rPr>
                <w:color w:val="000000" w:themeColor="text1"/>
                <w:sz w:val="20"/>
                <w:szCs w:val="20"/>
              </w:rPr>
            </w:pPr>
            <w:r w:rsidRPr="00801282">
              <w:rPr>
                <w:color w:val="000000" w:themeColor="text1"/>
                <w:sz w:val="20"/>
                <w:szCs w:val="20"/>
              </w:rPr>
              <w:t>6</w:t>
            </w:r>
          </w:p>
        </w:tc>
      </w:tr>
      <w:tr w:rsidR="00270B59" w:rsidRPr="00801282" w:rsidTr="00270B59">
        <w:tc>
          <w:tcPr>
            <w:tcW w:w="1135" w:type="dxa"/>
          </w:tcPr>
          <w:p w:rsidR="00270B59" w:rsidRPr="00801282" w:rsidRDefault="00270B59" w:rsidP="00270B59">
            <w:pPr>
              <w:jc w:val="center"/>
              <w:rPr>
                <w:color w:val="000000" w:themeColor="text1"/>
                <w:sz w:val="20"/>
                <w:szCs w:val="20"/>
              </w:rPr>
            </w:pPr>
            <w:r w:rsidRPr="00801282">
              <w:rPr>
                <w:color w:val="000000" w:themeColor="text1"/>
                <w:sz w:val="20"/>
                <w:szCs w:val="20"/>
              </w:rPr>
              <w:t>II</w:t>
            </w:r>
          </w:p>
        </w:tc>
        <w:tc>
          <w:tcPr>
            <w:tcW w:w="992" w:type="dxa"/>
          </w:tcPr>
          <w:p w:rsidR="00270B59" w:rsidRPr="00801282" w:rsidRDefault="00270B59" w:rsidP="00270B59">
            <w:pPr>
              <w:jc w:val="center"/>
              <w:rPr>
                <w:color w:val="000000" w:themeColor="text1"/>
                <w:sz w:val="20"/>
                <w:szCs w:val="20"/>
              </w:rPr>
            </w:pPr>
            <w:r w:rsidRPr="00801282">
              <w:rPr>
                <w:color w:val="000000" w:themeColor="text1"/>
                <w:sz w:val="20"/>
                <w:szCs w:val="20"/>
              </w:rPr>
              <w:t>-</w:t>
            </w:r>
          </w:p>
        </w:tc>
        <w:tc>
          <w:tcPr>
            <w:tcW w:w="850" w:type="dxa"/>
          </w:tcPr>
          <w:p w:rsidR="00270B59" w:rsidRPr="00801282" w:rsidRDefault="00270B59" w:rsidP="00270B59">
            <w:pPr>
              <w:jc w:val="center"/>
              <w:rPr>
                <w:color w:val="000000" w:themeColor="text1"/>
                <w:sz w:val="20"/>
                <w:szCs w:val="20"/>
              </w:rPr>
            </w:pPr>
            <w:r w:rsidRPr="00801282">
              <w:rPr>
                <w:color w:val="000000" w:themeColor="text1"/>
                <w:sz w:val="20"/>
                <w:szCs w:val="20"/>
              </w:rPr>
              <w:t>-</w:t>
            </w:r>
          </w:p>
        </w:tc>
        <w:tc>
          <w:tcPr>
            <w:tcW w:w="851" w:type="dxa"/>
            <w:vMerge/>
          </w:tcPr>
          <w:p w:rsidR="00270B59" w:rsidRPr="00801282" w:rsidRDefault="00270B59" w:rsidP="00270B59">
            <w:pPr>
              <w:jc w:val="center"/>
              <w:rPr>
                <w:color w:val="000000" w:themeColor="text1"/>
                <w:sz w:val="20"/>
                <w:szCs w:val="20"/>
              </w:rPr>
            </w:pPr>
          </w:p>
        </w:tc>
        <w:tc>
          <w:tcPr>
            <w:tcW w:w="992" w:type="dxa"/>
          </w:tcPr>
          <w:p w:rsidR="00270B59" w:rsidRPr="00801282" w:rsidRDefault="00270B59" w:rsidP="00270B59">
            <w:pPr>
              <w:jc w:val="center"/>
              <w:rPr>
                <w:color w:val="000000" w:themeColor="text1"/>
                <w:sz w:val="20"/>
                <w:szCs w:val="20"/>
              </w:rPr>
            </w:pPr>
            <w:r w:rsidRPr="00801282">
              <w:rPr>
                <w:color w:val="000000" w:themeColor="text1"/>
                <w:sz w:val="20"/>
                <w:szCs w:val="20"/>
              </w:rPr>
              <w:t>1</w:t>
            </w:r>
          </w:p>
        </w:tc>
        <w:tc>
          <w:tcPr>
            <w:tcW w:w="851" w:type="dxa"/>
            <w:vMerge/>
          </w:tcPr>
          <w:p w:rsidR="00270B59" w:rsidRPr="00801282" w:rsidRDefault="00270B59" w:rsidP="00270B59">
            <w:pPr>
              <w:jc w:val="center"/>
              <w:rPr>
                <w:color w:val="000000" w:themeColor="text1"/>
                <w:sz w:val="20"/>
                <w:szCs w:val="20"/>
              </w:rPr>
            </w:pPr>
          </w:p>
        </w:tc>
        <w:tc>
          <w:tcPr>
            <w:tcW w:w="850" w:type="dxa"/>
          </w:tcPr>
          <w:p w:rsidR="00270B59" w:rsidRPr="00801282" w:rsidRDefault="00270B59" w:rsidP="00270B59">
            <w:pPr>
              <w:jc w:val="center"/>
              <w:rPr>
                <w:color w:val="000000" w:themeColor="text1"/>
                <w:sz w:val="20"/>
                <w:szCs w:val="20"/>
              </w:rPr>
            </w:pPr>
            <w:r w:rsidRPr="00801282">
              <w:rPr>
                <w:color w:val="000000" w:themeColor="text1"/>
                <w:sz w:val="20"/>
                <w:szCs w:val="20"/>
              </w:rPr>
              <w:t>1</w:t>
            </w:r>
          </w:p>
        </w:tc>
        <w:tc>
          <w:tcPr>
            <w:tcW w:w="851" w:type="dxa"/>
            <w:vMerge/>
          </w:tcPr>
          <w:p w:rsidR="00270B59" w:rsidRPr="00801282" w:rsidRDefault="00270B59" w:rsidP="00270B59">
            <w:pPr>
              <w:jc w:val="center"/>
              <w:rPr>
                <w:color w:val="000000" w:themeColor="text1"/>
                <w:sz w:val="20"/>
                <w:szCs w:val="20"/>
              </w:rPr>
            </w:pPr>
          </w:p>
        </w:tc>
        <w:tc>
          <w:tcPr>
            <w:tcW w:w="992" w:type="dxa"/>
          </w:tcPr>
          <w:p w:rsidR="00270B59" w:rsidRPr="00801282" w:rsidRDefault="00270B59" w:rsidP="00270B59">
            <w:pPr>
              <w:jc w:val="center"/>
              <w:rPr>
                <w:color w:val="000000" w:themeColor="text1"/>
                <w:sz w:val="20"/>
                <w:szCs w:val="20"/>
              </w:rPr>
            </w:pPr>
            <w:r w:rsidRPr="00801282">
              <w:rPr>
                <w:color w:val="000000" w:themeColor="text1"/>
                <w:sz w:val="20"/>
                <w:szCs w:val="20"/>
              </w:rPr>
              <w:t>1</w:t>
            </w:r>
          </w:p>
        </w:tc>
        <w:tc>
          <w:tcPr>
            <w:tcW w:w="850" w:type="dxa"/>
            <w:vMerge/>
          </w:tcPr>
          <w:p w:rsidR="00270B59" w:rsidRPr="00801282" w:rsidRDefault="00270B59" w:rsidP="00270B59">
            <w:pPr>
              <w:jc w:val="center"/>
              <w:rPr>
                <w:color w:val="000000" w:themeColor="text1"/>
                <w:sz w:val="20"/>
                <w:szCs w:val="20"/>
              </w:rPr>
            </w:pPr>
          </w:p>
        </w:tc>
        <w:tc>
          <w:tcPr>
            <w:tcW w:w="709" w:type="dxa"/>
          </w:tcPr>
          <w:p w:rsidR="00270B59" w:rsidRPr="00801282" w:rsidRDefault="00270B59" w:rsidP="00270B59">
            <w:pPr>
              <w:jc w:val="center"/>
              <w:rPr>
                <w:color w:val="000000" w:themeColor="text1"/>
                <w:sz w:val="20"/>
                <w:szCs w:val="20"/>
              </w:rPr>
            </w:pPr>
            <w:r w:rsidRPr="00801282">
              <w:rPr>
                <w:color w:val="000000" w:themeColor="text1"/>
                <w:sz w:val="20"/>
                <w:szCs w:val="20"/>
              </w:rPr>
              <w:t>3</w:t>
            </w:r>
          </w:p>
        </w:tc>
      </w:tr>
      <w:tr w:rsidR="00270B59" w:rsidRPr="00801282" w:rsidTr="00270B59">
        <w:tc>
          <w:tcPr>
            <w:tcW w:w="1135" w:type="dxa"/>
          </w:tcPr>
          <w:p w:rsidR="00270B59" w:rsidRPr="00801282" w:rsidRDefault="00270B59" w:rsidP="00270B59">
            <w:pPr>
              <w:jc w:val="center"/>
              <w:rPr>
                <w:color w:val="000000" w:themeColor="text1"/>
                <w:sz w:val="20"/>
                <w:szCs w:val="20"/>
              </w:rPr>
            </w:pPr>
            <w:r w:rsidRPr="00801282">
              <w:rPr>
                <w:color w:val="000000" w:themeColor="text1"/>
                <w:sz w:val="20"/>
                <w:szCs w:val="20"/>
              </w:rPr>
              <w:t>III</w:t>
            </w:r>
          </w:p>
        </w:tc>
        <w:tc>
          <w:tcPr>
            <w:tcW w:w="992" w:type="dxa"/>
          </w:tcPr>
          <w:p w:rsidR="00270B59" w:rsidRPr="00801282" w:rsidRDefault="00270B59" w:rsidP="00270B59">
            <w:pPr>
              <w:jc w:val="center"/>
              <w:rPr>
                <w:color w:val="000000" w:themeColor="text1"/>
                <w:sz w:val="20"/>
                <w:szCs w:val="20"/>
              </w:rPr>
            </w:pPr>
            <w:r w:rsidRPr="00801282">
              <w:rPr>
                <w:color w:val="000000" w:themeColor="text1"/>
                <w:sz w:val="20"/>
                <w:szCs w:val="20"/>
              </w:rPr>
              <w:t>-</w:t>
            </w:r>
          </w:p>
        </w:tc>
        <w:tc>
          <w:tcPr>
            <w:tcW w:w="850" w:type="dxa"/>
          </w:tcPr>
          <w:p w:rsidR="00270B59" w:rsidRPr="00801282" w:rsidRDefault="00270B59" w:rsidP="00270B59">
            <w:pPr>
              <w:jc w:val="center"/>
              <w:rPr>
                <w:color w:val="000000" w:themeColor="text1"/>
                <w:sz w:val="20"/>
                <w:szCs w:val="20"/>
              </w:rPr>
            </w:pPr>
            <w:r w:rsidRPr="00801282">
              <w:rPr>
                <w:color w:val="000000" w:themeColor="text1"/>
                <w:sz w:val="20"/>
                <w:szCs w:val="20"/>
              </w:rPr>
              <w:t>-</w:t>
            </w:r>
          </w:p>
        </w:tc>
        <w:tc>
          <w:tcPr>
            <w:tcW w:w="851" w:type="dxa"/>
            <w:vMerge/>
          </w:tcPr>
          <w:p w:rsidR="00270B59" w:rsidRPr="00801282" w:rsidRDefault="00270B59" w:rsidP="00270B59">
            <w:pPr>
              <w:jc w:val="center"/>
              <w:rPr>
                <w:color w:val="000000" w:themeColor="text1"/>
                <w:sz w:val="20"/>
                <w:szCs w:val="20"/>
              </w:rPr>
            </w:pPr>
          </w:p>
        </w:tc>
        <w:tc>
          <w:tcPr>
            <w:tcW w:w="992" w:type="dxa"/>
          </w:tcPr>
          <w:p w:rsidR="00270B59" w:rsidRPr="00801282" w:rsidRDefault="00270B59" w:rsidP="00270B59">
            <w:pPr>
              <w:jc w:val="center"/>
              <w:rPr>
                <w:color w:val="000000" w:themeColor="text1"/>
                <w:sz w:val="20"/>
                <w:szCs w:val="20"/>
              </w:rPr>
            </w:pPr>
            <w:r w:rsidRPr="00801282">
              <w:rPr>
                <w:color w:val="000000" w:themeColor="text1"/>
                <w:sz w:val="20"/>
                <w:szCs w:val="20"/>
              </w:rPr>
              <w:t>1</w:t>
            </w:r>
          </w:p>
        </w:tc>
        <w:tc>
          <w:tcPr>
            <w:tcW w:w="851" w:type="dxa"/>
            <w:vMerge/>
          </w:tcPr>
          <w:p w:rsidR="00270B59" w:rsidRPr="00801282" w:rsidRDefault="00270B59" w:rsidP="00270B59">
            <w:pPr>
              <w:jc w:val="center"/>
              <w:rPr>
                <w:color w:val="000000" w:themeColor="text1"/>
                <w:sz w:val="20"/>
                <w:szCs w:val="20"/>
              </w:rPr>
            </w:pPr>
          </w:p>
        </w:tc>
        <w:tc>
          <w:tcPr>
            <w:tcW w:w="850" w:type="dxa"/>
          </w:tcPr>
          <w:p w:rsidR="00270B59" w:rsidRPr="00801282" w:rsidRDefault="00270B59" w:rsidP="00270B59">
            <w:pPr>
              <w:jc w:val="center"/>
              <w:rPr>
                <w:color w:val="000000" w:themeColor="text1"/>
                <w:sz w:val="20"/>
                <w:szCs w:val="20"/>
              </w:rPr>
            </w:pPr>
            <w:r w:rsidRPr="00801282">
              <w:rPr>
                <w:color w:val="000000" w:themeColor="text1"/>
                <w:sz w:val="20"/>
                <w:szCs w:val="20"/>
              </w:rPr>
              <w:t>1</w:t>
            </w:r>
          </w:p>
        </w:tc>
        <w:tc>
          <w:tcPr>
            <w:tcW w:w="851" w:type="dxa"/>
            <w:vMerge/>
          </w:tcPr>
          <w:p w:rsidR="00270B59" w:rsidRPr="00801282" w:rsidRDefault="00270B59" w:rsidP="00270B59">
            <w:pPr>
              <w:jc w:val="center"/>
              <w:rPr>
                <w:color w:val="000000" w:themeColor="text1"/>
                <w:sz w:val="20"/>
                <w:szCs w:val="20"/>
              </w:rPr>
            </w:pPr>
          </w:p>
        </w:tc>
        <w:tc>
          <w:tcPr>
            <w:tcW w:w="992" w:type="dxa"/>
          </w:tcPr>
          <w:p w:rsidR="00270B59" w:rsidRPr="00801282" w:rsidRDefault="00270B59" w:rsidP="00270B59">
            <w:pPr>
              <w:jc w:val="center"/>
              <w:rPr>
                <w:color w:val="000000" w:themeColor="text1"/>
                <w:sz w:val="20"/>
                <w:szCs w:val="20"/>
              </w:rPr>
            </w:pPr>
            <w:r w:rsidRPr="00801282">
              <w:rPr>
                <w:color w:val="000000" w:themeColor="text1"/>
                <w:sz w:val="20"/>
                <w:szCs w:val="20"/>
              </w:rPr>
              <w:t>1</w:t>
            </w:r>
          </w:p>
        </w:tc>
        <w:tc>
          <w:tcPr>
            <w:tcW w:w="850" w:type="dxa"/>
            <w:vMerge/>
          </w:tcPr>
          <w:p w:rsidR="00270B59" w:rsidRPr="00801282" w:rsidRDefault="00270B59" w:rsidP="00270B59">
            <w:pPr>
              <w:jc w:val="center"/>
              <w:rPr>
                <w:color w:val="000000" w:themeColor="text1"/>
                <w:sz w:val="20"/>
                <w:szCs w:val="20"/>
              </w:rPr>
            </w:pPr>
          </w:p>
        </w:tc>
        <w:tc>
          <w:tcPr>
            <w:tcW w:w="709" w:type="dxa"/>
          </w:tcPr>
          <w:p w:rsidR="00270B59" w:rsidRPr="00801282" w:rsidRDefault="00270B59" w:rsidP="00270B59">
            <w:pPr>
              <w:jc w:val="center"/>
              <w:rPr>
                <w:color w:val="000000" w:themeColor="text1"/>
                <w:sz w:val="20"/>
                <w:szCs w:val="20"/>
              </w:rPr>
            </w:pPr>
            <w:r w:rsidRPr="00801282">
              <w:rPr>
                <w:color w:val="000000" w:themeColor="text1"/>
                <w:sz w:val="20"/>
                <w:szCs w:val="20"/>
              </w:rPr>
              <w:t>3</w:t>
            </w:r>
          </w:p>
        </w:tc>
      </w:tr>
      <w:tr w:rsidR="00270B59" w:rsidRPr="00801282" w:rsidTr="00270B59">
        <w:tc>
          <w:tcPr>
            <w:tcW w:w="1135" w:type="dxa"/>
          </w:tcPr>
          <w:p w:rsidR="00270B59" w:rsidRPr="00801282" w:rsidRDefault="00270B59" w:rsidP="00270B59">
            <w:pPr>
              <w:jc w:val="center"/>
              <w:rPr>
                <w:color w:val="000000" w:themeColor="text1"/>
                <w:sz w:val="20"/>
                <w:szCs w:val="20"/>
              </w:rPr>
            </w:pPr>
            <w:r w:rsidRPr="00801282">
              <w:rPr>
                <w:color w:val="000000" w:themeColor="text1"/>
                <w:sz w:val="20"/>
                <w:szCs w:val="20"/>
              </w:rPr>
              <w:t>IV</w:t>
            </w:r>
          </w:p>
        </w:tc>
        <w:tc>
          <w:tcPr>
            <w:tcW w:w="992" w:type="dxa"/>
          </w:tcPr>
          <w:p w:rsidR="00270B59" w:rsidRPr="00801282" w:rsidRDefault="00270B59" w:rsidP="00270B59">
            <w:pPr>
              <w:jc w:val="center"/>
              <w:rPr>
                <w:color w:val="000000" w:themeColor="text1"/>
                <w:sz w:val="20"/>
                <w:szCs w:val="20"/>
              </w:rPr>
            </w:pPr>
            <w:r w:rsidRPr="00801282">
              <w:rPr>
                <w:color w:val="000000" w:themeColor="text1"/>
                <w:sz w:val="20"/>
                <w:szCs w:val="20"/>
              </w:rPr>
              <w:t>-</w:t>
            </w:r>
          </w:p>
        </w:tc>
        <w:tc>
          <w:tcPr>
            <w:tcW w:w="850" w:type="dxa"/>
          </w:tcPr>
          <w:p w:rsidR="00270B59" w:rsidRPr="00801282" w:rsidRDefault="00270B59" w:rsidP="00270B59">
            <w:pPr>
              <w:jc w:val="center"/>
              <w:rPr>
                <w:color w:val="000000" w:themeColor="text1"/>
                <w:sz w:val="20"/>
                <w:szCs w:val="20"/>
              </w:rPr>
            </w:pPr>
            <w:r w:rsidRPr="00801282">
              <w:rPr>
                <w:color w:val="000000" w:themeColor="text1"/>
                <w:sz w:val="20"/>
                <w:szCs w:val="20"/>
              </w:rPr>
              <w:t>-</w:t>
            </w:r>
          </w:p>
        </w:tc>
        <w:tc>
          <w:tcPr>
            <w:tcW w:w="851" w:type="dxa"/>
            <w:vMerge/>
          </w:tcPr>
          <w:p w:rsidR="00270B59" w:rsidRPr="00801282" w:rsidRDefault="00270B59" w:rsidP="00270B59">
            <w:pPr>
              <w:jc w:val="center"/>
              <w:rPr>
                <w:color w:val="000000" w:themeColor="text1"/>
                <w:sz w:val="20"/>
                <w:szCs w:val="20"/>
              </w:rPr>
            </w:pPr>
          </w:p>
        </w:tc>
        <w:tc>
          <w:tcPr>
            <w:tcW w:w="992" w:type="dxa"/>
          </w:tcPr>
          <w:p w:rsidR="00270B59" w:rsidRPr="00801282" w:rsidRDefault="00270B59" w:rsidP="00270B59">
            <w:pPr>
              <w:jc w:val="center"/>
              <w:rPr>
                <w:color w:val="000000" w:themeColor="text1"/>
                <w:sz w:val="20"/>
                <w:szCs w:val="20"/>
              </w:rPr>
            </w:pPr>
            <w:r w:rsidRPr="00801282">
              <w:rPr>
                <w:color w:val="000000" w:themeColor="text1"/>
                <w:sz w:val="20"/>
                <w:szCs w:val="20"/>
              </w:rPr>
              <w:t>1</w:t>
            </w:r>
          </w:p>
        </w:tc>
        <w:tc>
          <w:tcPr>
            <w:tcW w:w="851" w:type="dxa"/>
            <w:vMerge/>
          </w:tcPr>
          <w:p w:rsidR="00270B59" w:rsidRPr="00801282" w:rsidRDefault="00270B59" w:rsidP="00270B59">
            <w:pPr>
              <w:jc w:val="center"/>
              <w:rPr>
                <w:color w:val="000000" w:themeColor="text1"/>
                <w:sz w:val="20"/>
                <w:szCs w:val="20"/>
              </w:rPr>
            </w:pPr>
          </w:p>
        </w:tc>
        <w:tc>
          <w:tcPr>
            <w:tcW w:w="850" w:type="dxa"/>
          </w:tcPr>
          <w:p w:rsidR="00270B59" w:rsidRPr="00801282" w:rsidRDefault="00270B59" w:rsidP="00270B59">
            <w:pPr>
              <w:jc w:val="center"/>
              <w:rPr>
                <w:color w:val="000000" w:themeColor="text1"/>
                <w:sz w:val="20"/>
                <w:szCs w:val="20"/>
              </w:rPr>
            </w:pPr>
            <w:r w:rsidRPr="00801282">
              <w:rPr>
                <w:color w:val="000000" w:themeColor="text1"/>
                <w:sz w:val="20"/>
                <w:szCs w:val="20"/>
              </w:rPr>
              <w:t>1</w:t>
            </w:r>
          </w:p>
        </w:tc>
        <w:tc>
          <w:tcPr>
            <w:tcW w:w="851" w:type="dxa"/>
            <w:vMerge/>
          </w:tcPr>
          <w:p w:rsidR="00270B59" w:rsidRPr="00801282" w:rsidRDefault="00270B59" w:rsidP="00270B59">
            <w:pPr>
              <w:jc w:val="center"/>
              <w:rPr>
                <w:color w:val="000000" w:themeColor="text1"/>
                <w:sz w:val="20"/>
                <w:szCs w:val="20"/>
              </w:rPr>
            </w:pPr>
          </w:p>
        </w:tc>
        <w:tc>
          <w:tcPr>
            <w:tcW w:w="992" w:type="dxa"/>
          </w:tcPr>
          <w:p w:rsidR="00270B59" w:rsidRPr="00801282" w:rsidRDefault="00270B59" w:rsidP="00270B59">
            <w:pPr>
              <w:jc w:val="center"/>
              <w:rPr>
                <w:color w:val="000000" w:themeColor="text1"/>
                <w:sz w:val="20"/>
                <w:szCs w:val="20"/>
              </w:rPr>
            </w:pPr>
            <w:r w:rsidRPr="00801282">
              <w:rPr>
                <w:color w:val="000000" w:themeColor="text1"/>
                <w:sz w:val="20"/>
                <w:szCs w:val="20"/>
              </w:rPr>
              <w:t>1</w:t>
            </w:r>
          </w:p>
        </w:tc>
        <w:tc>
          <w:tcPr>
            <w:tcW w:w="850" w:type="dxa"/>
            <w:vMerge/>
          </w:tcPr>
          <w:p w:rsidR="00270B59" w:rsidRPr="00801282" w:rsidRDefault="00270B59" w:rsidP="00270B59">
            <w:pPr>
              <w:jc w:val="center"/>
              <w:rPr>
                <w:color w:val="000000" w:themeColor="text1"/>
                <w:sz w:val="20"/>
                <w:szCs w:val="20"/>
              </w:rPr>
            </w:pPr>
          </w:p>
        </w:tc>
        <w:tc>
          <w:tcPr>
            <w:tcW w:w="709" w:type="dxa"/>
          </w:tcPr>
          <w:p w:rsidR="00270B59" w:rsidRPr="00801282" w:rsidRDefault="00270B59" w:rsidP="00270B59">
            <w:pPr>
              <w:jc w:val="center"/>
              <w:rPr>
                <w:color w:val="000000" w:themeColor="text1"/>
                <w:sz w:val="20"/>
                <w:szCs w:val="20"/>
              </w:rPr>
            </w:pPr>
            <w:r w:rsidRPr="00801282">
              <w:rPr>
                <w:color w:val="000000" w:themeColor="text1"/>
                <w:sz w:val="20"/>
                <w:szCs w:val="20"/>
              </w:rPr>
              <w:t>4</w:t>
            </w:r>
          </w:p>
        </w:tc>
      </w:tr>
      <w:tr w:rsidR="00270B59" w:rsidRPr="00801282" w:rsidTr="00270B59">
        <w:tc>
          <w:tcPr>
            <w:tcW w:w="1135" w:type="dxa"/>
          </w:tcPr>
          <w:p w:rsidR="00270B59" w:rsidRPr="00801282" w:rsidRDefault="00270B59" w:rsidP="00270B59">
            <w:pPr>
              <w:jc w:val="center"/>
              <w:rPr>
                <w:color w:val="000000" w:themeColor="text1"/>
                <w:sz w:val="20"/>
                <w:szCs w:val="20"/>
              </w:rPr>
            </w:pPr>
            <w:r w:rsidRPr="00801282">
              <w:rPr>
                <w:color w:val="000000" w:themeColor="text1"/>
                <w:sz w:val="20"/>
                <w:szCs w:val="20"/>
              </w:rPr>
              <w:t>ГОД</w:t>
            </w:r>
          </w:p>
        </w:tc>
        <w:tc>
          <w:tcPr>
            <w:tcW w:w="992" w:type="dxa"/>
          </w:tcPr>
          <w:p w:rsidR="00270B59" w:rsidRPr="00801282" w:rsidRDefault="00270B59" w:rsidP="00270B59">
            <w:pPr>
              <w:jc w:val="center"/>
              <w:rPr>
                <w:color w:val="000000" w:themeColor="text1"/>
                <w:sz w:val="20"/>
                <w:szCs w:val="20"/>
              </w:rPr>
            </w:pPr>
            <w:r w:rsidRPr="00801282">
              <w:rPr>
                <w:color w:val="000000" w:themeColor="text1"/>
                <w:sz w:val="20"/>
                <w:szCs w:val="20"/>
              </w:rPr>
              <w:t>-</w:t>
            </w:r>
          </w:p>
        </w:tc>
        <w:tc>
          <w:tcPr>
            <w:tcW w:w="850" w:type="dxa"/>
          </w:tcPr>
          <w:p w:rsidR="00270B59" w:rsidRPr="00801282" w:rsidRDefault="00270B59" w:rsidP="00270B59">
            <w:pPr>
              <w:jc w:val="center"/>
              <w:rPr>
                <w:color w:val="000000" w:themeColor="text1"/>
                <w:sz w:val="20"/>
                <w:szCs w:val="20"/>
              </w:rPr>
            </w:pPr>
            <w:r w:rsidRPr="00801282">
              <w:rPr>
                <w:color w:val="000000" w:themeColor="text1"/>
                <w:sz w:val="20"/>
                <w:szCs w:val="20"/>
              </w:rPr>
              <w:t>-</w:t>
            </w:r>
          </w:p>
        </w:tc>
        <w:tc>
          <w:tcPr>
            <w:tcW w:w="851" w:type="dxa"/>
          </w:tcPr>
          <w:p w:rsidR="00270B59" w:rsidRPr="00801282" w:rsidRDefault="00270B59" w:rsidP="00270B59">
            <w:pPr>
              <w:jc w:val="center"/>
              <w:rPr>
                <w:color w:val="000000" w:themeColor="text1"/>
                <w:sz w:val="20"/>
                <w:szCs w:val="20"/>
              </w:rPr>
            </w:pPr>
            <w:r w:rsidRPr="00801282">
              <w:rPr>
                <w:color w:val="000000" w:themeColor="text1"/>
                <w:sz w:val="20"/>
                <w:szCs w:val="20"/>
              </w:rPr>
              <w:t>5</w:t>
            </w:r>
          </w:p>
        </w:tc>
        <w:tc>
          <w:tcPr>
            <w:tcW w:w="992" w:type="dxa"/>
          </w:tcPr>
          <w:p w:rsidR="00270B59" w:rsidRPr="00801282" w:rsidRDefault="00270B59" w:rsidP="00270B59">
            <w:pPr>
              <w:jc w:val="center"/>
              <w:rPr>
                <w:color w:val="000000" w:themeColor="text1"/>
                <w:sz w:val="20"/>
                <w:szCs w:val="20"/>
              </w:rPr>
            </w:pPr>
            <w:r w:rsidRPr="00801282">
              <w:rPr>
                <w:color w:val="000000" w:themeColor="text1"/>
                <w:sz w:val="20"/>
                <w:szCs w:val="20"/>
              </w:rPr>
              <w:t>5</w:t>
            </w:r>
          </w:p>
        </w:tc>
        <w:tc>
          <w:tcPr>
            <w:tcW w:w="851" w:type="dxa"/>
          </w:tcPr>
          <w:p w:rsidR="00270B59" w:rsidRPr="00801282" w:rsidRDefault="00270B59" w:rsidP="00270B59">
            <w:pPr>
              <w:jc w:val="center"/>
              <w:rPr>
                <w:color w:val="000000" w:themeColor="text1"/>
                <w:sz w:val="20"/>
                <w:szCs w:val="20"/>
              </w:rPr>
            </w:pPr>
            <w:r w:rsidRPr="00801282">
              <w:rPr>
                <w:color w:val="000000" w:themeColor="text1"/>
                <w:sz w:val="20"/>
                <w:szCs w:val="20"/>
              </w:rPr>
              <w:t>5</w:t>
            </w:r>
          </w:p>
        </w:tc>
        <w:tc>
          <w:tcPr>
            <w:tcW w:w="850" w:type="dxa"/>
          </w:tcPr>
          <w:p w:rsidR="00270B59" w:rsidRPr="00801282" w:rsidRDefault="00270B59" w:rsidP="00270B59">
            <w:pPr>
              <w:jc w:val="center"/>
              <w:rPr>
                <w:color w:val="000000" w:themeColor="text1"/>
                <w:sz w:val="20"/>
                <w:szCs w:val="20"/>
              </w:rPr>
            </w:pPr>
            <w:r w:rsidRPr="00801282">
              <w:rPr>
                <w:color w:val="000000" w:themeColor="text1"/>
                <w:sz w:val="20"/>
                <w:szCs w:val="20"/>
              </w:rPr>
              <w:t>5</w:t>
            </w:r>
          </w:p>
        </w:tc>
        <w:tc>
          <w:tcPr>
            <w:tcW w:w="851" w:type="dxa"/>
          </w:tcPr>
          <w:p w:rsidR="00270B59" w:rsidRPr="00801282" w:rsidRDefault="00270B59" w:rsidP="00270B59">
            <w:pPr>
              <w:jc w:val="center"/>
              <w:rPr>
                <w:color w:val="000000" w:themeColor="text1"/>
                <w:sz w:val="20"/>
                <w:szCs w:val="20"/>
              </w:rPr>
            </w:pPr>
            <w:r w:rsidRPr="00801282">
              <w:rPr>
                <w:color w:val="000000" w:themeColor="text1"/>
                <w:sz w:val="20"/>
                <w:szCs w:val="20"/>
              </w:rPr>
              <w:t>5</w:t>
            </w:r>
          </w:p>
        </w:tc>
        <w:tc>
          <w:tcPr>
            <w:tcW w:w="992" w:type="dxa"/>
          </w:tcPr>
          <w:p w:rsidR="00270B59" w:rsidRPr="00801282" w:rsidRDefault="00270B59" w:rsidP="00270B59">
            <w:pPr>
              <w:jc w:val="center"/>
              <w:rPr>
                <w:color w:val="000000" w:themeColor="text1"/>
                <w:sz w:val="20"/>
                <w:szCs w:val="20"/>
              </w:rPr>
            </w:pPr>
            <w:r w:rsidRPr="00801282">
              <w:rPr>
                <w:color w:val="000000" w:themeColor="text1"/>
                <w:sz w:val="20"/>
                <w:szCs w:val="20"/>
              </w:rPr>
              <w:t>5</w:t>
            </w:r>
          </w:p>
        </w:tc>
        <w:tc>
          <w:tcPr>
            <w:tcW w:w="850" w:type="dxa"/>
          </w:tcPr>
          <w:p w:rsidR="00270B59" w:rsidRPr="00801282" w:rsidRDefault="00801282" w:rsidP="00270B59">
            <w:pPr>
              <w:jc w:val="center"/>
              <w:rPr>
                <w:color w:val="000000" w:themeColor="text1"/>
                <w:sz w:val="20"/>
                <w:szCs w:val="20"/>
              </w:rPr>
            </w:pPr>
            <w:r w:rsidRPr="00801282">
              <w:rPr>
                <w:color w:val="000000" w:themeColor="text1"/>
                <w:sz w:val="20"/>
                <w:szCs w:val="20"/>
              </w:rPr>
              <w:t>15</w:t>
            </w:r>
          </w:p>
        </w:tc>
        <w:tc>
          <w:tcPr>
            <w:tcW w:w="709" w:type="dxa"/>
          </w:tcPr>
          <w:p w:rsidR="00270B59" w:rsidRPr="00801282" w:rsidRDefault="00270B59" w:rsidP="00270B59">
            <w:pPr>
              <w:jc w:val="center"/>
              <w:rPr>
                <w:color w:val="000000" w:themeColor="text1"/>
                <w:sz w:val="20"/>
                <w:szCs w:val="20"/>
              </w:rPr>
            </w:pPr>
            <w:r w:rsidRPr="00801282">
              <w:rPr>
                <w:color w:val="000000" w:themeColor="text1"/>
                <w:sz w:val="20"/>
                <w:szCs w:val="20"/>
              </w:rPr>
              <w:t>16</w:t>
            </w:r>
          </w:p>
        </w:tc>
      </w:tr>
    </w:tbl>
    <w:p w:rsidR="00270B59" w:rsidRPr="00801282" w:rsidRDefault="00270B59" w:rsidP="00270B59">
      <w:pPr>
        <w:rPr>
          <w:color w:val="000000" w:themeColor="text1"/>
        </w:rPr>
      </w:pPr>
      <w:r w:rsidRPr="00801282">
        <w:rPr>
          <w:color w:val="000000" w:themeColor="text1"/>
        </w:rPr>
        <w:t>Другие виды работ</w:t>
      </w:r>
    </w:p>
    <w:tbl>
      <w:tblPr>
        <w:tblW w:w="990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990"/>
        <w:gridCol w:w="1153"/>
        <w:gridCol w:w="989"/>
        <w:gridCol w:w="1165"/>
        <w:gridCol w:w="992"/>
        <w:gridCol w:w="784"/>
        <w:gridCol w:w="850"/>
        <w:gridCol w:w="851"/>
      </w:tblGrid>
      <w:tr w:rsidR="00270B59" w:rsidRPr="00801282" w:rsidTr="00270B59">
        <w:tc>
          <w:tcPr>
            <w:tcW w:w="2127" w:type="dxa"/>
            <w:vMerge w:val="restart"/>
          </w:tcPr>
          <w:p w:rsidR="00270B59" w:rsidRPr="00801282" w:rsidRDefault="00270B59" w:rsidP="00270B59">
            <w:pPr>
              <w:rPr>
                <w:color w:val="000000" w:themeColor="text1"/>
                <w:sz w:val="20"/>
                <w:szCs w:val="20"/>
              </w:rPr>
            </w:pPr>
          </w:p>
          <w:p w:rsidR="00270B59" w:rsidRPr="00801282" w:rsidRDefault="00270B59" w:rsidP="00270B59">
            <w:pPr>
              <w:rPr>
                <w:color w:val="000000" w:themeColor="text1"/>
                <w:sz w:val="20"/>
                <w:szCs w:val="20"/>
              </w:rPr>
            </w:pPr>
            <w:r w:rsidRPr="00801282">
              <w:rPr>
                <w:color w:val="000000" w:themeColor="text1"/>
                <w:sz w:val="20"/>
                <w:szCs w:val="20"/>
              </w:rPr>
              <w:t xml:space="preserve">Виды </w:t>
            </w:r>
          </w:p>
          <w:p w:rsidR="00270B59" w:rsidRPr="00801282" w:rsidRDefault="00270B59" w:rsidP="00270B59">
            <w:pPr>
              <w:rPr>
                <w:color w:val="000000" w:themeColor="text1"/>
                <w:sz w:val="20"/>
                <w:szCs w:val="20"/>
              </w:rPr>
            </w:pPr>
            <w:r w:rsidRPr="00801282">
              <w:rPr>
                <w:color w:val="000000" w:themeColor="text1"/>
                <w:sz w:val="20"/>
                <w:szCs w:val="20"/>
              </w:rPr>
              <w:t>контрольных работ</w:t>
            </w:r>
          </w:p>
        </w:tc>
        <w:tc>
          <w:tcPr>
            <w:tcW w:w="7774" w:type="dxa"/>
            <w:gridSpan w:val="8"/>
          </w:tcPr>
          <w:p w:rsidR="00270B59" w:rsidRPr="00801282" w:rsidRDefault="00270B59" w:rsidP="00270B59">
            <w:pPr>
              <w:jc w:val="center"/>
              <w:rPr>
                <w:color w:val="000000" w:themeColor="text1"/>
                <w:sz w:val="20"/>
                <w:szCs w:val="20"/>
              </w:rPr>
            </w:pPr>
            <w:r w:rsidRPr="00801282">
              <w:rPr>
                <w:color w:val="000000" w:themeColor="text1"/>
                <w:sz w:val="20"/>
                <w:szCs w:val="20"/>
              </w:rPr>
              <w:t>Классы</w:t>
            </w:r>
          </w:p>
        </w:tc>
      </w:tr>
      <w:tr w:rsidR="00270B59" w:rsidRPr="00801282" w:rsidTr="00270B59">
        <w:tc>
          <w:tcPr>
            <w:tcW w:w="2127" w:type="dxa"/>
            <w:vMerge/>
          </w:tcPr>
          <w:p w:rsidR="00270B59" w:rsidRPr="00801282" w:rsidRDefault="00270B59" w:rsidP="00270B59">
            <w:pPr>
              <w:rPr>
                <w:color w:val="000000" w:themeColor="text1"/>
                <w:sz w:val="20"/>
                <w:szCs w:val="20"/>
              </w:rPr>
            </w:pPr>
          </w:p>
        </w:tc>
        <w:tc>
          <w:tcPr>
            <w:tcW w:w="2143" w:type="dxa"/>
            <w:gridSpan w:val="2"/>
          </w:tcPr>
          <w:p w:rsidR="00270B59" w:rsidRPr="00801282" w:rsidRDefault="00270B59" w:rsidP="00270B59">
            <w:pPr>
              <w:jc w:val="center"/>
              <w:rPr>
                <w:color w:val="000000" w:themeColor="text1"/>
                <w:sz w:val="20"/>
                <w:szCs w:val="20"/>
              </w:rPr>
            </w:pPr>
            <w:r w:rsidRPr="00801282">
              <w:rPr>
                <w:color w:val="000000" w:themeColor="text1"/>
                <w:sz w:val="20"/>
                <w:szCs w:val="20"/>
              </w:rPr>
              <w:t>I</w:t>
            </w:r>
          </w:p>
        </w:tc>
        <w:tc>
          <w:tcPr>
            <w:tcW w:w="2154" w:type="dxa"/>
            <w:gridSpan w:val="2"/>
          </w:tcPr>
          <w:p w:rsidR="00270B59" w:rsidRPr="00801282" w:rsidRDefault="00270B59" w:rsidP="00270B59">
            <w:pPr>
              <w:jc w:val="center"/>
              <w:rPr>
                <w:color w:val="000000" w:themeColor="text1"/>
                <w:sz w:val="20"/>
                <w:szCs w:val="20"/>
              </w:rPr>
            </w:pPr>
            <w:r w:rsidRPr="00801282">
              <w:rPr>
                <w:color w:val="000000" w:themeColor="text1"/>
                <w:sz w:val="20"/>
                <w:szCs w:val="20"/>
              </w:rPr>
              <w:t>II</w:t>
            </w:r>
          </w:p>
        </w:tc>
        <w:tc>
          <w:tcPr>
            <w:tcW w:w="1776" w:type="dxa"/>
            <w:gridSpan w:val="2"/>
          </w:tcPr>
          <w:p w:rsidR="00270B59" w:rsidRPr="00801282" w:rsidRDefault="00270B59" w:rsidP="00270B59">
            <w:pPr>
              <w:jc w:val="center"/>
              <w:rPr>
                <w:color w:val="000000" w:themeColor="text1"/>
                <w:sz w:val="20"/>
                <w:szCs w:val="20"/>
              </w:rPr>
            </w:pPr>
            <w:r w:rsidRPr="00801282">
              <w:rPr>
                <w:color w:val="000000" w:themeColor="text1"/>
                <w:sz w:val="20"/>
                <w:szCs w:val="20"/>
              </w:rPr>
              <w:t>III</w:t>
            </w:r>
          </w:p>
        </w:tc>
        <w:tc>
          <w:tcPr>
            <w:tcW w:w="1701" w:type="dxa"/>
            <w:gridSpan w:val="2"/>
          </w:tcPr>
          <w:p w:rsidR="00270B59" w:rsidRPr="00801282" w:rsidRDefault="00270B59" w:rsidP="00270B59">
            <w:pPr>
              <w:jc w:val="center"/>
              <w:rPr>
                <w:color w:val="000000" w:themeColor="text1"/>
                <w:sz w:val="20"/>
                <w:szCs w:val="20"/>
              </w:rPr>
            </w:pPr>
            <w:r w:rsidRPr="00801282">
              <w:rPr>
                <w:color w:val="000000" w:themeColor="text1"/>
                <w:sz w:val="20"/>
                <w:szCs w:val="20"/>
              </w:rPr>
              <w:t>IV</w:t>
            </w:r>
          </w:p>
        </w:tc>
      </w:tr>
      <w:tr w:rsidR="00270B59" w:rsidRPr="00801282" w:rsidTr="00270B59">
        <w:tc>
          <w:tcPr>
            <w:tcW w:w="2127" w:type="dxa"/>
            <w:vMerge/>
          </w:tcPr>
          <w:p w:rsidR="00270B59" w:rsidRPr="00801282" w:rsidRDefault="00270B59" w:rsidP="00270B59">
            <w:pPr>
              <w:rPr>
                <w:color w:val="000000" w:themeColor="text1"/>
                <w:sz w:val="20"/>
                <w:szCs w:val="20"/>
              </w:rPr>
            </w:pPr>
          </w:p>
        </w:tc>
        <w:tc>
          <w:tcPr>
            <w:tcW w:w="990" w:type="dxa"/>
          </w:tcPr>
          <w:p w:rsidR="00270B59" w:rsidRPr="00801282" w:rsidRDefault="00270B59" w:rsidP="00270B59">
            <w:pPr>
              <w:jc w:val="center"/>
              <w:rPr>
                <w:color w:val="000000" w:themeColor="text1"/>
                <w:sz w:val="20"/>
                <w:szCs w:val="20"/>
              </w:rPr>
            </w:pPr>
            <w:r w:rsidRPr="00801282">
              <w:rPr>
                <w:color w:val="000000" w:themeColor="text1"/>
                <w:sz w:val="20"/>
                <w:szCs w:val="20"/>
              </w:rPr>
              <w:t xml:space="preserve">I </w:t>
            </w:r>
            <w:proofErr w:type="spellStart"/>
            <w:proofErr w:type="gramStart"/>
            <w:r w:rsidRPr="00801282">
              <w:rPr>
                <w:color w:val="000000" w:themeColor="text1"/>
                <w:sz w:val="20"/>
                <w:szCs w:val="20"/>
              </w:rPr>
              <w:t>полу-годие</w:t>
            </w:r>
            <w:proofErr w:type="spellEnd"/>
            <w:proofErr w:type="gramEnd"/>
          </w:p>
        </w:tc>
        <w:tc>
          <w:tcPr>
            <w:tcW w:w="1153" w:type="dxa"/>
          </w:tcPr>
          <w:p w:rsidR="00270B59" w:rsidRPr="00801282" w:rsidRDefault="00270B59" w:rsidP="00270B59">
            <w:pPr>
              <w:jc w:val="center"/>
              <w:rPr>
                <w:color w:val="000000" w:themeColor="text1"/>
                <w:sz w:val="20"/>
                <w:szCs w:val="20"/>
              </w:rPr>
            </w:pPr>
            <w:r w:rsidRPr="00801282">
              <w:rPr>
                <w:color w:val="000000" w:themeColor="text1"/>
                <w:sz w:val="20"/>
                <w:szCs w:val="20"/>
              </w:rPr>
              <w:t xml:space="preserve">II </w:t>
            </w:r>
            <w:proofErr w:type="spellStart"/>
            <w:proofErr w:type="gramStart"/>
            <w:r w:rsidRPr="00801282">
              <w:rPr>
                <w:color w:val="000000" w:themeColor="text1"/>
                <w:sz w:val="20"/>
                <w:szCs w:val="20"/>
              </w:rPr>
              <w:t>полу-годие</w:t>
            </w:r>
            <w:proofErr w:type="spellEnd"/>
            <w:proofErr w:type="gramEnd"/>
          </w:p>
        </w:tc>
        <w:tc>
          <w:tcPr>
            <w:tcW w:w="989" w:type="dxa"/>
          </w:tcPr>
          <w:p w:rsidR="00270B59" w:rsidRPr="00801282" w:rsidRDefault="00270B59" w:rsidP="00270B59">
            <w:pPr>
              <w:jc w:val="center"/>
              <w:rPr>
                <w:color w:val="000000" w:themeColor="text1"/>
                <w:sz w:val="20"/>
                <w:szCs w:val="20"/>
              </w:rPr>
            </w:pPr>
            <w:r w:rsidRPr="00801282">
              <w:rPr>
                <w:color w:val="000000" w:themeColor="text1"/>
                <w:sz w:val="20"/>
                <w:szCs w:val="20"/>
              </w:rPr>
              <w:t xml:space="preserve">I </w:t>
            </w:r>
            <w:proofErr w:type="spellStart"/>
            <w:proofErr w:type="gramStart"/>
            <w:r w:rsidRPr="00801282">
              <w:rPr>
                <w:color w:val="000000" w:themeColor="text1"/>
                <w:sz w:val="20"/>
                <w:szCs w:val="20"/>
              </w:rPr>
              <w:t>полу-годие</w:t>
            </w:r>
            <w:proofErr w:type="spellEnd"/>
            <w:proofErr w:type="gramEnd"/>
          </w:p>
        </w:tc>
        <w:tc>
          <w:tcPr>
            <w:tcW w:w="1165" w:type="dxa"/>
          </w:tcPr>
          <w:p w:rsidR="00270B59" w:rsidRPr="00801282" w:rsidRDefault="00270B59" w:rsidP="00270B59">
            <w:pPr>
              <w:jc w:val="center"/>
              <w:rPr>
                <w:color w:val="000000" w:themeColor="text1"/>
                <w:sz w:val="20"/>
                <w:szCs w:val="20"/>
              </w:rPr>
            </w:pPr>
            <w:r w:rsidRPr="00801282">
              <w:rPr>
                <w:color w:val="000000" w:themeColor="text1"/>
                <w:sz w:val="20"/>
                <w:szCs w:val="20"/>
              </w:rPr>
              <w:t xml:space="preserve">II </w:t>
            </w:r>
            <w:proofErr w:type="spellStart"/>
            <w:proofErr w:type="gramStart"/>
            <w:r w:rsidRPr="00801282">
              <w:rPr>
                <w:color w:val="000000" w:themeColor="text1"/>
                <w:sz w:val="20"/>
                <w:szCs w:val="20"/>
              </w:rPr>
              <w:t>полу-годие</w:t>
            </w:r>
            <w:proofErr w:type="spellEnd"/>
            <w:proofErr w:type="gramEnd"/>
          </w:p>
        </w:tc>
        <w:tc>
          <w:tcPr>
            <w:tcW w:w="992" w:type="dxa"/>
          </w:tcPr>
          <w:p w:rsidR="00270B59" w:rsidRPr="00801282" w:rsidRDefault="00270B59" w:rsidP="00270B59">
            <w:pPr>
              <w:jc w:val="center"/>
              <w:rPr>
                <w:color w:val="000000" w:themeColor="text1"/>
                <w:sz w:val="20"/>
                <w:szCs w:val="20"/>
              </w:rPr>
            </w:pPr>
            <w:r w:rsidRPr="00801282">
              <w:rPr>
                <w:color w:val="000000" w:themeColor="text1"/>
                <w:sz w:val="20"/>
                <w:szCs w:val="20"/>
              </w:rPr>
              <w:t xml:space="preserve">I </w:t>
            </w:r>
            <w:proofErr w:type="spellStart"/>
            <w:proofErr w:type="gramStart"/>
            <w:r w:rsidRPr="00801282">
              <w:rPr>
                <w:color w:val="000000" w:themeColor="text1"/>
                <w:sz w:val="20"/>
                <w:szCs w:val="20"/>
              </w:rPr>
              <w:t>полу-годие</w:t>
            </w:r>
            <w:proofErr w:type="spellEnd"/>
            <w:proofErr w:type="gramEnd"/>
          </w:p>
        </w:tc>
        <w:tc>
          <w:tcPr>
            <w:tcW w:w="784" w:type="dxa"/>
          </w:tcPr>
          <w:p w:rsidR="00270B59" w:rsidRPr="00801282" w:rsidRDefault="00270B59" w:rsidP="00270B59">
            <w:pPr>
              <w:jc w:val="center"/>
              <w:rPr>
                <w:color w:val="000000" w:themeColor="text1"/>
                <w:sz w:val="20"/>
                <w:szCs w:val="20"/>
              </w:rPr>
            </w:pPr>
            <w:r w:rsidRPr="00801282">
              <w:rPr>
                <w:color w:val="000000" w:themeColor="text1"/>
                <w:sz w:val="20"/>
                <w:szCs w:val="20"/>
              </w:rPr>
              <w:t xml:space="preserve">II </w:t>
            </w:r>
            <w:proofErr w:type="spellStart"/>
            <w:proofErr w:type="gramStart"/>
            <w:r w:rsidRPr="00801282">
              <w:rPr>
                <w:color w:val="000000" w:themeColor="text1"/>
                <w:sz w:val="20"/>
                <w:szCs w:val="20"/>
              </w:rPr>
              <w:t>полу-годие</w:t>
            </w:r>
            <w:proofErr w:type="spellEnd"/>
            <w:proofErr w:type="gramEnd"/>
          </w:p>
        </w:tc>
        <w:tc>
          <w:tcPr>
            <w:tcW w:w="850" w:type="dxa"/>
          </w:tcPr>
          <w:p w:rsidR="00270B59" w:rsidRPr="00801282" w:rsidRDefault="00270B59" w:rsidP="00270B59">
            <w:pPr>
              <w:jc w:val="center"/>
              <w:rPr>
                <w:color w:val="000000" w:themeColor="text1"/>
                <w:sz w:val="20"/>
                <w:szCs w:val="20"/>
              </w:rPr>
            </w:pPr>
            <w:r w:rsidRPr="00801282">
              <w:rPr>
                <w:color w:val="000000" w:themeColor="text1"/>
                <w:sz w:val="20"/>
                <w:szCs w:val="20"/>
              </w:rPr>
              <w:t xml:space="preserve">I </w:t>
            </w:r>
            <w:proofErr w:type="spellStart"/>
            <w:proofErr w:type="gramStart"/>
            <w:r w:rsidRPr="00801282">
              <w:rPr>
                <w:color w:val="000000" w:themeColor="text1"/>
                <w:sz w:val="20"/>
                <w:szCs w:val="20"/>
              </w:rPr>
              <w:t>полу-годие</w:t>
            </w:r>
            <w:proofErr w:type="spellEnd"/>
            <w:proofErr w:type="gramEnd"/>
          </w:p>
        </w:tc>
        <w:tc>
          <w:tcPr>
            <w:tcW w:w="851" w:type="dxa"/>
          </w:tcPr>
          <w:p w:rsidR="00270B59" w:rsidRPr="00801282" w:rsidRDefault="00270B59" w:rsidP="00270B59">
            <w:pPr>
              <w:jc w:val="center"/>
              <w:rPr>
                <w:color w:val="000000" w:themeColor="text1"/>
                <w:sz w:val="20"/>
                <w:szCs w:val="20"/>
              </w:rPr>
            </w:pPr>
            <w:r w:rsidRPr="00801282">
              <w:rPr>
                <w:color w:val="000000" w:themeColor="text1"/>
                <w:sz w:val="20"/>
                <w:szCs w:val="20"/>
              </w:rPr>
              <w:t xml:space="preserve">II </w:t>
            </w:r>
            <w:proofErr w:type="spellStart"/>
            <w:proofErr w:type="gramStart"/>
            <w:r w:rsidRPr="00801282">
              <w:rPr>
                <w:color w:val="000000" w:themeColor="text1"/>
                <w:sz w:val="20"/>
                <w:szCs w:val="20"/>
              </w:rPr>
              <w:t>полу-годие</w:t>
            </w:r>
            <w:proofErr w:type="spellEnd"/>
            <w:proofErr w:type="gramEnd"/>
          </w:p>
        </w:tc>
      </w:tr>
      <w:tr w:rsidR="00270B59" w:rsidRPr="00801282" w:rsidTr="00270B59">
        <w:tc>
          <w:tcPr>
            <w:tcW w:w="2127" w:type="dxa"/>
          </w:tcPr>
          <w:p w:rsidR="00270B59" w:rsidRPr="00801282" w:rsidRDefault="00270B59" w:rsidP="00270B59">
            <w:pPr>
              <w:rPr>
                <w:color w:val="000000" w:themeColor="text1"/>
                <w:sz w:val="20"/>
                <w:szCs w:val="20"/>
              </w:rPr>
            </w:pPr>
            <w:r w:rsidRPr="00801282">
              <w:rPr>
                <w:color w:val="000000" w:themeColor="text1"/>
                <w:sz w:val="20"/>
                <w:szCs w:val="20"/>
              </w:rPr>
              <w:t>Списывание текста</w:t>
            </w:r>
          </w:p>
        </w:tc>
        <w:tc>
          <w:tcPr>
            <w:tcW w:w="990" w:type="dxa"/>
            <w:vAlign w:val="center"/>
          </w:tcPr>
          <w:p w:rsidR="00270B59" w:rsidRPr="00801282" w:rsidRDefault="00270B59" w:rsidP="00270B59">
            <w:pPr>
              <w:jc w:val="center"/>
              <w:rPr>
                <w:color w:val="000000" w:themeColor="text1"/>
                <w:sz w:val="20"/>
                <w:szCs w:val="20"/>
              </w:rPr>
            </w:pPr>
            <w:r w:rsidRPr="00801282">
              <w:rPr>
                <w:color w:val="000000" w:themeColor="text1"/>
                <w:sz w:val="20"/>
                <w:szCs w:val="20"/>
              </w:rPr>
              <w:t>-</w:t>
            </w:r>
          </w:p>
        </w:tc>
        <w:tc>
          <w:tcPr>
            <w:tcW w:w="1153" w:type="dxa"/>
            <w:vAlign w:val="center"/>
          </w:tcPr>
          <w:p w:rsidR="00270B59" w:rsidRPr="00801282" w:rsidRDefault="00270B59" w:rsidP="00270B59">
            <w:pPr>
              <w:jc w:val="center"/>
              <w:rPr>
                <w:color w:val="000000" w:themeColor="text1"/>
                <w:sz w:val="20"/>
                <w:szCs w:val="20"/>
              </w:rPr>
            </w:pPr>
            <w:r w:rsidRPr="00801282">
              <w:rPr>
                <w:color w:val="000000" w:themeColor="text1"/>
                <w:sz w:val="20"/>
                <w:szCs w:val="20"/>
              </w:rPr>
              <w:t>1</w:t>
            </w:r>
          </w:p>
        </w:tc>
        <w:tc>
          <w:tcPr>
            <w:tcW w:w="989" w:type="dxa"/>
            <w:vAlign w:val="center"/>
          </w:tcPr>
          <w:p w:rsidR="00270B59" w:rsidRPr="00801282" w:rsidRDefault="00270B59" w:rsidP="00270B59">
            <w:pPr>
              <w:jc w:val="center"/>
              <w:rPr>
                <w:color w:val="000000" w:themeColor="text1"/>
                <w:sz w:val="20"/>
                <w:szCs w:val="20"/>
              </w:rPr>
            </w:pPr>
            <w:r w:rsidRPr="00801282">
              <w:rPr>
                <w:color w:val="000000" w:themeColor="text1"/>
                <w:sz w:val="20"/>
                <w:szCs w:val="20"/>
              </w:rPr>
              <w:t>1</w:t>
            </w:r>
          </w:p>
        </w:tc>
        <w:tc>
          <w:tcPr>
            <w:tcW w:w="1165" w:type="dxa"/>
            <w:vAlign w:val="center"/>
          </w:tcPr>
          <w:p w:rsidR="00270B59" w:rsidRPr="00801282" w:rsidRDefault="00270B59" w:rsidP="00270B59">
            <w:pPr>
              <w:jc w:val="center"/>
              <w:rPr>
                <w:color w:val="000000" w:themeColor="text1"/>
                <w:sz w:val="20"/>
                <w:szCs w:val="20"/>
              </w:rPr>
            </w:pPr>
            <w:r w:rsidRPr="00801282">
              <w:rPr>
                <w:color w:val="000000" w:themeColor="text1"/>
                <w:sz w:val="20"/>
                <w:szCs w:val="20"/>
              </w:rPr>
              <w:t>1</w:t>
            </w:r>
          </w:p>
        </w:tc>
        <w:tc>
          <w:tcPr>
            <w:tcW w:w="992" w:type="dxa"/>
            <w:vAlign w:val="center"/>
          </w:tcPr>
          <w:p w:rsidR="00270B59" w:rsidRPr="00801282" w:rsidRDefault="00270B59" w:rsidP="00270B59">
            <w:pPr>
              <w:jc w:val="center"/>
              <w:rPr>
                <w:color w:val="000000" w:themeColor="text1"/>
                <w:sz w:val="20"/>
                <w:szCs w:val="20"/>
              </w:rPr>
            </w:pPr>
            <w:r w:rsidRPr="00801282">
              <w:rPr>
                <w:color w:val="000000" w:themeColor="text1"/>
                <w:sz w:val="20"/>
                <w:szCs w:val="20"/>
              </w:rPr>
              <w:t>1</w:t>
            </w:r>
          </w:p>
        </w:tc>
        <w:tc>
          <w:tcPr>
            <w:tcW w:w="784" w:type="dxa"/>
            <w:vAlign w:val="center"/>
          </w:tcPr>
          <w:p w:rsidR="00270B59" w:rsidRPr="00801282" w:rsidRDefault="00270B59" w:rsidP="00270B59">
            <w:pPr>
              <w:jc w:val="center"/>
              <w:rPr>
                <w:color w:val="000000" w:themeColor="text1"/>
                <w:sz w:val="20"/>
                <w:szCs w:val="20"/>
              </w:rPr>
            </w:pPr>
            <w:r w:rsidRPr="00801282">
              <w:rPr>
                <w:color w:val="000000" w:themeColor="text1"/>
                <w:sz w:val="20"/>
                <w:szCs w:val="20"/>
              </w:rPr>
              <w:t>1</w:t>
            </w:r>
          </w:p>
        </w:tc>
        <w:tc>
          <w:tcPr>
            <w:tcW w:w="850" w:type="dxa"/>
            <w:vAlign w:val="center"/>
          </w:tcPr>
          <w:p w:rsidR="00270B59" w:rsidRPr="00801282" w:rsidRDefault="00270B59" w:rsidP="00270B59">
            <w:pPr>
              <w:jc w:val="center"/>
              <w:rPr>
                <w:color w:val="000000" w:themeColor="text1"/>
                <w:sz w:val="20"/>
                <w:szCs w:val="20"/>
              </w:rPr>
            </w:pPr>
            <w:r w:rsidRPr="00801282">
              <w:rPr>
                <w:color w:val="000000" w:themeColor="text1"/>
                <w:sz w:val="20"/>
                <w:szCs w:val="20"/>
              </w:rPr>
              <w:t>1</w:t>
            </w:r>
          </w:p>
        </w:tc>
        <w:tc>
          <w:tcPr>
            <w:tcW w:w="851" w:type="dxa"/>
            <w:vAlign w:val="center"/>
          </w:tcPr>
          <w:p w:rsidR="00270B59" w:rsidRPr="00801282" w:rsidRDefault="00270B59" w:rsidP="00270B59">
            <w:pPr>
              <w:jc w:val="center"/>
              <w:rPr>
                <w:color w:val="000000" w:themeColor="text1"/>
                <w:sz w:val="20"/>
                <w:szCs w:val="20"/>
              </w:rPr>
            </w:pPr>
            <w:r w:rsidRPr="00801282">
              <w:rPr>
                <w:color w:val="000000" w:themeColor="text1"/>
                <w:sz w:val="20"/>
                <w:szCs w:val="20"/>
              </w:rPr>
              <w:t>1</w:t>
            </w:r>
          </w:p>
        </w:tc>
      </w:tr>
      <w:tr w:rsidR="00270B59" w:rsidRPr="00801282" w:rsidTr="00270B59">
        <w:tc>
          <w:tcPr>
            <w:tcW w:w="2127" w:type="dxa"/>
          </w:tcPr>
          <w:p w:rsidR="00270B59" w:rsidRPr="00801282" w:rsidRDefault="00270B59" w:rsidP="00270B59">
            <w:pPr>
              <w:rPr>
                <w:color w:val="000000" w:themeColor="text1"/>
                <w:sz w:val="20"/>
                <w:szCs w:val="20"/>
              </w:rPr>
            </w:pPr>
            <w:r w:rsidRPr="00801282">
              <w:rPr>
                <w:color w:val="000000" w:themeColor="text1"/>
                <w:sz w:val="20"/>
                <w:szCs w:val="20"/>
              </w:rPr>
              <w:t>Изложение</w:t>
            </w:r>
          </w:p>
        </w:tc>
        <w:tc>
          <w:tcPr>
            <w:tcW w:w="990" w:type="dxa"/>
            <w:vAlign w:val="center"/>
          </w:tcPr>
          <w:p w:rsidR="00270B59" w:rsidRPr="00801282" w:rsidRDefault="00270B59" w:rsidP="00270B59">
            <w:pPr>
              <w:jc w:val="center"/>
              <w:rPr>
                <w:color w:val="000000" w:themeColor="text1"/>
                <w:sz w:val="20"/>
                <w:szCs w:val="20"/>
              </w:rPr>
            </w:pPr>
            <w:r w:rsidRPr="00801282">
              <w:rPr>
                <w:color w:val="000000" w:themeColor="text1"/>
                <w:sz w:val="20"/>
                <w:szCs w:val="20"/>
              </w:rPr>
              <w:t>-</w:t>
            </w:r>
          </w:p>
        </w:tc>
        <w:tc>
          <w:tcPr>
            <w:tcW w:w="1153" w:type="dxa"/>
            <w:vAlign w:val="center"/>
          </w:tcPr>
          <w:p w:rsidR="00270B59" w:rsidRPr="00801282" w:rsidRDefault="00270B59" w:rsidP="00270B59">
            <w:pPr>
              <w:jc w:val="center"/>
              <w:rPr>
                <w:color w:val="000000" w:themeColor="text1"/>
                <w:sz w:val="20"/>
                <w:szCs w:val="20"/>
              </w:rPr>
            </w:pPr>
            <w:r w:rsidRPr="00801282">
              <w:rPr>
                <w:color w:val="000000" w:themeColor="text1"/>
                <w:sz w:val="20"/>
                <w:szCs w:val="20"/>
              </w:rPr>
              <w:t>-</w:t>
            </w:r>
          </w:p>
        </w:tc>
        <w:tc>
          <w:tcPr>
            <w:tcW w:w="989" w:type="dxa"/>
            <w:vAlign w:val="center"/>
          </w:tcPr>
          <w:p w:rsidR="00270B59" w:rsidRPr="00801282" w:rsidRDefault="00270B59" w:rsidP="00270B59">
            <w:pPr>
              <w:jc w:val="center"/>
              <w:rPr>
                <w:color w:val="000000" w:themeColor="text1"/>
                <w:sz w:val="20"/>
                <w:szCs w:val="20"/>
              </w:rPr>
            </w:pPr>
            <w:r w:rsidRPr="00801282">
              <w:rPr>
                <w:color w:val="000000" w:themeColor="text1"/>
                <w:sz w:val="20"/>
                <w:szCs w:val="20"/>
              </w:rPr>
              <w:t>-</w:t>
            </w:r>
          </w:p>
        </w:tc>
        <w:tc>
          <w:tcPr>
            <w:tcW w:w="1165" w:type="dxa"/>
            <w:vAlign w:val="center"/>
          </w:tcPr>
          <w:p w:rsidR="00270B59" w:rsidRPr="00801282" w:rsidRDefault="00270B59" w:rsidP="00270B59">
            <w:pPr>
              <w:jc w:val="center"/>
              <w:rPr>
                <w:color w:val="000000" w:themeColor="text1"/>
                <w:sz w:val="20"/>
                <w:szCs w:val="20"/>
              </w:rPr>
            </w:pPr>
            <w:r w:rsidRPr="00801282">
              <w:rPr>
                <w:color w:val="000000" w:themeColor="text1"/>
                <w:sz w:val="20"/>
                <w:szCs w:val="20"/>
              </w:rPr>
              <w:t>1</w:t>
            </w:r>
          </w:p>
          <w:p w:rsidR="00270B59" w:rsidRPr="00801282" w:rsidRDefault="00270B59" w:rsidP="00270B59">
            <w:pPr>
              <w:jc w:val="center"/>
              <w:rPr>
                <w:color w:val="000000" w:themeColor="text1"/>
                <w:sz w:val="20"/>
                <w:szCs w:val="20"/>
              </w:rPr>
            </w:pPr>
            <w:r w:rsidRPr="00801282">
              <w:rPr>
                <w:color w:val="000000" w:themeColor="text1"/>
                <w:sz w:val="20"/>
                <w:szCs w:val="20"/>
              </w:rPr>
              <w:t>(</w:t>
            </w:r>
            <w:proofErr w:type="spellStart"/>
            <w:r w:rsidRPr="00801282">
              <w:rPr>
                <w:color w:val="000000" w:themeColor="text1"/>
                <w:sz w:val="20"/>
                <w:szCs w:val="20"/>
              </w:rPr>
              <w:t>обуч</w:t>
            </w:r>
            <w:proofErr w:type="spellEnd"/>
            <w:r w:rsidRPr="00801282">
              <w:rPr>
                <w:color w:val="000000" w:themeColor="text1"/>
                <w:sz w:val="20"/>
                <w:szCs w:val="20"/>
              </w:rPr>
              <w:t>)</w:t>
            </w:r>
          </w:p>
        </w:tc>
        <w:tc>
          <w:tcPr>
            <w:tcW w:w="992" w:type="dxa"/>
            <w:vAlign w:val="center"/>
          </w:tcPr>
          <w:p w:rsidR="00270B59" w:rsidRPr="00801282" w:rsidRDefault="00270B59" w:rsidP="00270B59">
            <w:pPr>
              <w:jc w:val="center"/>
              <w:rPr>
                <w:color w:val="000000" w:themeColor="text1"/>
                <w:sz w:val="20"/>
                <w:szCs w:val="20"/>
              </w:rPr>
            </w:pPr>
            <w:r w:rsidRPr="00801282">
              <w:rPr>
                <w:color w:val="000000" w:themeColor="text1"/>
                <w:sz w:val="20"/>
                <w:szCs w:val="20"/>
              </w:rPr>
              <w:t>1</w:t>
            </w:r>
          </w:p>
          <w:p w:rsidR="00270B59" w:rsidRPr="00801282" w:rsidRDefault="00270B59" w:rsidP="00270B59">
            <w:pPr>
              <w:jc w:val="center"/>
              <w:rPr>
                <w:color w:val="000000" w:themeColor="text1"/>
                <w:sz w:val="20"/>
                <w:szCs w:val="20"/>
              </w:rPr>
            </w:pPr>
            <w:r w:rsidRPr="00801282">
              <w:rPr>
                <w:color w:val="000000" w:themeColor="text1"/>
                <w:sz w:val="20"/>
                <w:szCs w:val="20"/>
              </w:rPr>
              <w:t>(</w:t>
            </w:r>
            <w:proofErr w:type="spellStart"/>
            <w:r w:rsidRPr="00801282">
              <w:rPr>
                <w:color w:val="000000" w:themeColor="text1"/>
                <w:sz w:val="20"/>
                <w:szCs w:val="20"/>
              </w:rPr>
              <w:t>обуч</w:t>
            </w:r>
            <w:proofErr w:type="spellEnd"/>
            <w:r w:rsidRPr="00801282">
              <w:rPr>
                <w:color w:val="000000" w:themeColor="text1"/>
                <w:sz w:val="20"/>
                <w:szCs w:val="20"/>
              </w:rPr>
              <w:t>)</w:t>
            </w:r>
          </w:p>
        </w:tc>
        <w:tc>
          <w:tcPr>
            <w:tcW w:w="784" w:type="dxa"/>
            <w:vAlign w:val="center"/>
          </w:tcPr>
          <w:p w:rsidR="00270B59" w:rsidRPr="00801282" w:rsidRDefault="00270B59" w:rsidP="00270B59">
            <w:pPr>
              <w:jc w:val="center"/>
              <w:rPr>
                <w:color w:val="000000" w:themeColor="text1"/>
                <w:sz w:val="20"/>
                <w:szCs w:val="20"/>
              </w:rPr>
            </w:pPr>
            <w:r w:rsidRPr="00801282">
              <w:rPr>
                <w:color w:val="000000" w:themeColor="text1"/>
                <w:sz w:val="20"/>
                <w:szCs w:val="20"/>
              </w:rPr>
              <w:t>1</w:t>
            </w:r>
          </w:p>
          <w:p w:rsidR="00270B59" w:rsidRPr="00801282" w:rsidRDefault="00270B59" w:rsidP="00270B59">
            <w:pPr>
              <w:jc w:val="center"/>
              <w:rPr>
                <w:color w:val="000000" w:themeColor="text1"/>
                <w:sz w:val="20"/>
                <w:szCs w:val="20"/>
              </w:rPr>
            </w:pPr>
            <w:r w:rsidRPr="00801282">
              <w:rPr>
                <w:color w:val="000000" w:themeColor="text1"/>
                <w:sz w:val="20"/>
                <w:szCs w:val="20"/>
              </w:rPr>
              <w:t>(</w:t>
            </w:r>
            <w:proofErr w:type="spellStart"/>
            <w:r w:rsidRPr="00801282">
              <w:rPr>
                <w:color w:val="000000" w:themeColor="text1"/>
                <w:sz w:val="20"/>
                <w:szCs w:val="20"/>
              </w:rPr>
              <w:t>обуч</w:t>
            </w:r>
            <w:proofErr w:type="spellEnd"/>
            <w:r w:rsidRPr="00801282">
              <w:rPr>
                <w:color w:val="000000" w:themeColor="text1"/>
                <w:sz w:val="20"/>
                <w:szCs w:val="20"/>
              </w:rPr>
              <w:t>)</w:t>
            </w:r>
          </w:p>
        </w:tc>
        <w:tc>
          <w:tcPr>
            <w:tcW w:w="850" w:type="dxa"/>
            <w:vAlign w:val="center"/>
          </w:tcPr>
          <w:p w:rsidR="00270B59" w:rsidRPr="00801282" w:rsidRDefault="00270B59" w:rsidP="00270B59">
            <w:pPr>
              <w:jc w:val="center"/>
              <w:rPr>
                <w:color w:val="000000" w:themeColor="text1"/>
                <w:sz w:val="20"/>
                <w:szCs w:val="20"/>
              </w:rPr>
            </w:pPr>
            <w:r w:rsidRPr="00801282">
              <w:rPr>
                <w:color w:val="000000" w:themeColor="text1"/>
                <w:sz w:val="20"/>
                <w:szCs w:val="20"/>
              </w:rPr>
              <w:t>1</w:t>
            </w:r>
          </w:p>
          <w:p w:rsidR="00270B59" w:rsidRPr="00801282" w:rsidRDefault="00270B59" w:rsidP="00270B59">
            <w:pPr>
              <w:jc w:val="center"/>
              <w:rPr>
                <w:color w:val="000000" w:themeColor="text1"/>
                <w:sz w:val="20"/>
                <w:szCs w:val="20"/>
              </w:rPr>
            </w:pPr>
            <w:r w:rsidRPr="00801282">
              <w:rPr>
                <w:color w:val="000000" w:themeColor="text1"/>
                <w:sz w:val="20"/>
                <w:szCs w:val="20"/>
              </w:rPr>
              <w:t>(</w:t>
            </w:r>
            <w:proofErr w:type="spellStart"/>
            <w:r w:rsidRPr="00801282">
              <w:rPr>
                <w:color w:val="000000" w:themeColor="text1"/>
                <w:sz w:val="20"/>
                <w:szCs w:val="20"/>
              </w:rPr>
              <w:t>обуч</w:t>
            </w:r>
            <w:proofErr w:type="spellEnd"/>
            <w:r w:rsidRPr="00801282">
              <w:rPr>
                <w:color w:val="000000" w:themeColor="text1"/>
                <w:sz w:val="20"/>
                <w:szCs w:val="20"/>
              </w:rPr>
              <w:t>)</w:t>
            </w:r>
          </w:p>
        </w:tc>
        <w:tc>
          <w:tcPr>
            <w:tcW w:w="851" w:type="dxa"/>
            <w:vAlign w:val="center"/>
          </w:tcPr>
          <w:p w:rsidR="00270B59" w:rsidRPr="00801282" w:rsidRDefault="00270B59" w:rsidP="00270B59">
            <w:pPr>
              <w:jc w:val="center"/>
              <w:rPr>
                <w:color w:val="000000" w:themeColor="text1"/>
                <w:sz w:val="20"/>
                <w:szCs w:val="20"/>
              </w:rPr>
            </w:pPr>
            <w:r w:rsidRPr="00801282">
              <w:rPr>
                <w:color w:val="000000" w:themeColor="text1"/>
                <w:sz w:val="20"/>
                <w:szCs w:val="20"/>
              </w:rPr>
              <w:t>1</w:t>
            </w:r>
          </w:p>
          <w:p w:rsidR="00270B59" w:rsidRPr="00801282" w:rsidRDefault="00270B59" w:rsidP="00270B59">
            <w:pPr>
              <w:jc w:val="center"/>
              <w:rPr>
                <w:color w:val="000000" w:themeColor="text1"/>
                <w:sz w:val="20"/>
                <w:szCs w:val="20"/>
              </w:rPr>
            </w:pPr>
            <w:r w:rsidRPr="00801282">
              <w:rPr>
                <w:color w:val="000000" w:themeColor="text1"/>
                <w:sz w:val="20"/>
                <w:szCs w:val="20"/>
              </w:rPr>
              <w:t>(контр)</w:t>
            </w:r>
          </w:p>
        </w:tc>
      </w:tr>
      <w:tr w:rsidR="00270B59" w:rsidRPr="00801282" w:rsidTr="00270B59">
        <w:tc>
          <w:tcPr>
            <w:tcW w:w="2127" w:type="dxa"/>
          </w:tcPr>
          <w:p w:rsidR="00270B59" w:rsidRPr="00801282" w:rsidRDefault="00270B59" w:rsidP="00270B59">
            <w:pPr>
              <w:rPr>
                <w:color w:val="000000" w:themeColor="text1"/>
                <w:sz w:val="20"/>
                <w:szCs w:val="20"/>
              </w:rPr>
            </w:pPr>
            <w:r w:rsidRPr="00801282">
              <w:rPr>
                <w:color w:val="000000" w:themeColor="text1"/>
                <w:sz w:val="20"/>
                <w:szCs w:val="20"/>
              </w:rPr>
              <w:t>Словарные диктанты</w:t>
            </w:r>
          </w:p>
        </w:tc>
        <w:tc>
          <w:tcPr>
            <w:tcW w:w="990" w:type="dxa"/>
            <w:vAlign w:val="center"/>
          </w:tcPr>
          <w:p w:rsidR="00270B59" w:rsidRPr="00801282" w:rsidRDefault="00270B59" w:rsidP="00270B59">
            <w:pPr>
              <w:jc w:val="center"/>
              <w:rPr>
                <w:color w:val="000000" w:themeColor="text1"/>
                <w:sz w:val="20"/>
                <w:szCs w:val="20"/>
              </w:rPr>
            </w:pPr>
            <w:r w:rsidRPr="00801282">
              <w:rPr>
                <w:color w:val="000000" w:themeColor="text1"/>
                <w:sz w:val="20"/>
                <w:szCs w:val="20"/>
              </w:rPr>
              <w:t>-</w:t>
            </w:r>
          </w:p>
        </w:tc>
        <w:tc>
          <w:tcPr>
            <w:tcW w:w="1153" w:type="dxa"/>
            <w:vAlign w:val="center"/>
          </w:tcPr>
          <w:p w:rsidR="00270B59" w:rsidRPr="00801282" w:rsidRDefault="00270B59" w:rsidP="00270B59">
            <w:pPr>
              <w:jc w:val="center"/>
              <w:rPr>
                <w:color w:val="000000" w:themeColor="text1"/>
                <w:sz w:val="20"/>
                <w:szCs w:val="20"/>
              </w:rPr>
            </w:pPr>
            <w:r w:rsidRPr="00801282">
              <w:rPr>
                <w:color w:val="000000" w:themeColor="text1"/>
                <w:sz w:val="20"/>
                <w:szCs w:val="20"/>
              </w:rPr>
              <w:t>-</w:t>
            </w:r>
          </w:p>
        </w:tc>
        <w:tc>
          <w:tcPr>
            <w:tcW w:w="989" w:type="dxa"/>
            <w:vAlign w:val="center"/>
          </w:tcPr>
          <w:p w:rsidR="00270B59" w:rsidRPr="00801282" w:rsidRDefault="00801282" w:rsidP="00270B59">
            <w:pPr>
              <w:jc w:val="center"/>
              <w:rPr>
                <w:color w:val="000000" w:themeColor="text1"/>
                <w:sz w:val="20"/>
                <w:szCs w:val="20"/>
              </w:rPr>
            </w:pPr>
            <w:r w:rsidRPr="00801282">
              <w:rPr>
                <w:color w:val="000000" w:themeColor="text1"/>
                <w:sz w:val="20"/>
                <w:szCs w:val="20"/>
              </w:rPr>
              <w:t>1</w:t>
            </w:r>
          </w:p>
        </w:tc>
        <w:tc>
          <w:tcPr>
            <w:tcW w:w="1165" w:type="dxa"/>
            <w:vAlign w:val="center"/>
          </w:tcPr>
          <w:p w:rsidR="00270B59" w:rsidRPr="00801282" w:rsidRDefault="00801282" w:rsidP="00270B59">
            <w:pPr>
              <w:jc w:val="center"/>
              <w:rPr>
                <w:color w:val="000000" w:themeColor="text1"/>
                <w:sz w:val="20"/>
                <w:szCs w:val="20"/>
              </w:rPr>
            </w:pPr>
            <w:r w:rsidRPr="00801282">
              <w:rPr>
                <w:color w:val="000000" w:themeColor="text1"/>
                <w:sz w:val="20"/>
                <w:szCs w:val="20"/>
              </w:rPr>
              <w:t>1</w:t>
            </w:r>
          </w:p>
        </w:tc>
        <w:tc>
          <w:tcPr>
            <w:tcW w:w="992" w:type="dxa"/>
            <w:vAlign w:val="center"/>
          </w:tcPr>
          <w:p w:rsidR="00270B59" w:rsidRPr="00801282" w:rsidRDefault="00801282" w:rsidP="00270B59">
            <w:pPr>
              <w:jc w:val="center"/>
              <w:rPr>
                <w:color w:val="000000" w:themeColor="text1"/>
                <w:sz w:val="20"/>
                <w:szCs w:val="20"/>
              </w:rPr>
            </w:pPr>
            <w:r w:rsidRPr="00801282">
              <w:rPr>
                <w:color w:val="000000" w:themeColor="text1"/>
                <w:sz w:val="20"/>
                <w:szCs w:val="20"/>
              </w:rPr>
              <w:t>1</w:t>
            </w:r>
          </w:p>
        </w:tc>
        <w:tc>
          <w:tcPr>
            <w:tcW w:w="784" w:type="dxa"/>
            <w:vAlign w:val="center"/>
          </w:tcPr>
          <w:p w:rsidR="00270B59" w:rsidRPr="00801282" w:rsidRDefault="00801282" w:rsidP="00270B59">
            <w:pPr>
              <w:jc w:val="center"/>
              <w:rPr>
                <w:color w:val="000000" w:themeColor="text1"/>
                <w:sz w:val="20"/>
                <w:szCs w:val="20"/>
              </w:rPr>
            </w:pPr>
            <w:r w:rsidRPr="00801282">
              <w:rPr>
                <w:color w:val="000000" w:themeColor="text1"/>
                <w:sz w:val="20"/>
                <w:szCs w:val="20"/>
              </w:rPr>
              <w:t>1</w:t>
            </w:r>
          </w:p>
        </w:tc>
        <w:tc>
          <w:tcPr>
            <w:tcW w:w="850" w:type="dxa"/>
            <w:vAlign w:val="center"/>
          </w:tcPr>
          <w:p w:rsidR="00270B59" w:rsidRPr="00801282" w:rsidRDefault="00801282" w:rsidP="00270B59">
            <w:pPr>
              <w:jc w:val="center"/>
              <w:rPr>
                <w:color w:val="000000" w:themeColor="text1"/>
                <w:sz w:val="20"/>
                <w:szCs w:val="20"/>
              </w:rPr>
            </w:pPr>
            <w:r w:rsidRPr="00801282">
              <w:rPr>
                <w:color w:val="000000" w:themeColor="text1"/>
                <w:sz w:val="20"/>
                <w:szCs w:val="20"/>
              </w:rPr>
              <w:t>1</w:t>
            </w:r>
          </w:p>
        </w:tc>
        <w:tc>
          <w:tcPr>
            <w:tcW w:w="851" w:type="dxa"/>
            <w:vAlign w:val="center"/>
          </w:tcPr>
          <w:p w:rsidR="00270B59" w:rsidRPr="00801282" w:rsidRDefault="00801282" w:rsidP="00270B59">
            <w:pPr>
              <w:jc w:val="center"/>
              <w:rPr>
                <w:color w:val="000000" w:themeColor="text1"/>
                <w:sz w:val="20"/>
                <w:szCs w:val="20"/>
              </w:rPr>
            </w:pPr>
            <w:r w:rsidRPr="00801282">
              <w:rPr>
                <w:color w:val="000000" w:themeColor="text1"/>
                <w:sz w:val="20"/>
                <w:szCs w:val="20"/>
              </w:rPr>
              <w:t>1</w:t>
            </w:r>
          </w:p>
        </w:tc>
      </w:tr>
    </w:tbl>
    <w:p w:rsidR="00270B59" w:rsidRPr="00801282" w:rsidRDefault="00270B59" w:rsidP="00270B59">
      <w:pPr>
        <w:rPr>
          <w:color w:val="000000" w:themeColor="text1"/>
        </w:rPr>
      </w:pPr>
      <w:r w:rsidRPr="00801282">
        <w:rPr>
          <w:color w:val="000000" w:themeColor="text1"/>
        </w:rPr>
        <w:t>Окружающий мир</w:t>
      </w:r>
    </w:p>
    <w:tbl>
      <w:tblPr>
        <w:tblW w:w="0" w:type="auto"/>
        <w:jc w:val="center"/>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96"/>
        <w:gridCol w:w="943"/>
        <w:gridCol w:w="836"/>
        <w:gridCol w:w="894"/>
        <w:gridCol w:w="813"/>
        <w:gridCol w:w="894"/>
        <w:gridCol w:w="813"/>
        <w:gridCol w:w="894"/>
        <w:gridCol w:w="813"/>
        <w:gridCol w:w="894"/>
        <w:gridCol w:w="813"/>
      </w:tblGrid>
      <w:tr w:rsidR="00270B59" w:rsidRPr="00801282" w:rsidTr="00270B59">
        <w:trPr>
          <w:jc w:val="center"/>
        </w:trPr>
        <w:tc>
          <w:tcPr>
            <w:tcW w:w="1196" w:type="dxa"/>
            <w:vMerge w:val="restart"/>
          </w:tcPr>
          <w:p w:rsidR="00270B59" w:rsidRPr="00801282" w:rsidRDefault="00270B59" w:rsidP="00270B59">
            <w:pPr>
              <w:rPr>
                <w:color w:val="000000" w:themeColor="text1"/>
                <w:sz w:val="20"/>
                <w:szCs w:val="20"/>
              </w:rPr>
            </w:pPr>
            <w:r w:rsidRPr="00801282">
              <w:rPr>
                <w:color w:val="000000" w:themeColor="text1"/>
                <w:sz w:val="20"/>
                <w:szCs w:val="20"/>
              </w:rPr>
              <w:t>Четверть</w:t>
            </w:r>
          </w:p>
        </w:tc>
        <w:tc>
          <w:tcPr>
            <w:tcW w:w="1779" w:type="dxa"/>
            <w:gridSpan w:val="2"/>
          </w:tcPr>
          <w:p w:rsidR="00270B59" w:rsidRPr="00801282" w:rsidRDefault="00270B59" w:rsidP="00270B59">
            <w:pPr>
              <w:rPr>
                <w:color w:val="000000" w:themeColor="text1"/>
                <w:sz w:val="20"/>
                <w:szCs w:val="20"/>
              </w:rPr>
            </w:pPr>
            <w:r w:rsidRPr="00801282">
              <w:rPr>
                <w:color w:val="000000" w:themeColor="text1"/>
                <w:sz w:val="20"/>
                <w:szCs w:val="20"/>
              </w:rPr>
              <w:t>1 класс</w:t>
            </w:r>
          </w:p>
        </w:tc>
        <w:tc>
          <w:tcPr>
            <w:tcW w:w="1707" w:type="dxa"/>
            <w:gridSpan w:val="2"/>
          </w:tcPr>
          <w:p w:rsidR="00270B59" w:rsidRPr="00801282" w:rsidRDefault="00270B59" w:rsidP="00270B59">
            <w:pPr>
              <w:rPr>
                <w:color w:val="000000" w:themeColor="text1"/>
                <w:sz w:val="20"/>
                <w:szCs w:val="20"/>
              </w:rPr>
            </w:pPr>
            <w:r w:rsidRPr="00801282">
              <w:rPr>
                <w:color w:val="000000" w:themeColor="text1"/>
                <w:sz w:val="20"/>
                <w:szCs w:val="20"/>
              </w:rPr>
              <w:t>2 класс</w:t>
            </w:r>
          </w:p>
        </w:tc>
        <w:tc>
          <w:tcPr>
            <w:tcW w:w="1707" w:type="dxa"/>
            <w:gridSpan w:val="2"/>
          </w:tcPr>
          <w:p w:rsidR="00270B59" w:rsidRPr="00801282" w:rsidRDefault="00270B59" w:rsidP="00270B59">
            <w:pPr>
              <w:rPr>
                <w:color w:val="000000" w:themeColor="text1"/>
                <w:sz w:val="20"/>
                <w:szCs w:val="20"/>
              </w:rPr>
            </w:pPr>
            <w:r w:rsidRPr="00801282">
              <w:rPr>
                <w:color w:val="000000" w:themeColor="text1"/>
                <w:sz w:val="20"/>
                <w:szCs w:val="20"/>
              </w:rPr>
              <w:t>3 класс</w:t>
            </w:r>
          </w:p>
        </w:tc>
        <w:tc>
          <w:tcPr>
            <w:tcW w:w="1707" w:type="dxa"/>
            <w:gridSpan w:val="2"/>
          </w:tcPr>
          <w:p w:rsidR="00270B59" w:rsidRPr="00801282" w:rsidRDefault="00270B59" w:rsidP="00270B59">
            <w:pPr>
              <w:rPr>
                <w:color w:val="000000" w:themeColor="text1"/>
                <w:sz w:val="20"/>
                <w:szCs w:val="20"/>
              </w:rPr>
            </w:pPr>
            <w:r w:rsidRPr="00801282">
              <w:rPr>
                <w:color w:val="000000" w:themeColor="text1"/>
                <w:sz w:val="20"/>
                <w:szCs w:val="20"/>
              </w:rPr>
              <w:t>4 класс</w:t>
            </w:r>
          </w:p>
        </w:tc>
        <w:tc>
          <w:tcPr>
            <w:tcW w:w="1707" w:type="dxa"/>
            <w:gridSpan w:val="2"/>
          </w:tcPr>
          <w:p w:rsidR="00270B59" w:rsidRPr="00801282" w:rsidRDefault="00270B59" w:rsidP="00270B59">
            <w:pPr>
              <w:rPr>
                <w:color w:val="000000" w:themeColor="text1"/>
                <w:sz w:val="20"/>
                <w:szCs w:val="20"/>
              </w:rPr>
            </w:pPr>
            <w:r w:rsidRPr="00801282">
              <w:rPr>
                <w:color w:val="000000" w:themeColor="text1"/>
                <w:sz w:val="20"/>
                <w:szCs w:val="20"/>
              </w:rPr>
              <w:t>Итого</w:t>
            </w:r>
          </w:p>
        </w:tc>
      </w:tr>
      <w:tr w:rsidR="00270B59" w:rsidRPr="00801282" w:rsidTr="00270B59">
        <w:trPr>
          <w:jc w:val="center"/>
        </w:trPr>
        <w:tc>
          <w:tcPr>
            <w:tcW w:w="1196" w:type="dxa"/>
            <w:vMerge/>
          </w:tcPr>
          <w:p w:rsidR="00270B59" w:rsidRPr="00801282" w:rsidRDefault="00270B59" w:rsidP="00270B59">
            <w:pPr>
              <w:rPr>
                <w:color w:val="000000" w:themeColor="text1"/>
                <w:sz w:val="20"/>
                <w:szCs w:val="20"/>
              </w:rPr>
            </w:pPr>
          </w:p>
        </w:tc>
        <w:tc>
          <w:tcPr>
            <w:tcW w:w="943" w:type="dxa"/>
          </w:tcPr>
          <w:p w:rsidR="00270B59" w:rsidRPr="00801282" w:rsidRDefault="00270B59" w:rsidP="00270B59">
            <w:pPr>
              <w:rPr>
                <w:color w:val="000000" w:themeColor="text1"/>
                <w:sz w:val="20"/>
                <w:szCs w:val="20"/>
              </w:rPr>
            </w:pPr>
            <w:proofErr w:type="spellStart"/>
            <w:r w:rsidRPr="00801282">
              <w:rPr>
                <w:color w:val="000000" w:themeColor="text1"/>
                <w:sz w:val="20"/>
                <w:szCs w:val="20"/>
              </w:rPr>
              <w:t>Провер</w:t>
            </w:r>
            <w:proofErr w:type="spellEnd"/>
            <w:r w:rsidRPr="00801282">
              <w:rPr>
                <w:color w:val="000000" w:themeColor="text1"/>
                <w:sz w:val="20"/>
                <w:szCs w:val="20"/>
              </w:rPr>
              <w:t>.</w:t>
            </w:r>
          </w:p>
        </w:tc>
        <w:tc>
          <w:tcPr>
            <w:tcW w:w="836" w:type="dxa"/>
          </w:tcPr>
          <w:p w:rsidR="00270B59" w:rsidRPr="00801282" w:rsidRDefault="00270B59" w:rsidP="00270B59">
            <w:pPr>
              <w:rPr>
                <w:color w:val="000000" w:themeColor="text1"/>
                <w:sz w:val="20"/>
                <w:szCs w:val="20"/>
              </w:rPr>
            </w:pPr>
            <w:r w:rsidRPr="00801282">
              <w:rPr>
                <w:color w:val="000000" w:themeColor="text1"/>
                <w:sz w:val="20"/>
                <w:szCs w:val="20"/>
              </w:rPr>
              <w:t>Контр.</w:t>
            </w:r>
          </w:p>
        </w:tc>
        <w:tc>
          <w:tcPr>
            <w:tcW w:w="894" w:type="dxa"/>
          </w:tcPr>
          <w:p w:rsidR="00270B59" w:rsidRPr="00801282" w:rsidRDefault="00270B59" w:rsidP="00270B59">
            <w:pPr>
              <w:rPr>
                <w:color w:val="000000" w:themeColor="text1"/>
                <w:sz w:val="20"/>
                <w:szCs w:val="20"/>
              </w:rPr>
            </w:pPr>
            <w:proofErr w:type="spellStart"/>
            <w:r w:rsidRPr="00801282">
              <w:rPr>
                <w:color w:val="000000" w:themeColor="text1"/>
                <w:sz w:val="20"/>
                <w:szCs w:val="20"/>
              </w:rPr>
              <w:t>Провер</w:t>
            </w:r>
            <w:proofErr w:type="spellEnd"/>
            <w:r w:rsidRPr="00801282">
              <w:rPr>
                <w:color w:val="000000" w:themeColor="text1"/>
                <w:sz w:val="20"/>
                <w:szCs w:val="20"/>
              </w:rPr>
              <w:t>.</w:t>
            </w:r>
          </w:p>
        </w:tc>
        <w:tc>
          <w:tcPr>
            <w:tcW w:w="813" w:type="dxa"/>
          </w:tcPr>
          <w:p w:rsidR="00270B59" w:rsidRPr="00801282" w:rsidRDefault="00270B59" w:rsidP="00270B59">
            <w:pPr>
              <w:rPr>
                <w:color w:val="000000" w:themeColor="text1"/>
                <w:sz w:val="20"/>
                <w:szCs w:val="20"/>
              </w:rPr>
            </w:pPr>
            <w:r w:rsidRPr="00801282">
              <w:rPr>
                <w:color w:val="000000" w:themeColor="text1"/>
                <w:sz w:val="20"/>
                <w:szCs w:val="20"/>
              </w:rPr>
              <w:t>Контр.</w:t>
            </w:r>
          </w:p>
        </w:tc>
        <w:tc>
          <w:tcPr>
            <w:tcW w:w="894" w:type="dxa"/>
          </w:tcPr>
          <w:p w:rsidR="00270B59" w:rsidRPr="00801282" w:rsidRDefault="00270B59" w:rsidP="00270B59">
            <w:pPr>
              <w:rPr>
                <w:color w:val="000000" w:themeColor="text1"/>
                <w:sz w:val="20"/>
                <w:szCs w:val="20"/>
              </w:rPr>
            </w:pPr>
            <w:proofErr w:type="spellStart"/>
            <w:r w:rsidRPr="00801282">
              <w:rPr>
                <w:color w:val="000000" w:themeColor="text1"/>
                <w:sz w:val="20"/>
                <w:szCs w:val="20"/>
              </w:rPr>
              <w:t>Провер</w:t>
            </w:r>
            <w:proofErr w:type="spellEnd"/>
            <w:r w:rsidRPr="00801282">
              <w:rPr>
                <w:color w:val="000000" w:themeColor="text1"/>
                <w:sz w:val="20"/>
                <w:szCs w:val="20"/>
              </w:rPr>
              <w:t>.</w:t>
            </w:r>
          </w:p>
        </w:tc>
        <w:tc>
          <w:tcPr>
            <w:tcW w:w="813" w:type="dxa"/>
          </w:tcPr>
          <w:p w:rsidR="00270B59" w:rsidRPr="00801282" w:rsidRDefault="00270B59" w:rsidP="00270B59">
            <w:pPr>
              <w:rPr>
                <w:color w:val="000000" w:themeColor="text1"/>
                <w:sz w:val="20"/>
                <w:szCs w:val="20"/>
              </w:rPr>
            </w:pPr>
            <w:r w:rsidRPr="00801282">
              <w:rPr>
                <w:color w:val="000000" w:themeColor="text1"/>
                <w:sz w:val="20"/>
                <w:szCs w:val="20"/>
              </w:rPr>
              <w:t>Контр.</w:t>
            </w:r>
          </w:p>
        </w:tc>
        <w:tc>
          <w:tcPr>
            <w:tcW w:w="894" w:type="dxa"/>
          </w:tcPr>
          <w:p w:rsidR="00270B59" w:rsidRPr="00801282" w:rsidRDefault="00270B59" w:rsidP="00270B59">
            <w:pPr>
              <w:rPr>
                <w:color w:val="000000" w:themeColor="text1"/>
                <w:sz w:val="20"/>
                <w:szCs w:val="20"/>
              </w:rPr>
            </w:pPr>
            <w:proofErr w:type="spellStart"/>
            <w:r w:rsidRPr="00801282">
              <w:rPr>
                <w:color w:val="000000" w:themeColor="text1"/>
                <w:sz w:val="20"/>
                <w:szCs w:val="20"/>
              </w:rPr>
              <w:t>Провер</w:t>
            </w:r>
            <w:proofErr w:type="spellEnd"/>
            <w:r w:rsidRPr="00801282">
              <w:rPr>
                <w:color w:val="000000" w:themeColor="text1"/>
                <w:sz w:val="20"/>
                <w:szCs w:val="20"/>
              </w:rPr>
              <w:t>.</w:t>
            </w:r>
          </w:p>
        </w:tc>
        <w:tc>
          <w:tcPr>
            <w:tcW w:w="813" w:type="dxa"/>
          </w:tcPr>
          <w:p w:rsidR="00270B59" w:rsidRPr="00801282" w:rsidRDefault="00270B59" w:rsidP="00270B59">
            <w:pPr>
              <w:rPr>
                <w:color w:val="000000" w:themeColor="text1"/>
                <w:sz w:val="20"/>
                <w:szCs w:val="20"/>
              </w:rPr>
            </w:pPr>
            <w:r w:rsidRPr="00801282">
              <w:rPr>
                <w:color w:val="000000" w:themeColor="text1"/>
                <w:sz w:val="20"/>
                <w:szCs w:val="20"/>
              </w:rPr>
              <w:t>Контр.</w:t>
            </w:r>
          </w:p>
        </w:tc>
        <w:tc>
          <w:tcPr>
            <w:tcW w:w="894" w:type="dxa"/>
          </w:tcPr>
          <w:p w:rsidR="00270B59" w:rsidRPr="00801282" w:rsidRDefault="00270B59" w:rsidP="00270B59">
            <w:pPr>
              <w:rPr>
                <w:color w:val="000000" w:themeColor="text1"/>
                <w:sz w:val="20"/>
                <w:szCs w:val="20"/>
              </w:rPr>
            </w:pPr>
            <w:proofErr w:type="spellStart"/>
            <w:r w:rsidRPr="00801282">
              <w:rPr>
                <w:color w:val="000000" w:themeColor="text1"/>
                <w:sz w:val="20"/>
                <w:szCs w:val="20"/>
              </w:rPr>
              <w:t>Провер</w:t>
            </w:r>
            <w:proofErr w:type="spellEnd"/>
            <w:r w:rsidRPr="00801282">
              <w:rPr>
                <w:color w:val="000000" w:themeColor="text1"/>
                <w:sz w:val="20"/>
                <w:szCs w:val="20"/>
              </w:rPr>
              <w:t>.</w:t>
            </w:r>
          </w:p>
        </w:tc>
        <w:tc>
          <w:tcPr>
            <w:tcW w:w="813" w:type="dxa"/>
          </w:tcPr>
          <w:p w:rsidR="00270B59" w:rsidRPr="00801282" w:rsidRDefault="00270B59" w:rsidP="00270B59">
            <w:pPr>
              <w:rPr>
                <w:color w:val="000000" w:themeColor="text1"/>
                <w:sz w:val="20"/>
                <w:szCs w:val="20"/>
              </w:rPr>
            </w:pPr>
            <w:r w:rsidRPr="00801282">
              <w:rPr>
                <w:color w:val="000000" w:themeColor="text1"/>
                <w:sz w:val="20"/>
                <w:szCs w:val="20"/>
              </w:rPr>
              <w:t>Контр.</w:t>
            </w:r>
          </w:p>
        </w:tc>
      </w:tr>
      <w:tr w:rsidR="00270B59" w:rsidRPr="00801282" w:rsidTr="00270B59">
        <w:trPr>
          <w:jc w:val="center"/>
        </w:trPr>
        <w:tc>
          <w:tcPr>
            <w:tcW w:w="1196" w:type="dxa"/>
          </w:tcPr>
          <w:p w:rsidR="00270B59" w:rsidRPr="00801282" w:rsidRDefault="00270B59" w:rsidP="00270B59">
            <w:pPr>
              <w:rPr>
                <w:color w:val="000000" w:themeColor="text1"/>
                <w:sz w:val="20"/>
                <w:szCs w:val="20"/>
              </w:rPr>
            </w:pPr>
            <w:r w:rsidRPr="00801282">
              <w:rPr>
                <w:color w:val="000000" w:themeColor="text1"/>
                <w:sz w:val="20"/>
                <w:szCs w:val="20"/>
              </w:rPr>
              <w:t>I</w:t>
            </w:r>
          </w:p>
        </w:tc>
        <w:tc>
          <w:tcPr>
            <w:tcW w:w="943" w:type="dxa"/>
          </w:tcPr>
          <w:p w:rsidR="00270B59" w:rsidRPr="00801282" w:rsidRDefault="00270B59" w:rsidP="00270B59">
            <w:pPr>
              <w:rPr>
                <w:color w:val="000000" w:themeColor="text1"/>
                <w:sz w:val="20"/>
                <w:szCs w:val="20"/>
              </w:rPr>
            </w:pPr>
            <w:r w:rsidRPr="00801282">
              <w:rPr>
                <w:color w:val="000000" w:themeColor="text1"/>
                <w:sz w:val="20"/>
                <w:szCs w:val="20"/>
              </w:rPr>
              <w:t>-</w:t>
            </w:r>
          </w:p>
        </w:tc>
        <w:tc>
          <w:tcPr>
            <w:tcW w:w="836" w:type="dxa"/>
          </w:tcPr>
          <w:p w:rsidR="00270B59" w:rsidRPr="00801282" w:rsidRDefault="00270B59" w:rsidP="00270B59">
            <w:pPr>
              <w:rPr>
                <w:color w:val="000000" w:themeColor="text1"/>
                <w:sz w:val="20"/>
                <w:szCs w:val="20"/>
              </w:rPr>
            </w:pPr>
            <w:r w:rsidRPr="00801282">
              <w:rPr>
                <w:color w:val="000000" w:themeColor="text1"/>
                <w:sz w:val="20"/>
                <w:szCs w:val="20"/>
              </w:rPr>
              <w:t>-</w:t>
            </w:r>
          </w:p>
        </w:tc>
        <w:tc>
          <w:tcPr>
            <w:tcW w:w="894" w:type="dxa"/>
            <w:vMerge w:val="restart"/>
          </w:tcPr>
          <w:p w:rsidR="00270B59" w:rsidRPr="00801282" w:rsidRDefault="00270B59" w:rsidP="00270B59">
            <w:pPr>
              <w:rPr>
                <w:color w:val="000000" w:themeColor="text1"/>
                <w:sz w:val="20"/>
                <w:szCs w:val="20"/>
              </w:rPr>
            </w:pPr>
          </w:p>
          <w:p w:rsidR="00270B59" w:rsidRPr="00801282" w:rsidRDefault="00270B59" w:rsidP="00270B59">
            <w:pPr>
              <w:rPr>
                <w:color w:val="000000" w:themeColor="text1"/>
                <w:sz w:val="20"/>
                <w:szCs w:val="20"/>
              </w:rPr>
            </w:pPr>
          </w:p>
          <w:p w:rsidR="00270B59" w:rsidRPr="00801282" w:rsidRDefault="00270B59" w:rsidP="00270B59">
            <w:pPr>
              <w:rPr>
                <w:color w:val="000000" w:themeColor="text1"/>
                <w:sz w:val="20"/>
                <w:szCs w:val="20"/>
              </w:rPr>
            </w:pPr>
          </w:p>
          <w:p w:rsidR="00270B59" w:rsidRPr="00801282" w:rsidRDefault="00801282" w:rsidP="00270B59">
            <w:pPr>
              <w:rPr>
                <w:color w:val="000000" w:themeColor="text1"/>
                <w:sz w:val="20"/>
                <w:szCs w:val="20"/>
              </w:rPr>
            </w:pPr>
            <w:r w:rsidRPr="00801282">
              <w:rPr>
                <w:color w:val="000000" w:themeColor="text1"/>
                <w:sz w:val="20"/>
                <w:szCs w:val="20"/>
              </w:rPr>
              <w:t>2</w:t>
            </w:r>
          </w:p>
        </w:tc>
        <w:tc>
          <w:tcPr>
            <w:tcW w:w="813" w:type="dxa"/>
          </w:tcPr>
          <w:p w:rsidR="00270B59" w:rsidRPr="00801282" w:rsidRDefault="00270B59" w:rsidP="00270B59">
            <w:pPr>
              <w:rPr>
                <w:color w:val="000000" w:themeColor="text1"/>
                <w:sz w:val="20"/>
                <w:szCs w:val="20"/>
              </w:rPr>
            </w:pPr>
            <w:r w:rsidRPr="00801282">
              <w:rPr>
                <w:color w:val="000000" w:themeColor="text1"/>
                <w:sz w:val="20"/>
                <w:szCs w:val="20"/>
              </w:rPr>
              <w:t>-</w:t>
            </w:r>
          </w:p>
        </w:tc>
        <w:tc>
          <w:tcPr>
            <w:tcW w:w="894" w:type="dxa"/>
            <w:vMerge w:val="restart"/>
          </w:tcPr>
          <w:p w:rsidR="00270B59" w:rsidRPr="00801282" w:rsidRDefault="00270B59" w:rsidP="00270B59">
            <w:pPr>
              <w:rPr>
                <w:color w:val="000000" w:themeColor="text1"/>
                <w:sz w:val="20"/>
                <w:szCs w:val="20"/>
              </w:rPr>
            </w:pPr>
          </w:p>
          <w:p w:rsidR="00270B59" w:rsidRPr="00801282" w:rsidRDefault="00270B59" w:rsidP="00270B59">
            <w:pPr>
              <w:rPr>
                <w:color w:val="000000" w:themeColor="text1"/>
                <w:sz w:val="20"/>
                <w:szCs w:val="20"/>
              </w:rPr>
            </w:pPr>
          </w:p>
          <w:p w:rsidR="00270B59" w:rsidRPr="00801282" w:rsidRDefault="00270B59" w:rsidP="00270B59">
            <w:pPr>
              <w:rPr>
                <w:color w:val="000000" w:themeColor="text1"/>
                <w:sz w:val="20"/>
                <w:szCs w:val="20"/>
              </w:rPr>
            </w:pPr>
          </w:p>
          <w:p w:rsidR="00270B59" w:rsidRPr="00801282" w:rsidRDefault="00801282" w:rsidP="00270B59">
            <w:pPr>
              <w:rPr>
                <w:color w:val="000000" w:themeColor="text1"/>
                <w:sz w:val="20"/>
                <w:szCs w:val="20"/>
              </w:rPr>
            </w:pPr>
            <w:r w:rsidRPr="00801282">
              <w:rPr>
                <w:color w:val="000000" w:themeColor="text1"/>
                <w:sz w:val="20"/>
                <w:szCs w:val="20"/>
              </w:rPr>
              <w:t>2</w:t>
            </w:r>
          </w:p>
        </w:tc>
        <w:tc>
          <w:tcPr>
            <w:tcW w:w="813" w:type="dxa"/>
          </w:tcPr>
          <w:p w:rsidR="00270B59" w:rsidRPr="00801282" w:rsidRDefault="00270B59" w:rsidP="00270B59">
            <w:pPr>
              <w:rPr>
                <w:color w:val="000000" w:themeColor="text1"/>
                <w:sz w:val="20"/>
                <w:szCs w:val="20"/>
              </w:rPr>
            </w:pPr>
            <w:r w:rsidRPr="00801282">
              <w:rPr>
                <w:color w:val="000000" w:themeColor="text1"/>
                <w:sz w:val="20"/>
                <w:szCs w:val="20"/>
              </w:rPr>
              <w:t>-</w:t>
            </w:r>
          </w:p>
        </w:tc>
        <w:tc>
          <w:tcPr>
            <w:tcW w:w="894" w:type="dxa"/>
            <w:vMerge w:val="restart"/>
          </w:tcPr>
          <w:p w:rsidR="00270B59" w:rsidRPr="00801282" w:rsidRDefault="00270B59" w:rsidP="00270B59">
            <w:pPr>
              <w:rPr>
                <w:color w:val="000000" w:themeColor="text1"/>
                <w:sz w:val="20"/>
                <w:szCs w:val="20"/>
              </w:rPr>
            </w:pPr>
          </w:p>
          <w:p w:rsidR="00270B59" w:rsidRPr="00801282" w:rsidRDefault="00270B59" w:rsidP="00270B59">
            <w:pPr>
              <w:rPr>
                <w:color w:val="000000" w:themeColor="text1"/>
                <w:sz w:val="20"/>
                <w:szCs w:val="20"/>
              </w:rPr>
            </w:pPr>
          </w:p>
          <w:p w:rsidR="00270B59" w:rsidRPr="00801282" w:rsidRDefault="00270B59" w:rsidP="00270B59">
            <w:pPr>
              <w:rPr>
                <w:color w:val="000000" w:themeColor="text1"/>
                <w:sz w:val="20"/>
                <w:szCs w:val="20"/>
              </w:rPr>
            </w:pPr>
          </w:p>
          <w:p w:rsidR="00270B59" w:rsidRPr="00801282" w:rsidRDefault="00270B59" w:rsidP="00270B59">
            <w:pPr>
              <w:rPr>
                <w:color w:val="000000" w:themeColor="text1"/>
                <w:sz w:val="20"/>
                <w:szCs w:val="20"/>
              </w:rPr>
            </w:pPr>
            <w:r w:rsidRPr="00801282">
              <w:rPr>
                <w:color w:val="000000" w:themeColor="text1"/>
                <w:sz w:val="20"/>
                <w:szCs w:val="20"/>
              </w:rPr>
              <w:t>3</w:t>
            </w:r>
          </w:p>
        </w:tc>
        <w:tc>
          <w:tcPr>
            <w:tcW w:w="813" w:type="dxa"/>
          </w:tcPr>
          <w:p w:rsidR="00270B59" w:rsidRPr="00801282" w:rsidRDefault="00270B59" w:rsidP="00270B59">
            <w:pPr>
              <w:rPr>
                <w:color w:val="000000" w:themeColor="text1"/>
                <w:sz w:val="20"/>
                <w:szCs w:val="20"/>
              </w:rPr>
            </w:pPr>
            <w:r w:rsidRPr="00801282">
              <w:rPr>
                <w:color w:val="000000" w:themeColor="text1"/>
                <w:sz w:val="20"/>
                <w:szCs w:val="20"/>
              </w:rPr>
              <w:t>-</w:t>
            </w:r>
          </w:p>
        </w:tc>
        <w:tc>
          <w:tcPr>
            <w:tcW w:w="894" w:type="dxa"/>
            <w:vMerge w:val="restart"/>
          </w:tcPr>
          <w:p w:rsidR="00270B59" w:rsidRPr="00801282" w:rsidRDefault="00270B59" w:rsidP="00270B59">
            <w:pPr>
              <w:rPr>
                <w:color w:val="000000" w:themeColor="text1"/>
                <w:sz w:val="20"/>
                <w:szCs w:val="20"/>
              </w:rPr>
            </w:pPr>
          </w:p>
          <w:p w:rsidR="00270B59" w:rsidRPr="00801282" w:rsidRDefault="00270B59" w:rsidP="00270B59">
            <w:pPr>
              <w:rPr>
                <w:color w:val="000000" w:themeColor="text1"/>
                <w:sz w:val="20"/>
                <w:szCs w:val="20"/>
              </w:rPr>
            </w:pPr>
          </w:p>
          <w:p w:rsidR="00270B59" w:rsidRPr="00801282" w:rsidRDefault="00270B59" w:rsidP="00270B59">
            <w:pPr>
              <w:rPr>
                <w:color w:val="000000" w:themeColor="text1"/>
                <w:sz w:val="20"/>
                <w:szCs w:val="20"/>
              </w:rPr>
            </w:pPr>
          </w:p>
          <w:p w:rsidR="00270B59" w:rsidRPr="00801282" w:rsidRDefault="00801282" w:rsidP="00270B59">
            <w:pPr>
              <w:rPr>
                <w:color w:val="000000" w:themeColor="text1"/>
                <w:sz w:val="20"/>
                <w:szCs w:val="20"/>
              </w:rPr>
            </w:pPr>
            <w:r w:rsidRPr="00801282">
              <w:rPr>
                <w:color w:val="000000" w:themeColor="text1"/>
                <w:sz w:val="20"/>
                <w:szCs w:val="20"/>
              </w:rPr>
              <w:t>6</w:t>
            </w:r>
          </w:p>
        </w:tc>
        <w:tc>
          <w:tcPr>
            <w:tcW w:w="813" w:type="dxa"/>
          </w:tcPr>
          <w:p w:rsidR="00270B59" w:rsidRPr="00801282" w:rsidRDefault="00801282" w:rsidP="00270B59">
            <w:pPr>
              <w:rPr>
                <w:color w:val="000000" w:themeColor="text1"/>
                <w:sz w:val="20"/>
                <w:szCs w:val="20"/>
              </w:rPr>
            </w:pPr>
            <w:r w:rsidRPr="00801282">
              <w:rPr>
                <w:color w:val="000000" w:themeColor="text1"/>
                <w:sz w:val="20"/>
                <w:szCs w:val="20"/>
              </w:rPr>
              <w:t>-</w:t>
            </w:r>
          </w:p>
        </w:tc>
      </w:tr>
      <w:tr w:rsidR="00270B59" w:rsidRPr="00801282" w:rsidTr="00270B59">
        <w:trPr>
          <w:jc w:val="center"/>
        </w:trPr>
        <w:tc>
          <w:tcPr>
            <w:tcW w:w="1196" w:type="dxa"/>
          </w:tcPr>
          <w:p w:rsidR="00270B59" w:rsidRPr="00801282" w:rsidRDefault="00270B59" w:rsidP="00270B59">
            <w:pPr>
              <w:rPr>
                <w:color w:val="000000" w:themeColor="text1"/>
                <w:sz w:val="20"/>
                <w:szCs w:val="20"/>
              </w:rPr>
            </w:pPr>
            <w:r w:rsidRPr="00801282">
              <w:rPr>
                <w:color w:val="000000" w:themeColor="text1"/>
                <w:sz w:val="20"/>
                <w:szCs w:val="20"/>
              </w:rPr>
              <w:t>II</w:t>
            </w:r>
          </w:p>
        </w:tc>
        <w:tc>
          <w:tcPr>
            <w:tcW w:w="943" w:type="dxa"/>
          </w:tcPr>
          <w:p w:rsidR="00270B59" w:rsidRPr="00801282" w:rsidRDefault="00270B59" w:rsidP="00270B59">
            <w:pPr>
              <w:rPr>
                <w:color w:val="000000" w:themeColor="text1"/>
                <w:sz w:val="20"/>
                <w:szCs w:val="20"/>
              </w:rPr>
            </w:pPr>
            <w:r w:rsidRPr="00801282">
              <w:rPr>
                <w:color w:val="000000" w:themeColor="text1"/>
                <w:sz w:val="20"/>
                <w:szCs w:val="20"/>
              </w:rPr>
              <w:t>-</w:t>
            </w:r>
          </w:p>
        </w:tc>
        <w:tc>
          <w:tcPr>
            <w:tcW w:w="836" w:type="dxa"/>
          </w:tcPr>
          <w:p w:rsidR="00270B59" w:rsidRPr="00801282" w:rsidRDefault="00270B59" w:rsidP="00270B59">
            <w:pPr>
              <w:rPr>
                <w:color w:val="000000" w:themeColor="text1"/>
                <w:sz w:val="20"/>
                <w:szCs w:val="20"/>
              </w:rPr>
            </w:pPr>
            <w:r w:rsidRPr="00801282">
              <w:rPr>
                <w:color w:val="000000" w:themeColor="text1"/>
                <w:sz w:val="20"/>
                <w:szCs w:val="20"/>
              </w:rPr>
              <w:t>-</w:t>
            </w:r>
          </w:p>
        </w:tc>
        <w:tc>
          <w:tcPr>
            <w:tcW w:w="894" w:type="dxa"/>
            <w:vMerge/>
          </w:tcPr>
          <w:p w:rsidR="00270B59" w:rsidRPr="00801282" w:rsidRDefault="00270B59" w:rsidP="00270B59">
            <w:pPr>
              <w:rPr>
                <w:color w:val="000000" w:themeColor="text1"/>
                <w:sz w:val="20"/>
                <w:szCs w:val="20"/>
              </w:rPr>
            </w:pPr>
          </w:p>
        </w:tc>
        <w:tc>
          <w:tcPr>
            <w:tcW w:w="813" w:type="dxa"/>
          </w:tcPr>
          <w:p w:rsidR="00270B59" w:rsidRPr="00801282" w:rsidRDefault="00270B59" w:rsidP="00270B59">
            <w:pPr>
              <w:rPr>
                <w:color w:val="000000" w:themeColor="text1"/>
                <w:sz w:val="20"/>
                <w:szCs w:val="20"/>
              </w:rPr>
            </w:pPr>
            <w:r w:rsidRPr="00801282">
              <w:rPr>
                <w:color w:val="000000" w:themeColor="text1"/>
                <w:sz w:val="20"/>
                <w:szCs w:val="20"/>
              </w:rPr>
              <w:t>1</w:t>
            </w:r>
          </w:p>
        </w:tc>
        <w:tc>
          <w:tcPr>
            <w:tcW w:w="894" w:type="dxa"/>
            <w:vMerge/>
          </w:tcPr>
          <w:p w:rsidR="00270B59" w:rsidRPr="00801282" w:rsidRDefault="00270B59" w:rsidP="00270B59">
            <w:pPr>
              <w:rPr>
                <w:color w:val="000000" w:themeColor="text1"/>
                <w:sz w:val="20"/>
                <w:szCs w:val="20"/>
              </w:rPr>
            </w:pPr>
          </w:p>
        </w:tc>
        <w:tc>
          <w:tcPr>
            <w:tcW w:w="813" w:type="dxa"/>
          </w:tcPr>
          <w:p w:rsidR="00270B59" w:rsidRPr="00801282" w:rsidRDefault="00270B59" w:rsidP="00270B59">
            <w:pPr>
              <w:rPr>
                <w:color w:val="000000" w:themeColor="text1"/>
                <w:sz w:val="20"/>
                <w:szCs w:val="20"/>
              </w:rPr>
            </w:pPr>
            <w:r w:rsidRPr="00801282">
              <w:rPr>
                <w:color w:val="000000" w:themeColor="text1"/>
                <w:sz w:val="20"/>
                <w:szCs w:val="20"/>
              </w:rPr>
              <w:t>1</w:t>
            </w:r>
          </w:p>
        </w:tc>
        <w:tc>
          <w:tcPr>
            <w:tcW w:w="894" w:type="dxa"/>
            <w:vMerge/>
          </w:tcPr>
          <w:p w:rsidR="00270B59" w:rsidRPr="00801282" w:rsidRDefault="00270B59" w:rsidP="00270B59">
            <w:pPr>
              <w:rPr>
                <w:color w:val="000000" w:themeColor="text1"/>
                <w:sz w:val="20"/>
                <w:szCs w:val="20"/>
              </w:rPr>
            </w:pPr>
          </w:p>
        </w:tc>
        <w:tc>
          <w:tcPr>
            <w:tcW w:w="813" w:type="dxa"/>
          </w:tcPr>
          <w:p w:rsidR="00270B59" w:rsidRPr="00801282" w:rsidRDefault="00270B59" w:rsidP="00270B59">
            <w:pPr>
              <w:rPr>
                <w:color w:val="000000" w:themeColor="text1"/>
                <w:sz w:val="20"/>
                <w:szCs w:val="20"/>
              </w:rPr>
            </w:pPr>
            <w:r w:rsidRPr="00801282">
              <w:rPr>
                <w:color w:val="000000" w:themeColor="text1"/>
                <w:sz w:val="20"/>
                <w:szCs w:val="20"/>
              </w:rPr>
              <w:t>1</w:t>
            </w:r>
          </w:p>
        </w:tc>
        <w:tc>
          <w:tcPr>
            <w:tcW w:w="894" w:type="dxa"/>
            <w:vMerge/>
          </w:tcPr>
          <w:p w:rsidR="00270B59" w:rsidRPr="00801282" w:rsidRDefault="00270B59" w:rsidP="00270B59">
            <w:pPr>
              <w:rPr>
                <w:color w:val="000000" w:themeColor="text1"/>
                <w:sz w:val="20"/>
                <w:szCs w:val="20"/>
              </w:rPr>
            </w:pPr>
          </w:p>
        </w:tc>
        <w:tc>
          <w:tcPr>
            <w:tcW w:w="813" w:type="dxa"/>
          </w:tcPr>
          <w:p w:rsidR="00270B59" w:rsidRPr="00801282" w:rsidRDefault="00270B59" w:rsidP="00270B59">
            <w:pPr>
              <w:rPr>
                <w:color w:val="000000" w:themeColor="text1"/>
                <w:sz w:val="20"/>
                <w:szCs w:val="20"/>
              </w:rPr>
            </w:pPr>
            <w:r w:rsidRPr="00801282">
              <w:rPr>
                <w:color w:val="000000" w:themeColor="text1"/>
                <w:sz w:val="20"/>
                <w:szCs w:val="20"/>
              </w:rPr>
              <w:t>3</w:t>
            </w:r>
          </w:p>
        </w:tc>
      </w:tr>
      <w:tr w:rsidR="00270B59" w:rsidRPr="00801282" w:rsidTr="00270B59">
        <w:trPr>
          <w:jc w:val="center"/>
        </w:trPr>
        <w:tc>
          <w:tcPr>
            <w:tcW w:w="1196" w:type="dxa"/>
          </w:tcPr>
          <w:p w:rsidR="00270B59" w:rsidRPr="00801282" w:rsidRDefault="00270B59" w:rsidP="00270B59">
            <w:pPr>
              <w:rPr>
                <w:color w:val="000000" w:themeColor="text1"/>
                <w:sz w:val="20"/>
                <w:szCs w:val="20"/>
              </w:rPr>
            </w:pPr>
            <w:r w:rsidRPr="00801282">
              <w:rPr>
                <w:color w:val="000000" w:themeColor="text1"/>
                <w:sz w:val="20"/>
                <w:szCs w:val="20"/>
              </w:rPr>
              <w:t>III</w:t>
            </w:r>
          </w:p>
        </w:tc>
        <w:tc>
          <w:tcPr>
            <w:tcW w:w="943" w:type="dxa"/>
          </w:tcPr>
          <w:p w:rsidR="00270B59" w:rsidRPr="00801282" w:rsidRDefault="00270B59" w:rsidP="00270B59">
            <w:pPr>
              <w:rPr>
                <w:color w:val="000000" w:themeColor="text1"/>
                <w:sz w:val="20"/>
                <w:szCs w:val="20"/>
              </w:rPr>
            </w:pPr>
            <w:r w:rsidRPr="00801282">
              <w:rPr>
                <w:color w:val="000000" w:themeColor="text1"/>
                <w:sz w:val="20"/>
                <w:szCs w:val="20"/>
              </w:rPr>
              <w:t>-</w:t>
            </w:r>
          </w:p>
        </w:tc>
        <w:tc>
          <w:tcPr>
            <w:tcW w:w="836" w:type="dxa"/>
          </w:tcPr>
          <w:p w:rsidR="00270B59" w:rsidRPr="00801282" w:rsidRDefault="00270B59" w:rsidP="00270B59">
            <w:pPr>
              <w:rPr>
                <w:color w:val="000000" w:themeColor="text1"/>
                <w:sz w:val="20"/>
                <w:szCs w:val="20"/>
              </w:rPr>
            </w:pPr>
            <w:r w:rsidRPr="00801282">
              <w:rPr>
                <w:color w:val="000000" w:themeColor="text1"/>
                <w:sz w:val="20"/>
                <w:szCs w:val="20"/>
              </w:rPr>
              <w:t>-</w:t>
            </w:r>
          </w:p>
        </w:tc>
        <w:tc>
          <w:tcPr>
            <w:tcW w:w="894" w:type="dxa"/>
            <w:vMerge/>
          </w:tcPr>
          <w:p w:rsidR="00270B59" w:rsidRPr="00801282" w:rsidRDefault="00270B59" w:rsidP="00270B59">
            <w:pPr>
              <w:rPr>
                <w:color w:val="000000" w:themeColor="text1"/>
                <w:sz w:val="20"/>
                <w:szCs w:val="20"/>
              </w:rPr>
            </w:pPr>
          </w:p>
        </w:tc>
        <w:tc>
          <w:tcPr>
            <w:tcW w:w="813" w:type="dxa"/>
          </w:tcPr>
          <w:p w:rsidR="00270B59" w:rsidRPr="00801282" w:rsidRDefault="00270B59" w:rsidP="00270B59">
            <w:pPr>
              <w:rPr>
                <w:color w:val="000000" w:themeColor="text1"/>
                <w:sz w:val="20"/>
                <w:szCs w:val="20"/>
              </w:rPr>
            </w:pPr>
            <w:r w:rsidRPr="00801282">
              <w:rPr>
                <w:color w:val="000000" w:themeColor="text1"/>
                <w:sz w:val="20"/>
                <w:szCs w:val="20"/>
              </w:rPr>
              <w:t>-</w:t>
            </w:r>
          </w:p>
        </w:tc>
        <w:tc>
          <w:tcPr>
            <w:tcW w:w="894" w:type="dxa"/>
            <w:vMerge/>
          </w:tcPr>
          <w:p w:rsidR="00270B59" w:rsidRPr="00801282" w:rsidRDefault="00270B59" w:rsidP="00270B59">
            <w:pPr>
              <w:rPr>
                <w:color w:val="000000" w:themeColor="text1"/>
                <w:sz w:val="20"/>
                <w:szCs w:val="20"/>
              </w:rPr>
            </w:pPr>
          </w:p>
        </w:tc>
        <w:tc>
          <w:tcPr>
            <w:tcW w:w="813" w:type="dxa"/>
          </w:tcPr>
          <w:p w:rsidR="00270B59" w:rsidRPr="00801282" w:rsidRDefault="00270B59" w:rsidP="00270B59">
            <w:pPr>
              <w:rPr>
                <w:color w:val="000000" w:themeColor="text1"/>
                <w:sz w:val="20"/>
                <w:szCs w:val="20"/>
              </w:rPr>
            </w:pPr>
            <w:r w:rsidRPr="00801282">
              <w:rPr>
                <w:color w:val="000000" w:themeColor="text1"/>
                <w:sz w:val="20"/>
                <w:szCs w:val="20"/>
              </w:rPr>
              <w:t>-</w:t>
            </w:r>
          </w:p>
        </w:tc>
        <w:tc>
          <w:tcPr>
            <w:tcW w:w="894" w:type="dxa"/>
            <w:vMerge/>
          </w:tcPr>
          <w:p w:rsidR="00270B59" w:rsidRPr="00801282" w:rsidRDefault="00270B59" w:rsidP="00270B59">
            <w:pPr>
              <w:rPr>
                <w:color w:val="000000" w:themeColor="text1"/>
                <w:sz w:val="20"/>
                <w:szCs w:val="20"/>
              </w:rPr>
            </w:pPr>
          </w:p>
        </w:tc>
        <w:tc>
          <w:tcPr>
            <w:tcW w:w="813" w:type="dxa"/>
          </w:tcPr>
          <w:p w:rsidR="00270B59" w:rsidRPr="00801282" w:rsidRDefault="00270B59" w:rsidP="00270B59">
            <w:pPr>
              <w:rPr>
                <w:color w:val="000000" w:themeColor="text1"/>
                <w:sz w:val="20"/>
                <w:szCs w:val="20"/>
              </w:rPr>
            </w:pPr>
            <w:r w:rsidRPr="00801282">
              <w:rPr>
                <w:color w:val="000000" w:themeColor="text1"/>
                <w:sz w:val="20"/>
                <w:szCs w:val="20"/>
              </w:rPr>
              <w:t>-</w:t>
            </w:r>
          </w:p>
        </w:tc>
        <w:tc>
          <w:tcPr>
            <w:tcW w:w="894" w:type="dxa"/>
            <w:vMerge/>
          </w:tcPr>
          <w:p w:rsidR="00270B59" w:rsidRPr="00801282" w:rsidRDefault="00270B59" w:rsidP="00270B59">
            <w:pPr>
              <w:rPr>
                <w:color w:val="000000" w:themeColor="text1"/>
                <w:sz w:val="20"/>
                <w:szCs w:val="20"/>
              </w:rPr>
            </w:pPr>
          </w:p>
        </w:tc>
        <w:tc>
          <w:tcPr>
            <w:tcW w:w="813" w:type="dxa"/>
          </w:tcPr>
          <w:p w:rsidR="00270B59" w:rsidRPr="00801282" w:rsidRDefault="00801282" w:rsidP="00270B59">
            <w:pPr>
              <w:rPr>
                <w:color w:val="000000" w:themeColor="text1"/>
                <w:sz w:val="20"/>
                <w:szCs w:val="20"/>
              </w:rPr>
            </w:pPr>
            <w:r w:rsidRPr="00801282">
              <w:rPr>
                <w:color w:val="000000" w:themeColor="text1"/>
                <w:sz w:val="20"/>
                <w:szCs w:val="20"/>
              </w:rPr>
              <w:t>-</w:t>
            </w:r>
          </w:p>
        </w:tc>
      </w:tr>
      <w:tr w:rsidR="00270B59" w:rsidRPr="00801282" w:rsidTr="00270B59">
        <w:trPr>
          <w:jc w:val="center"/>
        </w:trPr>
        <w:tc>
          <w:tcPr>
            <w:tcW w:w="1196" w:type="dxa"/>
          </w:tcPr>
          <w:p w:rsidR="00270B59" w:rsidRPr="00801282" w:rsidRDefault="00270B59" w:rsidP="00270B59">
            <w:pPr>
              <w:rPr>
                <w:color w:val="000000" w:themeColor="text1"/>
                <w:sz w:val="20"/>
                <w:szCs w:val="20"/>
              </w:rPr>
            </w:pPr>
            <w:r w:rsidRPr="00801282">
              <w:rPr>
                <w:color w:val="000000" w:themeColor="text1"/>
                <w:sz w:val="20"/>
                <w:szCs w:val="20"/>
              </w:rPr>
              <w:t>IV</w:t>
            </w:r>
          </w:p>
        </w:tc>
        <w:tc>
          <w:tcPr>
            <w:tcW w:w="943" w:type="dxa"/>
          </w:tcPr>
          <w:p w:rsidR="00270B59" w:rsidRPr="00801282" w:rsidRDefault="00270B59" w:rsidP="00270B59">
            <w:pPr>
              <w:rPr>
                <w:color w:val="000000" w:themeColor="text1"/>
                <w:sz w:val="20"/>
                <w:szCs w:val="20"/>
              </w:rPr>
            </w:pPr>
            <w:r w:rsidRPr="00801282">
              <w:rPr>
                <w:color w:val="000000" w:themeColor="text1"/>
                <w:sz w:val="20"/>
                <w:szCs w:val="20"/>
              </w:rPr>
              <w:t>-</w:t>
            </w:r>
          </w:p>
        </w:tc>
        <w:tc>
          <w:tcPr>
            <w:tcW w:w="836" w:type="dxa"/>
          </w:tcPr>
          <w:p w:rsidR="00270B59" w:rsidRPr="00801282" w:rsidRDefault="00270B59" w:rsidP="00270B59">
            <w:pPr>
              <w:rPr>
                <w:color w:val="000000" w:themeColor="text1"/>
                <w:sz w:val="20"/>
                <w:szCs w:val="20"/>
              </w:rPr>
            </w:pPr>
            <w:r w:rsidRPr="00801282">
              <w:rPr>
                <w:color w:val="000000" w:themeColor="text1"/>
                <w:sz w:val="20"/>
                <w:szCs w:val="20"/>
              </w:rPr>
              <w:t>-</w:t>
            </w:r>
          </w:p>
        </w:tc>
        <w:tc>
          <w:tcPr>
            <w:tcW w:w="894" w:type="dxa"/>
            <w:vMerge/>
          </w:tcPr>
          <w:p w:rsidR="00270B59" w:rsidRPr="00801282" w:rsidRDefault="00270B59" w:rsidP="00270B59">
            <w:pPr>
              <w:rPr>
                <w:color w:val="000000" w:themeColor="text1"/>
                <w:sz w:val="20"/>
                <w:szCs w:val="20"/>
              </w:rPr>
            </w:pPr>
          </w:p>
        </w:tc>
        <w:tc>
          <w:tcPr>
            <w:tcW w:w="813" w:type="dxa"/>
          </w:tcPr>
          <w:p w:rsidR="00270B59" w:rsidRPr="00801282" w:rsidRDefault="00270B59" w:rsidP="00270B59">
            <w:pPr>
              <w:rPr>
                <w:color w:val="000000" w:themeColor="text1"/>
                <w:sz w:val="20"/>
                <w:szCs w:val="20"/>
              </w:rPr>
            </w:pPr>
            <w:r w:rsidRPr="00801282">
              <w:rPr>
                <w:color w:val="000000" w:themeColor="text1"/>
                <w:sz w:val="20"/>
                <w:szCs w:val="20"/>
              </w:rPr>
              <w:t>1</w:t>
            </w:r>
          </w:p>
        </w:tc>
        <w:tc>
          <w:tcPr>
            <w:tcW w:w="894" w:type="dxa"/>
            <w:vMerge/>
          </w:tcPr>
          <w:p w:rsidR="00270B59" w:rsidRPr="00801282" w:rsidRDefault="00270B59" w:rsidP="00270B59">
            <w:pPr>
              <w:rPr>
                <w:color w:val="000000" w:themeColor="text1"/>
                <w:sz w:val="20"/>
                <w:szCs w:val="20"/>
              </w:rPr>
            </w:pPr>
          </w:p>
        </w:tc>
        <w:tc>
          <w:tcPr>
            <w:tcW w:w="813" w:type="dxa"/>
          </w:tcPr>
          <w:p w:rsidR="00270B59" w:rsidRPr="00801282" w:rsidRDefault="00270B59" w:rsidP="00270B59">
            <w:pPr>
              <w:rPr>
                <w:color w:val="000000" w:themeColor="text1"/>
                <w:sz w:val="20"/>
                <w:szCs w:val="20"/>
              </w:rPr>
            </w:pPr>
            <w:r w:rsidRPr="00801282">
              <w:rPr>
                <w:color w:val="000000" w:themeColor="text1"/>
                <w:sz w:val="20"/>
                <w:szCs w:val="20"/>
              </w:rPr>
              <w:t>1</w:t>
            </w:r>
          </w:p>
        </w:tc>
        <w:tc>
          <w:tcPr>
            <w:tcW w:w="894" w:type="dxa"/>
            <w:vMerge/>
          </w:tcPr>
          <w:p w:rsidR="00270B59" w:rsidRPr="00801282" w:rsidRDefault="00270B59" w:rsidP="00270B59">
            <w:pPr>
              <w:rPr>
                <w:color w:val="000000" w:themeColor="text1"/>
                <w:sz w:val="20"/>
                <w:szCs w:val="20"/>
              </w:rPr>
            </w:pPr>
          </w:p>
        </w:tc>
        <w:tc>
          <w:tcPr>
            <w:tcW w:w="813" w:type="dxa"/>
          </w:tcPr>
          <w:p w:rsidR="00270B59" w:rsidRPr="00801282" w:rsidRDefault="00270B59" w:rsidP="00270B59">
            <w:pPr>
              <w:rPr>
                <w:color w:val="000000" w:themeColor="text1"/>
                <w:sz w:val="20"/>
                <w:szCs w:val="20"/>
              </w:rPr>
            </w:pPr>
            <w:r w:rsidRPr="00801282">
              <w:rPr>
                <w:color w:val="000000" w:themeColor="text1"/>
                <w:sz w:val="20"/>
                <w:szCs w:val="20"/>
              </w:rPr>
              <w:t>1</w:t>
            </w:r>
          </w:p>
        </w:tc>
        <w:tc>
          <w:tcPr>
            <w:tcW w:w="894" w:type="dxa"/>
            <w:vMerge/>
          </w:tcPr>
          <w:p w:rsidR="00270B59" w:rsidRPr="00801282" w:rsidRDefault="00270B59" w:rsidP="00270B59">
            <w:pPr>
              <w:rPr>
                <w:color w:val="000000" w:themeColor="text1"/>
                <w:sz w:val="20"/>
                <w:szCs w:val="20"/>
              </w:rPr>
            </w:pPr>
          </w:p>
        </w:tc>
        <w:tc>
          <w:tcPr>
            <w:tcW w:w="813" w:type="dxa"/>
          </w:tcPr>
          <w:p w:rsidR="00270B59" w:rsidRPr="00801282" w:rsidRDefault="00801282" w:rsidP="00270B59">
            <w:pPr>
              <w:rPr>
                <w:color w:val="000000" w:themeColor="text1"/>
                <w:sz w:val="20"/>
                <w:szCs w:val="20"/>
              </w:rPr>
            </w:pPr>
            <w:r w:rsidRPr="00801282">
              <w:rPr>
                <w:color w:val="000000" w:themeColor="text1"/>
                <w:sz w:val="20"/>
                <w:szCs w:val="20"/>
              </w:rPr>
              <w:t>3</w:t>
            </w:r>
          </w:p>
        </w:tc>
      </w:tr>
      <w:tr w:rsidR="00270B59" w:rsidRPr="00801282" w:rsidTr="00270B59">
        <w:trPr>
          <w:jc w:val="center"/>
        </w:trPr>
        <w:tc>
          <w:tcPr>
            <w:tcW w:w="1196" w:type="dxa"/>
          </w:tcPr>
          <w:p w:rsidR="00270B59" w:rsidRPr="00801282" w:rsidRDefault="00270B59" w:rsidP="00270B59">
            <w:pPr>
              <w:rPr>
                <w:color w:val="000000" w:themeColor="text1"/>
                <w:sz w:val="20"/>
                <w:szCs w:val="20"/>
              </w:rPr>
            </w:pPr>
            <w:r w:rsidRPr="00801282">
              <w:rPr>
                <w:color w:val="000000" w:themeColor="text1"/>
                <w:sz w:val="20"/>
                <w:szCs w:val="20"/>
              </w:rPr>
              <w:t>ГОД</w:t>
            </w:r>
          </w:p>
        </w:tc>
        <w:tc>
          <w:tcPr>
            <w:tcW w:w="943" w:type="dxa"/>
          </w:tcPr>
          <w:p w:rsidR="00270B59" w:rsidRPr="00801282" w:rsidRDefault="00270B59" w:rsidP="00270B59">
            <w:pPr>
              <w:rPr>
                <w:color w:val="000000" w:themeColor="text1"/>
                <w:sz w:val="20"/>
                <w:szCs w:val="20"/>
              </w:rPr>
            </w:pPr>
            <w:r w:rsidRPr="00801282">
              <w:rPr>
                <w:color w:val="000000" w:themeColor="text1"/>
                <w:sz w:val="20"/>
                <w:szCs w:val="20"/>
              </w:rPr>
              <w:t>-</w:t>
            </w:r>
          </w:p>
        </w:tc>
        <w:tc>
          <w:tcPr>
            <w:tcW w:w="836" w:type="dxa"/>
          </w:tcPr>
          <w:p w:rsidR="00270B59" w:rsidRPr="00801282" w:rsidRDefault="00270B59" w:rsidP="00270B59">
            <w:pPr>
              <w:rPr>
                <w:color w:val="000000" w:themeColor="text1"/>
                <w:sz w:val="20"/>
                <w:szCs w:val="20"/>
              </w:rPr>
            </w:pPr>
            <w:r w:rsidRPr="00801282">
              <w:rPr>
                <w:color w:val="000000" w:themeColor="text1"/>
                <w:sz w:val="20"/>
                <w:szCs w:val="20"/>
              </w:rPr>
              <w:t>-</w:t>
            </w:r>
          </w:p>
        </w:tc>
        <w:tc>
          <w:tcPr>
            <w:tcW w:w="894" w:type="dxa"/>
          </w:tcPr>
          <w:p w:rsidR="00270B59" w:rsidRPr="00801282" w:rsidRDefault="00801282" w:rsidP="00270B59">
            <w:pPr>
              <w:rPr>
                <w:color w:val="000000" w:themeColor="text1"/>
                <w:sz w:val="20"/>
                <w:szCs w:val="20"/>
              </w:rPr>
            </w:pPr>
            <w:r w:rsidRPr="00801282">
              <w:rPr>
                <w:color w:val="000000" w:themeColor="text1"/>
                <w:sz w:val="20"/>
                <w:szCs w:val="20"/>
              </w:rPr>
              <w:t>2</w:t>
            </w:r>
          </w:p>
        </w:tc>
        <w:tc>
          <w:tcPr>
            <w:tcW w:w="813" w:type="dxa"/>
          </w:tcPr>
          <w:p w:rsidR="00270B59" w:rsidRPr="00801282" w:rsidRDefault="00270B59" w:rsidP="00270B59">
            <w:pPr>
              <w:rPr>
                <w:color w:val="000000" w:themeColor="text1"/>
                <w:sz w:val="20"/>
                <w:szCs w:val="20"/>
              </w:rPr>
            </w:pPr>
            <w:r w:rsidRPr="00801282">
              <w:rPr>
                <w:color w:val="000000" w:themeColor="text1"/>
                <w:sz w:val="20"/>
                <w:szCs w:val="20"/>
              </w:rPr>
              <w:t>2</w:t>
            </w:r>
          </w:p>
        </w:tc>
        <w:tc>
          <w:tcPr>
            <w:tcW w:w="894" w:type="dxa"/>
          </w:tcPr>
          <w:p w:rsidR="00270B59" w:rsidRPr="00801282" w:rsidRDefault="00801282" w:rsidP="00270B59">
            <w:pPr>
              <w:rPr>
                <w:color w:val="000000" w:themeColor="text1"/>
                <w:sz w:val="20"/>
                <w:szCs w:val="20"/>
              </w:rPr>
            </w:pPr>
            <w:r w:rsidRPr="00801282">
              <w:rPr>
                <w:color w:val="000000" w:themeColor="text1"/>
                <w:sz w:val="20"/>
                <w:szCs w:val="20"/>
              </w:rPr>
              <w:t>2</w:t>
            </w:r>
          </w:p>
        </w:tc>
        <w:tc>
          <w:tcPr>
            <w:tcW w:w="813" w:type="dxa"/>
          </w:tcPr>
          <w:p w:rsidR="00270B59" w:rsidRPr="00801282" w:rsidRDefault="00270B59" w:rsidP="00270B59">
            <w:pPr>
              <w:rPr>
                <w:color w:val="000000" w:themeColor="text1"/>
                <w:sz w:val="20"/>
                <w:szCs w:val="20"/>
              </w:rPr>
            </w:pPr>
            <w:r w:rsidRPr="00801282">
              <w:rPr>
                <w:color w:val="000000" w:themeColor="text1"/>
                <w:sz w:val="20"/>
                <w:szCs w:val="20"/>
              </w:rPr>
              <w:t>2</w:t>
            </w:r>
          </w:p>
        </w:tc>
        <w:tc>
          <w:tcPr>
            <w:tcW w:w="894" w:type="dxa"/>
          </w:tcPr>
          <w:p w:rsidR="00270B59" w:rsidRPr="00801282" w:rsidRDefault="00801282" w:rsidP="00270B59">
            <w:pPr>
              <w:rPr>
                <w:color w:val="000000" w:themeColor="text1"/>
                <w:sz w:val="20"/>
                <w:szCs w:val="20"/>
              </w:rPr>
            </w:pPr>
            <w:r w:rsidRPr="00801282">
              <w:rPr>
                <w:color w:val="000000" w:themeColor="text1"/>
                <w:sz w:val="20"/>
                <w:szCs w:val="20"/>
              </w:rPr>
              <w:t>2</w:t>
            </w:r>
          </w:p>
        </w:tc>
        <w:tc>
          <w:tcPr>
            <w:tcW w:w="813" w:type="dxa"/>
          </w:tcPr>
          <w:p w:rsidR="00270B59" w:rsidRPr="00801282" w:rsidRDefault="00270B59" w:rsidP="00270B59">
            <w:pPr>
              <w:rPr>
                <w:color w:val="000000" w:themeColor="text1"/>
                <w:sz w:val="20"/>
                <w:szCs w:val="20"/>
              </w:rPr>
            </w:pPr>
            <w:r w:rsidRPr="00801282">
              <w:rPr>
                <w:color w:val="000000" w:themeColor="text1"/>
                <w:sz w:val="20"/>
                <w:szCs w:val="20"/>
              </w:rPr>
              <w:t>2</w:t>
            </w:r>
          </w:p>
        </w:tc>
        <w:tc>
          <w:tcPr>
            <w:tcW w:w="894" w:type="dxa"/>
          </w:tcPr>
          <w:p w:rsidR="00270B59" w:rsidRPr="00801282" w:rsidRDefault="00801282" w:rsidP="00270B59">
            <w:pPr>
              <w:rPr>
                <w:color w:val="000000" w:themeColor="text1"/>
                <w:sz w:val="20"/>
                <w:szCs w:val="20"/>
              </w:rPr>
            </w:pPr>
            <w:r w:rsidRPr="00801282">
              <w:rPr>
                <w:color w:val="000000" w:themeColor="text1"/>
                <w:sz w:val="20"/>
                <w:szCs w:val="20"/>
              </w:rPr>
              <w:t>6</w:t>
            </w:r>
          </w:p>
        </w:tc>
        <w:tc>
          <w:tcPr>
            <w:tcW w:w="813" w:type="dxa"/>
          </w:tcPr>
          <w:p w:rsidR="00270B59" w:rsidRPr="00801282" w:rsidRDefault="00801282" w:rsidP="00270B59">
            <w:pPr>
              <w:rPr>
                <w:color w:val="000000" w:themeColor="text1"/>
                <w:sz w:val="20"/>
                <w:szCs w:val="20"/>
              </w:rPr>
            </w:pPr>
            <w:r w:rsidRPr="00801282">
              <w:rPr>
                <w:color w:val="000000" w:themeColor="text1"/>
                <w:sz w:val="20"/>
                <w:szCs w:val="20"/>
              </w:rPr>
              <w:t>6</w:t>
            </w:r>
          </w:p>
        </w:tc>
      </w:tr>
    </w:tbl>
    <w:p w:rsidR="00270B59" w:rsidRPr="00801282" w:rsidRDefault="00270B59" w:rsidP="00270B59">
      <w:pPr>
        <w:rPr>
          <w:color w:val="000000" w:themeColor="text1"/>
          <w:sz w:val="20"/>
          <w:szCs w:val="20"/>
        </w:rPr>
      </w:pPr>
    </w:p>
    <w:tbl>
      <w:tblPr>
        <w:tblW w:w="9862" w:type="dxa"/>
        <w:tblInd w:w="-176" w:type="dxa"/>
        <w:tblLayout w:type="fixed"/>
        <w:tblLook w:val="01E0"/>
      </w:tblPr>
      <w:tblGrid>
        <w:gridCol w:w="993"/>
        <w:gridCol w:w="2126"/>
        <w:gridCol w:w="850"/>
        <w:gridCol w:w="487"/>
        <w:gridCol w:w="487"/>
        <w:gridCol w:w="487"/>
        <w:gridCol w:w="488"/>
        <w:gridCol w:w="423"/>
        <w:gridCol w:w="543"/>
        <w:gridCol w:w="9"/>
        <w:gridCol w:w="478"/>
        <w:gridCol w:w="495"/>
        <w:gridCol w:w="521"/>
        <w:gridCol w:w="494"/>
        <w:gridCol w:w="487"/>
        <w:gridCol w:w="494"/>
      </w:tblGrid>
      <w:tr w:rsidR="00270B59" w:rsidRPr="00801282" w:rsidTr="00270B59">
        <w:trPr>
          <w:trHeight w:val="311"/>
        </w:trPr>
        <w:tc>
          <w:tcPr>
            <w:tcW w:w="993" w:type="dxa"/>
            <w:vMerge w:val="restart"/>
            <w:tcBorders>
              <w:top w:val="single" w:sz="4" w:space="0" w:color="auto"/>
              <w:left w:val="single" w:sz="4" w:space="0" w:color="auto"/>
              <w:bottom w:val="single" w:sz="4" w:space="0" w:color="auto"/>
              <w:right w:val="single" w:sz="4" w:space="0" w:color="auto"/>
            </w:tcBorders>
          </w:tcPr>
          <w:p w:rsidR="00270B59" w:rsidRPr="00801282" w:rsidRDefault="00270B59" w:rsidP="00270B59">
            <w:pPr>
              <w:rPr>
                <w:color w:val="000000" w:themeColor="text1"/>
                <w:sz w:val="20"/>
                <w:szCs w:val="20"/>
              </w:rPr>
            </w:pPr>
          </w:p>
          <w:p w:rsidR="00270B59" w:rsidRPr="00801282" w:rsidRDefault="00270B59" w:rsidP="00270B59">
            <w:pPr>
              <w:rPr>
                <w:color w:val="000000" w:themeColor="text1"/>
                <w:sz w:val="20"/>
                <w:szCs w:val="20"/>
              </w:rPr>
            </w:pPr>
            <w:r w:rsidRPr="00801282">
              <w:rPr>
                <w:color w:val="000000" w:themeColor="text1"/>
                <w:sz w:val="20"/>
                <w:szCs w:val="20"/>
              </w:rPr>
              <w:t xml:space="preserve">Предметы </w:t>
            </w:r>
          </w:p>
        </w:tc>
        <w:tc>
          <w:tcPr>
            <w:tcW w:w="2126" w:type="dxa"/>
            <w:vMerge w:val="restart"/>
            <w:tcBorders>
              <w:top w:val="single" w:sz="4" w:space="0" w:color="auto"/>
              <w:left w:val="single" w:sz="4" w:space="0" w:color="auto"/>
              <w:bottom w:val="single" w:sz="4" w:space="0" w:color="auto"/>
              <w:right w:val="single" w:sz="4" w:space="0" w:color="auto"/>
            </w:tcBorders>
          </w:tcPr>
          <w:p w:rsidR="00270B59" w:rsidRPr="00801282" w:rsidRDefault="00270B59" w:rsidP="00270B59">
            <w:pPr>
              <w:rPr>
                <w:color w:val="000000" w:themeColor="text1"/>
                <w:sz w:val="20"/>
                <w:szCs w:val="20"/>
              </w:rPr>
            </w:pPr>
          </w:p>
          <w:p w:rsidR="00270B59" w:rsidRPr="00801282" w:rsidRDefault="00270B59" w:rsidP="00270B59">
            <w:pPr>
              <w:rPr>
                <w:color w:val="000000" w:themeColor="text1"/>
                <w:sz w:val="20"/>
                <w:szCs w:val="20"/>
              </w:rPr>
            </w:pPr>
            <w:r w:rsidRPr="00801282">
              <w:rPr>
                <w:color w:val="000000" w:themeColor="text1"/>
                <w:sz w:val="20"/>
                <w:szCs w:val="20"/>
              </w:rPr>
              <w:t xml:space="preserve">Формы контроля </w:t>
            </w:r>
          </w:p>
        </w:tc>
        <w:tc>
          <w:tcPr>
            <w:tcW w:w="6743" w:type="dxa"/>
            <w:gridSpan w:val="14"/>
            <w:tcBorders>
              <w:top w:val="single" w:sz="4" w:space="0" w:color="auto"/>
              <w:left w:val="single" w:sz="4" w:space="0" w:color="auto"/>
              <w:bottom w:val="single" w:sz="4" w:space="0" w:color="auto"/>
              <w:right w:val="single" w:sz="4" w:space="0" w:color="auto"/>
            </w:tcBorders>
            <w:hideMark/>
          </w:tcPr>
          <w:p w:rsidR="00270B59" w:rsidRPr="00801282" w:rsidRDefault="00270B59" w:rsidP="00270B59">
            <w:pPr>
              <w:jc w:val="center"/>
              <w:rPr>
                <w:color w:val="000000" w:themeColor="text1"/>
                <w:sz w:val="20"/>
                <w:szCs w:val="20"/>
              </w:rPr>
            </w:pPr>
            <w:r w:rsidRPr="00801282">
              <w:rPr>
                <w:color w:val="000000" w:themeColor="text1"/>
                <w:sz w:val="20"/>
                <w:szCs w:val="20"/>
              </w:rPr>
              <w:t>Количество  контрольных работ</w:t>
            </w:r>
          </w:p>
        </w:tc>
      </w:tr>
      <w:tr w:rsidR="00270B59" w:rsidRPr="00801282" w:rsidTr="00270B59">
        <w:trPr>
          <w:trHeight w:val="311"/>
        </w:trPr>
        <w:tc>
          <w:tcPr>
            <w:tcW w:w="993" w:type="dxa"/>
            <w:vMerge/>
            <w:tcBorders>
              <w:top w:val="single" w:sz="4" w:space="0" w:color="auto"/>
              <w:left w:val="single" w:sz="4" w:space="0" w:color="auto"/>
              <w:bottom w:val="single" w:sz="4" w:space="0" w:color="auto"/>
              <w:right w:val="single" w:sz="4" w:space="0" w:color="auto"/>
            </w:tcBorders>
            <w:vAlign w:val="center"/>
            <w:hideMark/>
          </w:tcPr>
          <w:p w:rsidR="00270B59" w:rsidRPr="00801282" w:rsidRDefault="00270B59" w:rsidP="00270B59">
            <w:pPr>
              <w:rPr>
                <w:color w:val="000000" w:themeColor="text1"/>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270B59" w:rsidRPr="00801282" w:rsidRDefault="00270B59" w:rsidP="00270B59">
            <w:pPr>
              <w:rPr>
                <w:color w:val="000000" w:themeColor="text1"/>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0B59" w:rsidRPr="00801282" w:rsidRDefault="00270B59" w:rsidP="00270B59">
            <w:pPr>
              <w:jc w:val="center"/>
              <w:rPr>
                <w:color w:val="000000" w:themeColor="text1"/>
                <w:sz w:val="20"/>
                <w:szCs w:val="20"/>
              </w:rPr>
            </w:pPr>
            <w:r w:rsidRPr="00801282">
              <w:rPr>
                <w:color w:val="000000" w:themeColor="text1"/>
                <w:sz w:val="20"/>
                <w:szCs w:val="20"/>
              </w:rPr>
              <w:t>1 класс</w:t>
            </w:r>
          </w:p>
        </w:tc>
        <w:tc>
          <w:tcPr>
            <w:tcW w:w="1949"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rsidR="00270B59" w:rsidRPr="00801282" w:rsidRDefault="00270B59" w:rsidP="00270B59">
            <w:pPr>
              <w:jc w:val="center"/>
              <w:rPr>
                <w:color w:val="000000" w:themeColor="text1"/>
                <w:sz w:val="20"/>
                <w:szCs w:val="20"/>
              </w:rPr>
            </w:pPr>
            <w:r w:rsidRPr="00801282">
              <w:rPr>
                <w:color w:val="000000" w:themeColor="text1"/>
                <w:sz w:val="20"/>
                <w:szCs w:val="20"/>
              </w:rPr>
              <w:t>2 класс</w:t>
            </w:r>
          </w:p>
        </w:tc>
        <w:tc>
          <w:tcPr>
            <w:tcW w:w="1948"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rsidR="00270B59" w:rsidRPr="00801282" w:rsidRDefault="00270B59" w:rsidP="00270B59">
            <w:pPr>
              <w:jc w:val="center"/>
              <w:rPr>
                <w:color w:val="000000" w:themeColor="text1"/>
                <w:sz w:val="20"/>
                <w:szCs w:val="20"/>
              </w:rPr>
            </w:pPr>
            <w:r w:rsidRPr="00801282">
              <w:rPr>
                <w:color w:val="000000" w:themeColor="text1"/>
                <w:sz w:val="20"/>
                <w:szCs w:val="20"/>
              </w:rPr>
              <w:t>3 класс</w:t>
            </w:r>
          </w:p>
        </w:tc>
        <w:tc>
          <w:tcPr>
            <w:tcW w:w="1996"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rsidR="00270B59" w:rsidRPr="00801282" w:rsidRDefault="00270B59" w:rsidP="00270B59">
            <w:pPr>
              <w:jc w:val="center"/>
              <w:rPr>
                <w:color w:val="000000" w:themeColor="text1"/>
                <w:sz w:val="20"/>
                <w:szCs w:val="20"/>
              </w:rPr>
            </w:pPr>
            <w:r w:rsidRPr="00801282">
              <w:rPr>
                <w:color w:val="000000" w:themeColor="text1"/>
                <w:sz w:val="20"/>
                <w:szCs w:val="20"/>
              </w:rPr>
              <w:t>4 класс</w:t>
            </w:r>
          </w:p>
        </w:tc>
      </w:tr>
      <w:tr w:rsidR="00270B59" w:rsidRPr="00801282" w:rsidTr="00270B59">
        <w:trPr>
          <w:trHeight w:val="311"/>
        </w:trPr>
        <w:tc>
          <w:tcPr>
            <w:tcW w:w="993" w:type="dxa"/>
            <w:vMerge/>
            <w:tcBorders>
              <w:top w:val="single" w:sz="4" w:space="0" w:color="auto"/>
              <w:left w:val="single" w:sz="4" w:space="0" w:color="auto"/>
              <w:bottom w:val="single" w:sz="4" w:space="0" w:color="auto"/>
              <w:right w:val="single" w:sz="4" w:space="0" w:color="auto"/>
            </w:tcBorders>
            <w:vAlign w:val="center"/>
            <w:hideMark/>
          </w:tcPr>
          <w:p w:rsidR="00270B59" w:rsidRPr="00801282" w:rsidRDefault="00270B59" w:rsidP="00270B59">
            <w:pPr>
              <w:rPr>
                <w:color w:val="000000" w:themeColor="text1"/>
                <w:sz w:val="20"/>
                <w:szCs w:val="20"/>
              </w:rPr>
            </w:pPr>
          </w:p>
        </w:tc>
        <w:tc>
          <w:tcPr>
            <w:tcW w:w="2126" w:type="dxa"/>
            <w:tcBorders>
              <w:top w:val="single" w:sz="4" w:space="0" w:color="auto"/>
              <w:left w:val="single" w:sz="4" w:space="0" w:color="auto"/>
              <w:bottom w:val="single" w:sz="4" w:space="0" w:color="auto"/>
              <w:right w:val="single" w:sz="4" w:space="0" w:color="auto"/>
            </w:tcBorders>
            <w:hideMark/>
          </w:tcPr>
          <w:p w:rsidR="00270B59" w:rsidRPr="00801282" w:rsidRDefault="00270B59" w:rsidP="00270B59">
            <w:pPr>
              <w:rPr>
                <w:color w:val="000000" w:themeColor="text1"/>
                <w:sz w:val="20"/>
                <w:szCs w:val="20"/>
              </w:rPr>
            </w:pPr>
            <w:r w:rsidRPr="00801282">
              <w:rPr>
                <w:color w:val="000000" w:themeColor="text1"/>
                <w:sz w:val="20"/>
                <w:szCs w:val="20"/>
              </w:rPr>
              <w:t xml:space="preserve">четверти </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270B59" w:rsidRPr="00801282" w:rsidRDefault="00270B59" w:rsidP="00270B59">
            <w:pPr>
              <w:jc w:val="center"/>
              <w:rPr>
                <w:color w:val="000000" w:themeColor="text1"/>
                <w:sz w:val="20"/>
                <w:szCs w:val="20"/>
              </w:rPr>
            </w:pPr>
          </w:p>
        </w:tc>
        <w:tc>
          <w:tcPr>
            <w:tcW w:w="48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0B59" w:rsidRPr="00801282" w:rsidRDefault="00270B59" w:rsidP="00270B59">
            <w:pPr>
              <w:jc w:val="center"/>
              <w:rPr>
                <w:color w:val="000000" w:themeColor="text1"/>
                <w:sz w:val="20"/>
                <w:szCs w:val="20"/>
              </w:rPr>
            </w:pPr>
            <w:r w:rsidRPr="00801282">
              <w:rPr>
                <w:color w:val="000000" w:themeColor="text1"/>
                <w:sz w:val="20"/>
                <w:szCs w:val="20"/>
              </w:rPr>
              <w:t>1</w:t>
            </w:r>
          </w:p>
        </w:tc>
        <w:tc>
          <w:tcPr>
            <w:tcW w:w="48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0B59" w:rsidRPr="00801282" w:rsidRDefault="00270B59" w:rsidP="00270B59">
            <w:pPr>
              <w:jc w:val="center"/>
              <w:rPr>
                <w:color w:val="000000" w:themeColor="text1"/>
                <w:sz w:val="20"/>
                <w:szCs w:val="20"/>
              </w:rPr>
            </w:pPr>
            <w:r w:rsidRPr="00801282">
              <w:rPr>
                <w:color w:val="000000" w:themeColor="text1"/>
                <w:sz w:val="20"/>
                <w:szCs w:val="20"/>
              </w:rPr>
              <w:t>2</w:t>
            </w:r>
          </w:p>
        </w:tc>
        <w:tc>
          <w:tcPr>
            <w:tcW w:w="48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0B59" w:rsidRPr="00801282" w:rsidRDefault="00270B59" w:rsidP="00270B59">
            <w:pPr>
              <w:jc w:val="center"/>
              <w:rPr>
                <w:color w:val="000000" w:themeColor="text1"/>
                <w:sz w:val="20"/>
                <w:szCs w:val="20"/>
              </w:rPr>
            </w:pPr>
            <w:r w:rsidRPr="00801282">
              <w:rPr>
                <w:color w:val="000000" w:themeColor="text1"/>
                <w:sz w:val="20"/>
                <w:szCs w:val="20"/>
              </w:rPr>
              <w:t>3</w:t>
            </w:r>
          </w:p>
        </w:tc>
        <w:tc>
          <w:tcPr>
            <w:tcW w:w="48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0B59" w:rsidRPr="00801282" w:rsidRDefault="00270B59" w:rsidP="00270B59">
            <w:pPr>
              <w:jc w:val="center"/>
              <w:rPr>
                <w:color w:val="000000" w:themeColor="text1"/>
                <w:sz w:val="20"/>
                <w:szCs w:val="20"/>
              </w:rPr>
            </w:pPr>
            <w:r w:rsidRPr="00801282">
              <w:rPr>
                <w:color w:val="000000" w:themeColor="text1"/>
                <w:sz w:val="20"/>
                <w:szCs w:val="20"/>
              </w:rPr>
              <w:t>4</w:t>
            </w:r>
          </w:p>
        </w:tc>
        <w:tc>
          <w:tcPr>
            <w:tcW w:w="42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0B59" w:rsidRPr="00801282" w:rsidRDefault="00270B59" w:rsidP="00270B59">
            <w:pPr>
              <w:jc w:val="center"/>
              <w:rPr>
                <w:color w:val="000000" w:themeColor="text1"/>
                <w:sz w:val="20"/>
                <w:szCs w:val="20"/>
              </w:rPr>
            </w:pPr>
            <w:r w:rsidRPr="00801282">
              <w:rPr>
                <w:color w:val="000000" w:themeColor="text1"/>
                <w:sz w:val="20"/>
                <w:szCs w:val="20"/>
              </w:rPr>
              <w:t>1</w:t>
            </w:r>
          </w:p>
        </w:tc>
        <w:tc>
          <w:tcPr>
            <w:tcW w:w="5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0B59" w:rsidRPr="00801282" w:rsidRDefault="00270B59" w:rsidP="00270B59">
            <w:pPr>
              <w:jc w:val="center"/>
              <w:rPr>
                <w:color w:val="000000" w:themeColor="text1"/>
                <w:sz w:val="20"/>
                <w:szCs w:val="20"/>
              </w:rPr>
            </w:pPr>
            <w:r w:rsidRPr="00801282">
              <w:rPr>
                <w:color w:val="000000" w:themeColor="text1"/>
                <w:sz w:val="20"/>
                <w:szCs w:val="20"/>
              </w:rPr>
              <w:t>2</w:t>
            </w:r>
          </w:p>
        </w:tc>
        <w:tc>
          <w:tcPr>
            <w:tcW w:w="48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270B59" w:rsidRPr="00801282" w:rsidRDefault="00270B59" w:rsidP="00270B59">
            <w:pPr>
              <w:jc w:val="center"/>
              <w:rPr>
                <w:color w:val="000000" w:themeColor="text1"/>
                <w:sz w:val="20"/>
                <w:szCs w:val="20"/>
              </w:rPr>
            </w:pPr>
            <w:r w:rsidRPr="00801282">
              <w:rPr>
                <w:color w:val="000000" w:themeColor="text1"/>
                <w:sz w:val="20"/>
                <w:szCs w:val="20"/>
              </w:rPr>
              <w:t>3</w:t>
            </w:r>
          </w:p>
        </w:tc>
        <w:tc>
          <w:tcPr>
            <w:tcW w:w="4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0B59" w:rsidRPr="00801282" w:rsidRDefault="00270B59" w:rsidP="00270B59">
            <w:pPr>
              <w:jc w:val="center"/>
              <w:rPr>
                <w:color w:val="000000" w:themeColor="text1"/>
                <w:sz w:val="20"/>
                <w:szCs w:val="20"/>
              </w:rPr>
            </w:pPr>
            <w:r w:rsidRPr="00801282">
              <w:rPr>
                <w:color w:val="000000" w:themeColor="text1"/>
                <w:sz w:val="20"/>
                <w:szCs w:val="20"/>
              </w:rPr>
              <w:t>4</w:t>
            </w:r>
          </w:p>
        </w:tc>
        <w:tc>
          <w:tcPr>
            <w:tcW w:w="5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0B59" w:rsidRPr="00801282" w:rsidRDefault="00270B59" w:rsidP="00270B59">
            <w:pPr>
              <w:jc w:val="center"/>
              <w:rPr>
                <w:color w:val="000000" w:themeColor="text1"/>
                <w:sz w:val="20"/>
                <w:szCs w:val="20"/>
              </w:rPr>
            </w:pPr>
            <w:r w:rsidRPr="00801282">
              <w:rPr>
                <w:color w:val="000000" w:themeColor="text1"/>
                <w:sz w:val="20"/>
                <w:szCs w:val="20"/>
              </w:rPr>
              <w:t>1</w:t>
            </w:r>
          </w:p>
        </w:tc>
        <w:tc>
          <w:tcPr>
            <w:tcW w:w="4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0B59" w:rsidRPr="00801282" w:rsidRDefault="00270B59" w:rsidP="00270B59">
            <w:pPr>
              <w:jc w:val="center"/>
              <w:rPr>
                <w:color w:val="000000" w:themeColor="text1"/>
                <w:sz w:val="20"/>
                <w:szCs w:val="20"/>
              </w:rPr>
            </w:pPr>
            <w:r w:rsidRPr="00801282">
              <w:rPr>
                <w:color w:val="000000" w:themeColor="text1"/>
                <w:sz w:val="20"/>
                <w:szCs w:val="20"/>
              </w:rPr>
              <w:t>2</w:t>
            </w:r>
          </w:p>
        </w:tc>
        <w:tc>
          <w:tcPr>
            <w:tcW w:w="48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0B59" w:rsidRPr="00801282" w:rsidRDefault="00270B59" w:rsidP="00270B59">
            <w:pPr>
              <w:jc w:val="center"/>
              <w:rPr>
                <w:color w:val="000000" w:themeColor="text1"/>
                <w:sz w:val="20"/>
                <w:szCs w:val="20"/>
              </w:rPr>
            </w:pPr>
            <w:r w:rsidRPr="00801282">
              <w:rPr>
                <w:color w:val="000000" w:themeColor="text1"/>
                <w:sz w:val="20"/>
                <w:szCs w:val="20"/>
              </w:rPr>
              <w:t>3</w:t>
            </w:r>
          </w:p>
        </w:tc>
        <w:tc>
          <w:tcPr>
            <w:tcW w:w="4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0B59" w:rsidRPr="00801282" w:rsidRDefault="00270B59" w:rsidP="00270B59">
            <w:pPr>
              <w:jc w:val="center"/>
              <w:rPr>
                <w:color w:val="000000" w:themeColor="text1"/>
                <w:sz w:val="20"/>
                <w:szCs w:val="20"/>
              </w:rPr>
            </w:pPr>
            <w:r w:rsidRPr="00801282">
              <w:rPr>
                <w:color w:val="000000" w:themeColor="text1"/>
                <w:sz w:val="20"/>
                <w:szCs w:val="20"/>
              </w:rPr>
              <w:t>4</w:t>
            </w:r>
          </w:p>
        </w:tc>
      </w:tr>
      <w:tr w:rsidR="00270B59" w:rsidRPr="00801282" w:rsidTr="00270B59">
        <w:trPr>
          <w:trHeight w:val="241"/>
        </w:trPr>
        <w:tc>
          <w:tcPr>
            <w:tcW w:w="993" w:type="dxa"/>
            <w:vMerge w:val="restart"/>
            <w:tcBorders>
              <w:top w:val="single" w:sz="4" w:space="0" w:color="auto"/>
              <w:left w:val="single" w:sz="4" w:space="0" w:color="auto"/>
              <w:bottom w:val="single" w:sz="4" w:space="0" w:color="auto"/>
              <w:right w:val="single" w:sz="4" w:space="0" w:color="auto"/>
            </w:tcBorders>
          </w:tcPr>
          <w:p w:rsidR="00270B59" w:rsidRPr="00801282" w:rsidRDefault="00270B59" w:rsidP="00270B59">
            <w:pPr>
              <w:rPr>
                <w:color w:val="000000" w:themeColor="text1"/>
                <w:sz w:val="20"/>
                <w:szCs w:val="20"/>
              </w:rPr>
            </w:pPr>
          </w:p>
          <w:p w:rsidR="00270B59" w:rsidRPr="00801282" w:rsidRDefault="00270B59" w:rsidP="00270B59">
            <w:pPr>
              <w:rPr>
                <w:color w:val="000000" w:themeColor="text1"/>
                <w:sz w:val="20"/>
                <w:szCs w:val="20"/>
              </w:rPr>
            </w:pPr>
            <w:r w:rsidRPr="00801282">
              <w:rPr>
                <w:color w:val="000000" w:themeColor="text1"/>
                <w:sz w:val="20"/>
                <w:szCs w:val="20"/>
              </w:rPr>
              <w:t>Родной</w:t>
            </w:r>
          </w:p>
          <w:p w:rsidR="00270B59" w:rsidRPr="00801282" w:rsidRDefault="00270B59" w:rsidP="00270B59">
            <w:pPr>
              <w:rPr>
                <w:color w:val="000000" w:themeColor="text1"/>
                <w:sz w:val="20"/>
                <w:szCs w:val="20"/>
              </w:rPr>
            </w:pPr>
            <w:r w:rsidRPr="00801282">
              <w:rPr>
                <w:color w:val="000000" w:themeColor="text1"/>
                <w:sz w:val="20"/>
                <w:szCs w:val="20"/>
              </w:rPr>
              <w:t>язык</w:t>
            </w:r>
          </w:p>
        </w:tc>
        <w:tc>
          <w:tcPr>
            <w:tcW w:w="2126" w:type="dxa"/>
            <w:tcBorders>
              <w:top w:val="single" w:sz="4" w:space="0" w:color="auto"/>
              <w:left w:val="single" w:sz="4" w:space="0" w:color="auto"/>
              <w:bottom w:val="single" w:sz="4" w:space="0" w:color="auto"/>
              <w:right w:val="single" w:sz="4" w:space="0" w:color="auto"/>
            </w:tcBorders>
          </w:tcPr>
          <w:p w:rsidR="00270B59" w:rsidRPr="00801282" w:rsidRDefault="00270B59" w:rsidP="00270B59">
            <w:pPr>
              <w:rPr>
                <w:color w:val="000000" w:themeColor="text1"/>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0B59" w:rsidRPr="00801282" w:rsidRDefault="00270B59" w:rsidP="00270B59">
            <w:pPr>
              <w:jc w:val="center"/>
              <w:rPr>
                <w:color w:val="000000" w:themeColor="text1"/>
                <w:sz w:val="20"/>
                <w:szCs w:val="20"/>
              </w:rPr>
            </w:pPr>
            <w:r w:rsidRPr="00801282">
              <w:rPr>
                <w:color w:val="000000" w:themeColor="text1"/>
                <w:sz w:val="20"/>
                <w:szCs w:val="20"/>
              </w:rPr>
              <w:t>1 класс</w:t>
            </w:r>
          </w:p>
        </w:tc>
        <w:tc>
          <w:tcPr>
            <w:tcW w:w="1949"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rsidR="00270B59" w:rsidRPr="00801282" w:rsidRDefault="00270B59" w:rsidP="00270B59">
            <w:pPr>
              <w:jc w:val="center"/>
              <w:rPr>
                <w:color w:val="000000" w:themeColor="text1"/>
                <w:sz w:val="20"/>
                <w:szCs w:val="20"/>
              </w:rPr>
            </w:pPr>
            <w:r w:rsidRPr="00801282">
              <w:rPr>
                <w:color w:val="000000" w:themeColor="text1"/>
                <w:sz w:val="20"/>
                <w:szCs w:val="20"/>
              </w:rPr>
              <w:t>2 класс</w:t>
            </w:r>
          </w:p>
        </w:tc>
        <w:tc>
          <w:tcPr>
            <w:tcW w:w="1948"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rsidR="00270B59" w:rsidRPr="00801282" w:rsidRDefault="00270B59" w:rsidP="00270B59">
            <w:pPr>
              <w:jc w:val="center"/>
              <w:rPr>
                <w:color w:val="000000" w:themeColor="text1"/>
                <w:sz w:val="20"/>
                <w:szCs w:val="20"/>
              </w:rPr>
            </w:pPr>
            <w:r w:rsidRPr="00801282">
              <w:rPr>
                <w:color w:val="000000" w:themeColor="text1"/>
                <w:sz w:val="20"/>
                <w:szCs w:val="20"/>
              </w:rPr>
              <w:t>3 класс</w:t>
            </w:r>
          </w:p>
        </w:tc>
        <w:tc>
          <w:tcPr>
            <w:tcW w:w="1996"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rsidR="00270B59" w:rsidRPr="00801282" w:rsidRDefault="00270B59" w:rsidP="00270B59">
            <w:pPr>
              <w:jc w:val="center"/>
              <w:rPr>
                <w:color w:val="000000" w:themeColor="text1"/>
                <w:sz w:val="20"/>
                <w:szCs w:val="20"/>
              </w:rPr>
            </w:pPr>
            <w:r w:rsidRPr="00801282">
              <w:rPr>
                <w:color w:val="000000" w:themeColor="text1"/>
                <w:sz w:val="20"/>
                <w:szCs w:val="20"/>
              </w:rPr>
              <w:t>4 класс</w:t>
            </w:r>
          </w:p>
        </w:tc>
      </w:tr>
      <w:tr w:rsidR="00270B59" w:rsidRPr="00801282" w:rsidTr="00270B59">
        <w:trPr>
          <w:trHeight w:val="241"/>
        </w:trPr>
        <w:tc>
          <w:tcPr>
            <w:tcW w:w="993" w:type="dxa"/>
            <w:vMerge/>
            <w:tcBorders>
              <w:top w:val="single" w:sz="4" w:space="0" w:color="auto"/>
              <w:left w:val="single" w:sz="4" w:space="0" w:color="auto"/>
              <w:bottom w:val="single" w:sz="4" w:space="0" w:color="auto"/>
              <w:right w:val="single" w:sz="4" w:space="0" w:color="auto"/>
            </w:tcBorders>
            <w:vAlign w:val="center"/>
            <w:hideMark/>
          </w:tcPr>
          <w:p w:rsidR="00270B59" w:rsidRPr="00801282" w:rsidRDefault="00270B59" w:rsidP="00270B59">
            <w:pPr>
              <w:rPr>
                <w:color w:val="000000" w:themeColor="text1"/>
                <w:sz w:val="20"/>
                <w:szCs w:val="20"/>
              </w:rPr>
            </w:pPr>
          </w:p>
        </w:tc>
        <w:tc>
          <w:tcPr>
            <w:tcW w:w="2126" w:type="dxa"/>
            <w:tcBorders>
              <w:top w:val="single" w:sz="4" w:space="0" w:color="auto"/>
              <w:left w:val="single" w:sz="4" w:space="0" w:color="auto"/>
              <w:bottom w:val="single" w:sz="4" w:space="0" w:color="auto"/>
              <w:right w:val="single" w:sz="4" w:space="0" w:color="auto"/>
            </w:tcBorders>
            <w:hideMark/>
          </w:tcPr>
          <w:p w:rsidR="00270B59" w:rsidRPr="00801282" w:rsidRDefault="00270B59" w:rsidP="00270B59">
            <w:pPr>
              <w:rPr>
                <w:color w:val="000000" w:themeColor="text1"/>
                <w:sz w:val="20"/>
                <w:szCs w:val="20"/>
              </w:rPr>
            </w:pPr>
            <w:r w:rsidRPr="00801282">
              <w:rPr>
                <w:color w:val="000000" w:themeColor="text1"/>
                <w:sz w:val="20"/>
                <w:szCs w:val="20"/>
              </w:rPr>
              <w:t>четверти</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0B59" w:rsidRPr="00801282" w:rsidRDefault="00270B59" w:rsidP="00270B59">
            <w:pPr>
              <w:jc w:val="center"/>
              <w:rPr>
                <w:color w:val="000000" w:themeColor="text1"/>
                <w:sz w:val="20"/>
                <w:szCs w:val="20"/>
              </w:rPr>
            </w:pPr>
            <w:r w:rsidRPr="00801282">
              <w:rPr>
                <w:color w:val="000000" w:themeColor="text1"/>
                <w:sz w:val="20"/>
                <w:szCs w:val="20"/>
              </w:rPr>
              <w:t>-</w:t>
            </w:r>
          </w:p>
        </w:tc>
        <w:tc>
          <w:tcPr>
            <w:tcW w:w="48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0B59" w:rsidRPr="00801282" w:rsidRDefault="00270B59" w:rsidP="00270B59">
            <w:pPr>
              <w:jc w:val="center"/>
              <w:rPr>
                <w:color w:val="000000" w:themeColor="text1"/>
                <w:sz w:val="20"/>
                <w:szCs w:val="20"/>
              </w:rPr>
            </w:pPr>
            <w:r w:rsidRPr="00801282">
              <w:rPr>
                <w:color w:val="000000" w:themeColor="text1"/>
                <w:sz w:val="20"/>
                <w:szCs w:val="20"/>
              </w:rPr>
              <w:t>1</w:t>
            </w:r>
          </w:p>
        </w:tc>
        <w:tc>
          <w:tcPr>
            <w:tcW w:w="48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0B59" w:rsidRPr="00801282" w:rsidRDefault="00270B59" w:rsidP="00270B59">
            <w:pPr>
              <w:jc w:val="center"/>
              <w:rPr>
                <w:color w:val="000000" w:themeColor="text1"/>
                <w:sz w:val="20"/>
                <w:szCs w:val="20"/>
              </w:rPr>
            </w:pPr>
            <w:r w:rsidRPr="00801282">
              <w:rPr>
                <w:color w:val="000000" w:themeColor="text1"/>
                <w:sz w:val="20"/>
                <w:szCs w:val="20"/>
              </w:rPr>
              <w:t>2</w:t>
            </w:r>
          </w:p>
        </w:tc>
        <w:tc>
          <w:tcPr>
            <w:tcW w:w="48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0B59" w:rsidRPr="00801282" w:rsidRDefault="00270B59" w:rsidP="00270B59">
            <w:pPr>
              <w:jc w:val="center"/>
              <w:rPr>
                <w:color w:val="000000" w:themeColor="text1"/>
                <w:sz w:val="20"/>
                <w:szCs w:val="20"/>
              </w:rPr>
            </w:pPr>
            <w:r w:rsidRPr="00801282">
              <w:rPr>
                <w:color w:val="000000" w:themeColor="text1"/>
                <w:sz w:val="20"/>
                <w:szCs w:val="20"/>
              </w:rPr>
              <w:t>3</w:t>
            </w:r>
          </w:p>
        </w:tc>
        <w:tc>
          <w:tcPr>
            <w:tcW w:w="48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0B59" w:rsidRPr="00801282" w:rsidRDefault="00270B59" w:rsidP="00270B59">
            <w:pPr>
              <w:jc w:val="center"/>
              <w:rPr>
                <w:color w:val="000000" w:themeColor="text1"/>
                <w:sz w:val="20"/>
                <w:szCs w:val="20"/>
              </w:rPr>
            </w:pPr>
            <w:r w:rsidRPr="00801282">
              <w:rPr>
                <w:color w:val="000000" w:themeColor="text1"/>
                <w:sz w:val="20"/>
                <w:szCs w:val="20"/>
              </w:rPr>
              <w:t>4</w:t>
            </w:r>
          </w:p>
        </w:tc>
        <w:tc>
          <w:tcPr>
            <w:tcW w:w="42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0B59" w:rsidRPr="00801282" w:rsidRDefault="00270B59" w:rsidP="00270B59">
            <w:pPr>
              <w:jc w:val="center"/>
              <w:rPr>
                <w:color w:val="000000" w:themeColor="text1"/>
                <w:sz w:val="20"/>
                <w:szCs w:val="20"/>
              </w:rPr>
            </w:pPr>
            <w:r w:rsidRPr="00801282">
              <w:rPr>
                <w:color w:val="000000" w:themeColor="text1"/>
                <w:sz w:val="20"/>
                <w:szCs w:val="20"/>
              </w:rPr>
              <w:t>1</w:t>
            </w:r>
          </w:p>
        </w:tc>
        <w:tc>
          <w:tcPr>
            <w:tcW w:w="55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270B59" w:rsidRPr="00801282" w:rsidRDefault="00270B59" w:rsidP="00270B59">
            <w:pPr>
              <w:jc w:val="center"/>
              <w:rPr>
                <w:color w:val="000000" w:themeColor="text1"/>
                <w:sz w:val="20"/>
                <w:szCs w:val="20"/>
              </w:rPr>
            </w:pPr>
            <w:r w:rsidRPr="00801282">
              <w:rPr>
                <w:color w:val="000000" w:themeColor="text1"/>
                <w:sz w:val="20"/>
                <w:szCs w:val="20"/>
              </w:rPr>
              <w:t>2</w:t>
            </w:r>
          </w:p>
        </w:tc>
        <w:tc>
          <w:tcPr>
            <w:tcW w:w="47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0B59" w:rsidRPr="00801282" w:rsidRDefault="00270B59" w:rsidP="00270B59">
            <w:pPr>
              <w:jc w:val="center"/>
              <w:rPr>
                <w:color w:val="000000" w:themeColor="text1"/>
                <w:sz w:val="20"/>
                <w:szCs w:val="20"/>
              </w:rPr>
            </w:pPr>
            <w:r w:rsidRPr="00801282">
              <w:rPr>
                <w:color w:val="000000" w:themeColor="text1"/>
                <w:sz w:val="20"/>
                <w:szCs w:val="20"/>
              </w:rPr>
              <w:t>3</w:t>
            </w:r>
          </w:p>
        </w:tc>
        <w:tc>
          <w:tcPr>
            <w:tcW w:w="4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0B59" w:rsidRPr="00801282" w:rsidRDefault="00270B59" w:rsidP="00270B59">
            <w:pPr>
              <w:jc w:val="center"/>
              <w:rPr>
                <w:color w:val="000000" w:themeColor="text1"/>
                <w:sz w:val="20"/>
                <w:szCs w:val="20"/>
              </w:rPr>
            </w:pPr>
            <w:r w:rsidRPr="00801282">
              <w:rPr>
                <w:color w:val="000000" w:themeColor="text1"/>
                <w:sz w:val="20"/>
                <w:szCs w:val="20"/>
              </w:rPr>
              <w:t>4</w:t>
            </w:r>
          </w:p>
        </w:tc>
        <w:tc>
          <w:tcPr>
            <w:tcW w:w="5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0B59" w:rsidRPr="00801282" w:rsidRDefault="00270B59" w:rsidP="00270B59">
            <w:pPr>
              <w:jc w:val="center"/>
              <w:rPr>
                <w:color w:val="000000" w:themeColor="text1"/>
                <w:sz w:val="20"/>
                <w:szCs w:val="20"/>
              </w:rPr>
            </w:pPr>
            <w:r w:rsidRPr="00801282">
              <w:rPr>
                <w:color w:val="000000" w:themeColor="text1"/>
                <w:sz w:val="20"/>
                <w:szCs w:val="20"/>
              </w:rPr>
              <w:t>1</w:t>
            </w:r>
          </w:p>
        </w:tc>
        <w:tc>
          <w:tcPr>
            <w:tcW w:w="4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0B59" w:rsidRPr="00801282" w:rsidRDefault="00270B59" w:rsidP="00270B59">
            <w:pPr>
              <w:jc w:val="center"/>
              <w:rPr>
                <w:color w:val="000000" w:themeColor="text1"/>
                <w:sz w:val="20"/>
                <w:szCs w:val="20"/>
              </w:rPr>
            </w:pPr>
            <w:r w:rsidRPr="00801282">
              <w:rPr>
                <w:color w:val="000000" w:themeColor="text1"/>
                <w:sz w:val="20"/>
                <w:szCs w:val="20"/>
              </w:rPr>
              <w:t>2</w:t>
            </w:r>
          </w:p>
        </w:tc>
        <w:tc>
          <w:tcPr>
            <w:tcW w:w="48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0B59" w:rsidRPr="00801282" w:rsidRDefault="00270B59" w:rsidP="00270B59">
            <w:pPr>
              <w:jc w:val="center"/>
              <w:rPr>
                <w:color w:val="000000" w:themeColor="text1"/>
                <w:sz w:val="20"/>
                <w:szCs w:val="20"/>
              </w:rPr>
            </w:pPr>
            <w:r w:rsidRPr="00801282">
              <w:rPr>
                <w:color w:val="000000" w:themeColor="text1"/>
                <w:sz w:val="20"/>
                <w:szCs w:val="20"/>
              </w:rPr>
              <w:t>3</w:t>
            </w:r>
          </w:p>
        </w:tc>
        <w:tc>
          <w:tcPr>
            <w:tcW w:w="4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0B59" w:rsidRPr="00801282" w:rsidRDefault="00270B59" w:rsidP="00270B59">
            <w:pPr>
              <w:jc w:val="center"/>
              <w:rPr>
                <w:color w:val="000000" w:themeColor="text1"/>
                <w:sz w:val="20"/>
                <w:szCs w:val="20"/>
              </w:rPr>
            </w:pPr>
            <w:r w:rsidRPr="00801282">
              <w:rPr>
                <w:color w:val="000000" w:themeColor="text1"/>
                <w:sz w:val="20"/>
                <w:szCs w:val="20"/>
              </w:rPr>
              <w:t>4</w:t>
            </w:r>
          </w:p>
        </w:tc>
      </w:tr>
      <w:tr w:rsidR="00270B59" w:rsidRPr="00801282" w:rsidTr="00270B59">
        <w:trPr>
          <w:trHeight w:val="241"/>
        </w:trPr>
        <w:tc>
          <w:tcPr>
            <w:tcW w:w="993" w:type="dxa"/>
            <w:vMerge/>
            <w:tcBorders>
              <w:top w:val="single" w:sz="4" w:space="0" w:color="auto"/>
              <w:left w:val="single" w:sz="4" w:space="0" w:color="auto"/>
              <w:bottom w:val="single" w:sz="4" w:space="0" w:color="auto"/>
              <w:right w:val="single" w:sz="4" w:space="0" w:color="auto"/>
            </w:tcBorders>
            <w:vAlign w:val="center"/>
            <w:hideMark/>
          </w:tcPr>
          <w:p w:rsidR="00270B59" w:rsidRPr="00801282" w:rsidRDefault="00270B59" w:rsidP="00270B59">
            <w:pPr>
              <w:rPr>
                <w:color w:val="000000" w:themeColor="text1"/>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0B59" w:rsidRPr="00801282" w:rsidRDefault="00270B59" w:rsidP="00270B59">
            <w:pPr>
              <w:rPr>
                <w:color w:val="000000" w:themeColor="text1"/>
                <w:sz w:val="20"/>
                <w:szCs w:val="20"/>
              </w:rPr>
            </w:pPr>
            <w:r w:rsidRPr="00801282">
              <w:rPr>
                <w:color w:val="000000" w:themeColor="text1"/>
                <w:sz w:val="20"/>
                <w:szCs w:val="20"/>
              </w:rPr>
              <w:t>-контрольные работы</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270B59" w:rsidRPr="00801282" w:rsidRDefault="00270B59" w:rsidP="00270B59">
            <w:pPr>
              <w:jc w:val="center"/>
              <w:rPr>
                <w:color w:val="000000" w:themeColor="text1"/>
                <w:sz w:val="20"/>
                <w:szCs w:val="20"/>
              </w:rPr>
            </w:pPr>
          </w:p>
        </w:tc>
        <w:tc>
          <w:tcPr>
            <w:tcW w:w="487" w:type="dxa"/>
            <w:tcBorders>
              <w:top w:val="single" w:sz="4" w:space="0" w:color="auto"/>
              <w:left w:val="single" w:sz="4" w:space="0" w:color="auto"/>
              <w:bottom w:val="single" w:sz="4" w:space="0" w:color="auto"/>
              <w:right w:val="single" w:sz="4" w:space="0" w:color="auto"/>
            </w:tcBorders>
            <w:shd w:val="clear" w:color="auto" w:fill="FFFFFF" w:themeFill="background1"/>
          </w:tcPr>
          <w:p w:rsidR="00270B59" w:rsidRPr="00801282" w:rsidRDefault="00801282" w:rsidP="00270B59">
            <w:pPr>
              <w:jc w:val="center"/>
              <w:rPr>
                <w:color w:val="000000" w:themeColor="text1"/>
                <w:sz w:val="20"/>
                <w:szCs w:val="20"/>
              </w:rPr>
            </w:pPr>
            <w:r w:rsidRPr="00801282">
              <w:rPr>
                <w:color w:val="000000" w:themeColor="text1"/>
                <w:sz w:val="20"/>
                <w:szCs w:val="20"/>
              </w:rPr>
              <w:t>2</w:t>
            </w:r>
          </w:p>
        </w:tc>
        <w:tc>
          <w:tcPr>
            <w:tcW w:w="487" w:type="dxa"/>
            <w:tcBorders>
              <w:top w:val="single" w:sz="4" w:space="0" w:color="auto"/>
              <w:left w:val="single" w:sz="4" w:space="0" w:color="auto"/>
              <w:bottom w:val="single" w:sz="4" w:space="0" w:color="auto"/>
              <w:right w:val="single" w:sz="4" w:space="0" w:color="auto"/>
            </w:tcBorders>
            <w:shd w:val="clear" w:color="auto" w:fill="FFFFFF" w:themeFill="background1"/>
          </w:tcPr>
          <w:p w:rsidR="00270B59" w:rsidRPr="00801282" w:rsidRDefault="00801282" w:rsidP="00270B59">
            <w:pPr>
              <w:jc w:val="center"/>
              <w:rPr>
                <w:color w:val="000000" w:themeColor="text1"/>
                <w:sz w:val="20"/>
                <w:szCs w:val="20"/>
              </w:rPr>
            </w:pPr>
            <w:r w:rsidRPr="00801282">
              <w:rPr>
                <w:color w:val="000000" w:themeColor="text1"/>
                <w:sz w:val="20"/>
                <w:szCs w:val="20"/>
              </w:rPr>
              <w:t>1</w:t>
            </w:r>
          </w:p>
        </w:tc>
        <w:tc>
          <w:tcPr>
            <w:tcW w:w="487" w:type="dxa"/>
            <w:tcBorders>
              <w:top w:val="single" w:sz="4" w:space="0" w:color="auto"/>
              <w:left w:val="single" w:sz="4" w:space="0" w:color="auto"/>
              <w:bottom w:val="single" w:sz="4" w:space="0" w:color="auto"/>
              <w:right w:val="single" w:sz="4" w:space="0" w:color="auto"/>
            </w:tcBorders>
            <w:shd w:val="clear" w:color="auto" w:fill="FFFFFF" w:themeFill="background1"/>
          </w:tcPr>
          <w:p w:rsidR="00270B59" w:rsidRPr="00801282" w:rsidRDefault="00801282" w:rsidP="00270B59">
            <w:pPr>
              <w:jc w:val="center"/>
              <w:rPr>
                <w:color w:val="000000" w:themeColor="text1"/>
                <w:sz w:val="20"/>
                <w:szCs w:val="20"/>
              </w:rPr>
            </w:pPr>
            <w:r w:rsidRPr="00801282">
              <w:rPr>
                <w:color w:val="000000" w:themeColor="text1"/>
                <w:sz w:val="20"/>
                <w:szCs w:val="20"/>
              </w:rPr>
              <w:t>1</w:t>
            </w:r>
          </w:p>
        </w:tc>
        <w:tc>
          <w:tcPr>
            <w:tcW w:w="488" w:type="dxa"/>
            <w:tcBorders>
              <w:top w:val="single" w:sz="4" w:space="0" w:color="auto"/>
              <w:left w:val="single" w:sz="4" w:space="0" w:color="auto"/>
              <w:bottom w:val="single" w:sz="4" w:space="0" w:color="auto"/>
              <w:right w:val="single" w:sz="4" w:space="0" w:color="auto"/>
            </w:tcBorders>
            <w:shd w:val="clear" w:color="auto" w:fill="FFFFFF" w:themeFill="background1"/>
          </w:tcPr>
          <w:p w:rsidR="00270B59" w:rsidRPr="00801282" w:rsidRDefault="00801282" w:rsidP="00270B59">
            <w:pPr>
              <w:jc w:val="center"/>
              <w:rPr>
                <w:color w:val="000000" w:themeColor="text1"/>
                <w:sz w:val="20"/>
                <w:szCs w:val="20"/>
              </w:rPr>
            </w:pPr>
            <w:r w:rsidRPr="00801282">
              <w:rPr>
                <w:color w:val="000000" w:themeColor="text1"/>
                <w:sz w:val="20"/>
                <w:szCs w:val="20"/>
              </w:rPr>
              <w:t>1</w:t>
            </w:r>
          </w:p>
        </w:tc>
        <w:tc>
          <w:tcPr>
            <w:tcW w:w="42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0B59" w:rsidRPr="00801282" w:rsidRDefault="00270B59" w:rsidP="00270B59">
            <w:pPr>
              <w:jc w:val="center"/>
              <w:rPr>
                <w:color w:val="000000" w:themeColor="text1"/>
                <w:sz w:val="20"/>
                <w:szCs w:val="20"/>
              </w:rPr>
            </w:pPr>
            <w:r w:rsidRPr="00801282">
              <w:rPr>
                <w:color w:val="000000" w:themeColor="text1"/>
                <w:sz w:val="20"/>
                <w:szCs w:val="20"/>
              </w:rPr>
              <w:t>1</w:t>
            </w:r>
          </w:p>
        </w:tc>
        <w:tc>
          <w:tcPr>
            <w:tcW w:w="55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270B59" w:rsidRPr="00801282" w:rsidRDefault="00270B59" w:rsidP="00270B59">
            <w:pPr>
              <w:jc w:val="center"/>
              <w:rPr>
                <w:color w:val="000000" w:themeColor="text1"/>
                <w:sz w:val="20"/>
                <w:szCs w:val="20"/>
              </w:rPr>
            </w:pPr>
            <w:r w:rsidRPr="00801282">
              <w:rPr>
                <w:color w:val="000000" w:themeColor="text1"/>
                <w:sz w:val="20"/>
                <w:szCs w:val="20"/>
              </w:rPr>
              <w:t>1</w:t>
            </w:r>
          </w:p>
        </w:tc>
        <w:tc>
          <w:tcPr>
            <w:tcW w:w="47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0B59" w:rsidRPr="00801282" w:rsidRDefault="00270B59" w:rsidP="00270B59">
            <w:pPr>
              <w:jc w:val="center"/>
              <w:rPr>
                <w:color w:val="000000" w:themeColor="text1"/>
                <w:sz w:val="20"/>
                <w:szCs w:val="20"/>
              </w:rPr>
            </w:pPr>
            <w:r w:rsidRPr="00801282">
              <w:rPr>
                <w:color w:val="000000" w:themeColor="text1"/>
                <w:sz w:val="20"/>
                <w:szCs w:val="20"/>
              </w:rPr>
              <w:t>1</w:t>
            </w:r>
          </w:p>
        </w:tc>
        <w:tc>
          <w:tcPr>
            <w:tcW w:w="4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0B59" w:rsidRPr="00801282" w:rsidRDefault="00270B59" w:rsidP="00270B59">
            <w:pPr>
              <w:jc w:val="center"/>
              <w:rPr>
                <w:color w:val="000000" w:themeColor="text1"/>
                <w:sz w:val="20"/>
                <w:szCs w:val="20"/>
              </w:rPr>
            </w:pPr>
            <w:r w:rsidRPr="00801282">
              <w:rPr>
                <w:color w:val="000000" w:themeColor="text1"/>
                <w:sz w:val="20"/>
                <w:szCs w:val="20"/>
              </w:rPr>
              <w:t>1</w:t>
            </w:r>
          </w:p>
        </w:tc>
        <w:tc>
          <w:tcPr>
            <w:tcW w:w="5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0B59" w:rsidRPr="00801282" w:rsidRDefault="00270B59" w:rsidP="00270B59">
            <w:pPr>
              <w:jc w:val="center"/>
              <w:rPr>
                <w:color w:val="000000" w:themeColor="text1"/>
                <w:sz w:val="20"/>
                <w:szCs w:val="20"/>
              </w:rPr>
            </w:pPr>
            <w:r w:rsidRPr="00801282">
              <w:rPr>
                <w:color w:val="000000" w:themeColor="text1"/>
                <w:sz w:val="20"/>
                <w:szCs w:val="20"/>
              </w:rPr>
              <w:t>1</w:t>
            </w:r>
          </w:p>
        </w:tc>
        <w:tc>
          <w:tcPr>
            <w:tcW w:w="4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0B59" w:rsidRPr="00801282" w:rsidRDefault="00270B59" w:rsidP="00270B59">
            <w:pPr>
              <w:jc w:val="center"/>
              <w:rPr>
                <w:color w:val="000000" w:themeColor="text1"/>
                <w:sz w:val="20"/>
                <w:szCs w:val="20"/>
              </w:rPr>
            </w:pPr>
            <w:r w:rsidRPr="00801282">
              <w:rPr>
                <w:color w:val="000000" w:themeColor="text1"/>
                <w:sz w:val="20"/>
                <w:szCs w:val="20"/>
              </w:rPr>
              <w:t>1</w:t>
            </w:r>
          </w:p>
        </w:tc>
        <w:tc>
          <w:tcPr>
            <w:tcW w:w="48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0B59" w:rsidRPr="00801282" w:rsidRDefault="00270B59" w:rsidP="00270B59">
            <w:pPr>
              <w:jc w:val="center"/>
              <w:rPr>
                <w:color w:val="000000" w:themeColor="text1"/>
                <w:sz w:val="20"/>
                <w:szCs w:val="20"/>
              </w:rPr>
            </w:pPr>
            <w:r w:rsidRPr="00801282">
              <w:rPr>
                <w:color w:val="000000" w:themeColor="text1"/>
                <w:sz w:val="20"/>
                <w:szCs w:val="20"/>
              </w:rPr>
              <w:t>1</w:t>
            </w:r>
          </w:p>
        </w:tc>
        <w:tc>
          <w:tcPr>
            <w:tcW w:w="4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0B59" w:rsidRPr="00801282" w:rsidRDefault="00270B59" w:rsidP="00270B59">
            <w:pPr>
              <w:jc w:val="center"/>
              <w:rPr>
                <w:color w:val="000000" w:themeColor="text1"/>
                <w:sz w:val="20"/>
                <w:szCs w:val="20"/>
              </w:rPr>
            </w:pPr>
            <w:r w:rsidRPr="00801282">
              <w:rPr>
                <w:color w:val="000000" w:themeColor="text1"/>
                <w:sz w:val="20"/>
                <w:szCs w:val="20"/>
              </w:rPr>
              <w:t>1</w:t>
            </w:r>
          </w:p>
        </w:tc>
      </w:tr>
      <w:tr w:rsidR="00270B59" w:rsidRPr="00801282" w:rsidTr="00270B59">
        <w:trPr>
          <w:trHeight w:val="241"/>
        </w:trPr>
        <w:tc>
          <w:tcPr>
            <w:tcW w:w="993" w:type="dxa"/>
            <w:vMerge w:val="restart"/>
            <w:tcBorders>
              <w:top w:val="single" w:sz="4" w:space="0" w:color="auto"/>
              <w:left w:val="single" w:sz="4" w:space="0" w:color="auto"/>
              <w:bottom w:val="single" w:sz="4" w:space="0" w:color="auto"/>
              <w:right w:val="single" w:sz="4" w:space="0" w:color="auto"/>
            </w:tcBorders>
          </w:tcPr>
          <w:p w:rsidR="00270B59" w:rsidRPr="00801282" w:rsidRDefault="00270B59" w:rsidP="00270B59">
            <w:pPr>
              <w:rPr>
                <w:color w:val="000000" w:themeColor="text1"/>
                <w:sz w:val="20"/>
                <w:szCs w:val="20"/>
              </w:rPr>
            </w:pPr>
          </w:p>
          <w:p w:rsidR="00270B59" w:rsidRPr="00801282" w:rsidRDefault="00270B59" w:rsidP="00270B59">
            <w:pPr>
              <w:rPr>
                <w:color w:val="000000" w:themeColor="text1"/>
                <w:sz w:val="20"/>
                <w:szCs w:val="20"/>
              </w:rPr>
            </w:pPr>
            <w:proofErr w:type="spellStart"/>
            <w:r w:rsidRPr="00801282">
              <w:rPr>
                <w:color w:val="000000" w:themeColor="text1"/>
                <w:sz w:val="20"/>
                <w:szCs w:val="20"/>
              </w:rPr>
              <w:t>Ин</w:t>
            </w:r>
            <w:proofErr w:type="gramStart"/>
            <w:r w:rsidRPr="00801282">
              <w:rPr>
                <w:color w:val="000000" w:themeColor="text1"/>
                <w:sz w:val="20"/>
                <w:szCs w:val="20"/>
              </w:rPr>
              <w:t>.я</w:t>
            </w:r>
            <w:proofErr w:type="gramEnd"/>
            <w:r w:rsidRPr="00801282">
              <w:rPr>
                <w:color w:val="000000" w:themeColor="text1"/>
                <w:sz w:val="20"/>
                <w:szCs w:val="20"/>
              </w:rPr>
              <w:t>зык</w:t>
            </w:r>
            <w:proofErr w:type="spellEnd"/>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rsidR="00270B59" w:rsidRPr="00801282" w:rsidRDefault="00270B59" w:rsidP="00270B59">
            <w:pPr>
              <w:rPr>
                <w:color w:val="000000" w:themeColor="text1"/>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0B59" w:rsidRPr="00801282" w:rsidRDefault="00270B59" w:rsidP="00270B59">
            <w:pPr>
              <w:jc w:val="center"/>
              <w:rPr>
                <w:color w:val="000000" w:themeColor="text1"/>
                <w:sz w:val="20"/>
                <w:szCs w:val="20"/>
              </w:rPr>
            </w:pPr>
            <w:r w:rsidRPr="00801282">
              <w:rPr>
                <w:color w:val="000000" w:themeColor="text1"/>
                <w:sz w:val="20"/>
                <w:szCs w:val="20"/>
              </w:rPr>
              <w:t>1 класс</w:t>
            </w:r>
          </w:p>
        </w:tc>
        <w:tc>
          <w:tcPr>
            <w:tcW w:w="1949"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rsidR="00270B59" w:rsidRPr="00801282" w:rsidRDefault="00270B59" w:rsidP="00270B59">
            <w:pPr>
              <w:jc w:val="center"/>
              <w:rPr>
                <w:color w:val="000000" w:themeColor="text1"/>
                <w:sz w:val="20"/>
                <w:szCs w:val="20"/>
              </w:rPr>
            </w:pPr>
            <w:r w:rsidRPr="00801282">
              <w:rPr>
                <w:color w:val="000000" w:themeColor="text1"/>
                <w:sz w:val="20"/>
                <w:szCs w:val="20"/>
              </w:rPr>
              <w:t>2 класс</w:t>
            </w:r>
          </w:p>
        </w:tc>
        <w:tc>
          <w:tcPr>
            <w:tcW w:w="1948"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rsidR="00270B59" w:rsidRPr="00801282" w:rsidRDefault="00270B59" w:rsidP="00270B59">
            <w:pPr>
              <w:jc w:val="center"/>
              <w:rPr>
                <w:color w:val="000000" w:themeColor="text1"/>
                <w:sz w:val="20"/>
                <w:szCs w:val="20"/>
              </w:rPr>
            </w:pPr>
            <w:r w:rsidRPr="00801282">
              <w:rPr>
                <w:color w:val="000000" w:themeColor="text1"/>
                <w:sz w:val="20"/>
                <w:szCs w:val="20"/>
              </w:rPr>
              <w:t>3 класс</w:t>
            </w:r>
          </w:p>
        </w:tc>
        <w:tc>
          <w:tcPr>
            <w:tcW w:w="1996"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rsidR="00270B59" w:rsidRPr="00801282" w:rsidRDefault="00270B59" w:rsidP="00270B59">
            <w:pPr>
              <w:jc w:val="center"/>
              <w:rPr>
                <w:color w:val="000000" w:themeColor="text1"/>
                <w:sz w:val="20"/>
                <w:szCs w:val="20"/>
              </w:rPr>
            </w:pPr>
            <w:r w:rsidRPr="00801282">
              <w:rPr>
                <w:color w:val="000000" w:themeColor="text1"/>
                <w:sz w:val="20"/>
                <w:szCs w:val="20"/>
              </w:rPr>
              <w:t>4 класс</w:t>
            </w:r>
          </w:p>
        </w:tc>
      </w:tr>
      <w:tr w:rsidR="00270B59" w:rsidRPr="00801282" w:rsidTr="00270B59">
        <w:trPr>
          <w:trHeight w:val="241"/>
        </w:trPr>
        <w:tc>
          <w:tcPr>
            <w:tcW w:w="993" w:type="dxa"/>
            <w:vMerge/>
            <w:tcBorders>
              <w:top w:val="single" w:sz="4" w:space="0" w:color="auto"/>
              <w:left w:val="single" w:sz="4" w:space="0" w:color="auto"/>
              <w:bottom w:val="single" w:sz="4" w:space="0" w:color="auto"/>
              <w:right w:val="single" w:sz="4" w:space="0" w:color="auto"/>
            </w:tcBorders>
            <w:vAlign w:val="center"/>
            <w:hideMark/>
          </w:tcPr>
          <w:p w:rsidR="00270B59" w:rsidRPr="00801282" w:rsidRDefault="00270B59" w:rsidP="00270B59">
            <w:pPr>
              <w:rPr>
                <w:color w:val="000000" w:themeColor="text1"/>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0B59" w:rsidRPr="00801282" w:rsidRDefault="00270B59" w:rsidP="00270B59">
            <w:pPr>
              <w:rPr>
                <w:color w:val="000000" w:themeColor="text1"/>
                <w:sz w:val="20"/>
                <w:szCs w:val="20"/>
              </w:rPr>
            </w:pPr>
            <w:r w:rsidRPr="00801282">
              <w:rPr>
                <w:color w:val="000000" w:themeColor="text1"/>
                <w:sz w:val="20"/>
                <w:szCs w:val="20"/>
              </w:rPr>
              <w:t>четверти</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270B59" w:rsidRPr="00801282" w:rsidRDefault="00270B59" w:rsidP="00270B59">
            <w:pPr>
              <w:jc w:val="center"/>
              <w:rPr>
                <w:color w:val="000000" w:themeColor="text1"/>
                <w:sz w:val="20"/>
                <w:szCs w:val="20"/>
              </w:rPr>
            </w:pPr>
          </w:p>
        </w:tc>
        <w:tc>
          <w:tcPr>
            <w:tcW w:w="48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0B59" w:rsidRPr="00801282" w:rsidRDefault="00270B59" w:rsidP="00270B59">
            <w:pPr>
              <w:jc w:val="center"/>
              <w:rPr>
                <w:color w:val="000000" w:themeColor="text1"/>
                <w:sz w:val="20"/>
                <w:szCs w:val="20"/>
              </w:rPr>
            </w:pPr>
            <w:r w:rsidRPr="00801282">
              <w:rPr>
                <w:color w:val="000000" w:themeColor="text1"/>
                <w:sz w:val="20"/>
                <w:szCs w:val="20"/>
              </w:rPr>
              <w:t>1</w:t>
            </w:r>
          </w:p>
        </w:tc>
        <w:tc>
          <w:tcPr>
            <w:tcW w:w="48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0B59" w:rsidRPr="00801282" w:rsidRDefault="00270B59" w:rsidP="00270B59">
            <w:pPr>
              <w:jc w:val="center"/>
              <w:rPr>
                <w:color w:val="000000" w:themeColor="text1"/>
                <w:sz w:val="20"/>
                <w:szCs w:val="20"/>
              </w:rPr>
            </w:pPr>
            <w:r w:rsidRPr="00801282">
              <w:rPr>
                <w:color w:val="000000" w:themeColor="text1"/>
                <w:sz w:val="20"/>
                <w:szCs w:val="20"/>
              </w:rPr>
              <w:t>2</w:t>
            </w:r>
          </w:p>
        </w:tc>
        <w:tc>
          <w:tcPr>
            <w:tcW w:w="48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0B59" w:rsidRPr="00801282" w:rsidRDefault="00270B59" w:rsidP="00270B59">
            <w:pPr>
              <w:jc w:val="center"/>
              <w:rPr>
                <w:color w:val="000000" w:themeColor="text1"/>
                <w:sz w:val="20"/>
                <w:szCs w:val="20"/>
              </w:rPr>
            </w:pPr>
            <w:r w:rsidRPr="00801282">
              <w:rPr>
                <w:color w:val="000000" w:themeColor="text1"/>
                <w:sz w:val="20"/>
                <w:szCs w:val="20"/>
              </w:rPr>
              <w:t>3</w:t>
            </w:r>
          </w:p>
        </w:tc>
        <w:tc>
          <w:tcPr>
            <w:tcW w:w="48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0B59" w:rsidRPr="00801282" w:rsidRDefault="00270B59" w:rsidP="00270B59">
            <w:pPr>
              <w:jc w:val="center"/>
              <w:rPr>
                <w:color w:val="000000" w:themeColor="text1"/>
                <w:sz w:val="20"/>
                <w:szCs w:val="20"/>
              </w:rPr>
            </w:pPr>
            <w:r w:rsidRPr="00801282">
              <w:rPr>
                <w:color w:val="000000" w:themeColor="text1"/>
                <w:sz w:val="20"/>
                <w:szCs w:val="20"/>
              </w:rPr>
              <w:t>4</w:t>
            </w:r>
          </w:p>
        </w:tc>
        <w:tc>
          <w:tcPr>
            <w:tcW w:w="42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0B59" w:rsidRPr="00801282" w:rsidRDefault="00270B59" w:rsidP="00270B59">
            <w:pPr>
              <w:jc w:val="center"/>
              <w:rPr>
                <w:color w:val="000000" w:themeColor="text1"/>
                <w:sz w:val="20"/>
                <w:szCs w:val="20"/>
              </w:rPr>
            </w:pPr>
            <w:r w:rsidRPr="00801282">
              <w:rPr>
                <w:color w:val="000000" w:themeColor="text1"/>
                <w:sz w:val="20"/>
                <w:szCs w:val="20"/>
              </w:rPr>
              <w:t>1</w:t>
            </w:r>
          </w:p>
        </w:tc>
        <w:tc>
          <w:tcPr>
            <w:tcW w:w="55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270B59" w:rsidRPr="00801282" w:rsidRDefault="00270B59" w:rsidP="00270B59">
            <w:pPr>
              <w:jc w:val="center"/>
              <w:rPr>
                <w:color w:val="000000" w:themeColor="text1"/>
                <w:sz w:val="20"/>
                <w:szCs w:val="20"/>
              </w:rPr>
            </w:pPr>
            <w:r w:rsidRPr="00801282">
              <w:rPr>
                <w:color w:val="000000" w:themeColor="text1"/>
                <w:sz w:val="20"/>
                <w:szCs w:val="20"/>
              </w:rPr>
              <w:t>2</w:t>
            </w:r>
          </w:p>
        </w:tc>
        <w:tc>
          <w:tcPr>
            <w:tcW w:w="47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0B59" w:rsidRPr="00801282" w:rsidRDefault="00270B59" w:rsidP="00270B59">
            <w:pPr>
              <w:jc w:val="center"/>
              <w:rPr>
                <w:color w:val="000000" w:themeColor="text1"/>
                <w:sz w:val="20"/>
                <w:szCs w:val="20"/>
              </w:rPr>
            </w:pPr>
            <w:r w:rsidRPr="00801282">
              <w:rPr>
                <w:color w:val="000000" w:themeColor="text1"/>
                <w:sz w:val="20"/>
                <w:szCs w:val="20"/>
              </w:rPr>
              <w:t>3</w:t>
            </w:r>
          </w:p>
        </w:tc>
        <w:tc>
          <w:tcPr>
            <w:tcW w:w="4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0B59" w:rsidRPr="00801282" w:rsidRDefault="00270B59" w:rsidP="00270B59">
            <w:pPr>
              <w:jc w:val="center"/>
              <w:rPr>
                <w:color w:val="000000" w:themeColor="text1"/>
                <w:sz w:val="20"/>
                <w:szCs w:val="20"/>
              </w:rPr>
            </w:pPr>
            <w:r w:rsidRPr="00801282">
              <w:rPr>
                <w:color w:val="000000" w:themeColor="text1"/>
                <w:sz w:val="20"/>
                <w:szCs w:val="20"/>
              </w:rPr>
              <w:t>4</w:t>
            </w:r>
          </w:p>
        </w:tc>
        <w:tc>
          <w:tcPr>
            <w:tcW w:w="5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0B59" w:rsidRPr="00801282" w:rsidRDefault="00270B59" w:rsidP="00270B59">
            <w:pPr>
              <w:jc w:val="center"/>
              <w:rPr>
                <w:color w:val="000000" w:themeColor="text1"/>
                <w:sz w:val="20"/>
                <w:szCs w:val="20"/>
              </w:rPr>
            </w:pPr>
            <w:r w:rsidRPr="00801282">
              <w:rPr>
                <w:color w:val="000000" w:themeColor="text1"/>
                <w:sz w:val="20"/>
                <w:szCs w:val="20"/>
              </w:rPr>
              <w:t>1</w:t>
            </w:r>
          </w:p>
        </w:tc>
        <w:tc>
          <w:tcPr>
            <w:tcW w:w="4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0B59" w:rsidRPr="00801282" w:rsidRDefault="00270B59" w:rsidP="00270B59">
            <w:pPr>
              <w:jc w:val="center"/>
              <w:rPr>
                <w:color w:val="000000" w:themeColor="text1"/>
                <w:sz w:val="20"/>
                <w:szCs w:val="20"/>
              </w:rPr>
            </w:pPr>
            <w:r w:rsidRPr="00801282">
              <w:rPr>
                <w:color w:val="000000" w:themeColor="text1"/>
                <w:sz w:val="20"/>
                <w:szCs w:val="20"/>
              </w:rPr>
              <w:t>2</w:t>
            </w:r>
          </w:p>
        </w:tc>
        <w:tc>
          <w:tcPr>
            <w:tcW w:w="48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0B59" w:rsidRPr="00801282" w:rsidRDefault="00270B59" w:rsidP="00270B59">
            <w:pPr>
              <w:jc w:val="center"/>
              <w:rPr>
                <w:color w:val="000000" w:themeColor="text1"/>
                <w:sz w:val="20"/>
                <w:szCs w:val="20"/>
              </w:rPr>
            </w:pPr>
            <w:r w:rsidRPr="00801282">
              <w:rPr>
                <w:color w:val="000000" w:themeColor="text1"/>
                <w:sz w:val="20"/>
                <w:szCs w:val="20"/>
              </w:rPr>
              <w:t>3</w:t>
            </w:r>
          </w:p>
        </w:tc>
        <w:tc>
          <w:tcPr>
            <w:tcW w:w="4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0B59" w:rsidRPr="00801282" w:rsidRDefault="00270B59" w:rsidP="00270B59">
            <w:pPr>
              <w:jc w:val="center"/>
              <w:rPr>
                <w:color w:val="000000" w:themeColor="text1"/>
                <w:sz w:val="20"/>
                <w:szCs w:val="20"/>
              </w:rPr>
            </w:pPr>
            <w:r w:rsidRPr="00801282">
              <w:rPr>
                <w:color w:val="000000" w:themeColor="text1"/>
                <w:sz w:val="20"/>
                <w:szCs w:val="20"/>
              </w:rPr>
              <w:t>4</w:t>
            </w:r>
          </w:p>
        </w:tc>
      </w:tr>
      <w:tr w:rsidR="00801282" w:rsidRPr="00801282" w:rsidTr="00270B59">
        <w:trPr>
          <w:trHeight w:val="241"/>
        </w:trPr>
        <w:tc>
          <w:tcPr>
            <w:tcW w:w="993" w:type="dxa"/>
            <w:vMerge/>
            <w:tcBorders>
              <w:top w:val="single" w:sz="4" w:space="0" w:color="auto"/>
              <w:left w:val="single" w:sz="4" w:space="0" w:color="auto"/>
              <w:bottom w:val="single" w:sz="4" w:space="0" w:color="auto"/>
              <w:right w:val="single" w:sz="4" w:space="0" w:color="auto"/>
            </w:tcBorders>
            <w:vAlign w:val="center"/>
            <w:hideMark/>
          </w:tcPr>
          <w:p w:rsidR="00801282" w:rsidRPr="00801282" w:rsidRDefault="00801282" w:rsidP="00270B59">
            <w:pPr>
              <w:rPr>
                <w:color w:val="000000" w:themeColor="text1"/>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01282" w:rsidRPr="00801282" w:rsidRDefault="00801282" w:rsidP="00270B59">
            <w:pPr>
              <w:rPr>
                <w:color w:val="000000" w:themeColor="text1"/>
                <w:sz w:val="20"/>
                <w:szCs w:val="20"/>
              </w:rPr>
            </w:pPr>
            <w:r w:rsidRPr="00801282">
              <w:rPr>
                <w:color w:val="000000" w:themeColor="text1"/>
                <w:sz w:val="20"/>
                <w:szCs w:val="20"/>
              </w:rPr>
              <w:t>-контрольные работы</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801282" w:rsidRPr="00801282" w:rsidRDefault="00801282" w:rsidP="00270B59">
            <w:pPr>
              <w:jc w:val="center"/>
              <w:rPr>
                <w:color w:val="000000" w:themeColor="text1"/>
                <w:sz w:val="20"/>
                <w:szCs w:val="20"/>
              </w:rPr>
            </w:pPr>
          </w:p>
        </w:tc>
        <w:tc>
          <w:tcPr>
            <w:tcW w:w="487" w:type="dxa"/>
            <w:tcBorders>
              <w:top w:val="single" w:sz="4" w:space="0" w:color="auto"/>
              <w:left w:val="single" w:sz="4" w:space="0" w:color="auto"/>
              <w:bottom w:val="single" w:sz="4" w:space="0" w:color="auto"/>
              <w:right w:val="single" w:sz="4" w:space="0" w:color="auto"/>
            </w:tcBorders>
            <w:shd w:val="clear" w:color="auto" w:fill="FFFFFF" w:themeFill="background1"/>
          </w:tcPr>
          <w:p w:rsidR="00801282" w:rsidRPr="00801282" w:rsidRDefault="00801282" w:rsidP="008071B2">
            <w:pPr>
              <w:jc w:val="center"/>
              <w:rPr>
                <w:color w:val="000000" w:themeColor="text1"/>
                <w:sz w:val="20"/>
                <w:szCs w:val="20"/>
              </w:rPr>
            </w:pPr>
            <w:r w:rsidRPr="00801282">
              <w:rPr>
                <w:color w:val="000000" w:themeColor="text1"/>
                <w:sz w:val="20"/>
                <w:szCs w:val="20"/>
              </w:rPr>
              <w:t>-</w:t>
            </w:r>
          </w:p>
        </w:tc>
        <w:tc>
          <w:tcPr>
            <w:tcW w:w="487" w:type="dxa"/>
            <w:tcBorders>
              <w:top w:val="single" w:sz="4" w:space="0" w:color="auto"/>
              <w:left w:val="single" w:sz="4" w:space="0" w:color="auto"/>
              <w:bottom w:val="single" w:sz="4" w:space="0" w:color="auto"/>
              <w:right w:val="single" w:sz="4" w:space="0" w:color="auto"/>
            </w:tcBorders>
            <w:shd w:val="clear" w:color="auto" w:fill="FFFFFF" w:themeFill="background1"/>
          </w:tcPr>
          <w:p w:rsidR="00801282" w:rsidRPr="00801282" w:rsidRDefault="00801282" w:rsidP="008071B2">
            <w:pPr>
              <w:jc w:val="center"/>
              <w:rPr>
                <w:color w:val="000000" w:themeColor="text1"/>
                <w:sz w:val="20"/>
                <w:szCs w:val="20"/>
              </w:rPr>
            </w:pPr>
            <w:r w:rsidRPr="00801282">
              <w:rPr>
                <w:color w:val="000000" w:themeColor="text1"/>
                <w:sz w:val="20"/>
                <w:szCs w:val="20"/>
              </w:rPr>
              <w:t>-</w:t>
            </w:r>
          </w:p>
        </w:tc>
        <w:tc>
          <w:tcPr>
            <w:tcW w:w="487" w:type="dxa"/>
            <w:tcBorders>
              <w:top w:val="single" w:sz="4" w:space="0" w:color="auto"/>
              <w:left w:val="single" w:sz="4" w:space="0" w:color="auto"/>
              <w:bottom w:val="single" w:sz="4" w:space="0" w:color="auto"/>
              <w:right w:val="single" w:sz="4" w:space="0" w:color="auto"/>
            </w:tcBorders>
            <w:shd w:val="clear" w:color="auto" w:fill="FFFFFF" w:themeFill="background1"/>
          </w:tcPr>
          <w:p w:rsidR="00801282" w:rsidRPr="00801282" w:rsidRDefault="00801282" w:rsidP="008071B2">
            <w:pPr>
              <w:jc w:val="center"/>
              <w:rPr>
                <w:color w:val="000000" w:themeColor="text1"/>
                <w:sz w:val="20"/>
                <w:szCs w:val="20"/>
              </w:rPr>
            </w:pPr>
            <w:r w:rsidRPr="00801282">
              <w:rPr>
                <w:color w:val="000000" w:themeColor="text1"/>
                <w:sz w:val="20"/>
                <w:szCs w:val="20"/>
              </w:rPr>
              <w:t>-</w:t>
            </w:r>
          </w:p>
        </w:tc>
        <w:tc>
          <w:tcPr>
            <w:tcW w:w="488" w:type="dxa"/>
            <w:tcBorders>
              <w:top w:val="single" w:sz="4" w:space="0" w:color="auto"/>
              <w:left w:val="single" w:sz="4" w:space="0" w:color="auto"/>
              <w:bottom w:val="single" w:sz="4" w:space="0" w:color="auto"/>
              <w:right w:val="single" w:sz="4" w:space="0" w:color="auto"/>
            </w:tcBorders>
            <w:shd w:val="clear" w:color="auto" w:fill="FFFFFF" w:themeFill="background1"/>
          </w:tcPr>
          <w:p w:rsidR="00801282" w:rsidRPr="00801282" w:rsidRDefault="00801282" w:rsidP="008071B2">
            <w:pPr>
              <w:jc w:val="center"/>
              <w:rPr>
                <w:color w:val="000000" w:themeColor="text1"/>
                <w:sz w:val="20"/>
                <w:szCs w:val="20"/>
              </w:rPr>
            </w:pPr>
            <w:r w:rsidRPr="00801282">
              <w:rPr>
                <w:color w:val="000000" w:themeColor="text1"/>
                <w:sz w:val="20"/>
                <w:szCs w:val="20"/>
              </w:rPr>
              <w:t>-</w:t>
            </w:r>
          </w:p>
        </w:tc>
        <w:tc>
          <w:tcPr>
            <w:tcW w:w="42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01282" w:rsidRPr="00801282" w:rsidRDefault="00801282" w:rsidP="00270B59">
            <w:pPr>
              <w:jc w:val="center"/>
              <w:rPr>
                <w:color w:val="000000" w:themeColor="text1"/>
                <w:sz w:val="20"/>
                <w:szCs w:val="20"/>
              </w:rPr>
            </w:pPr>
            <w:r w:rsidRPr="00801282">
              <w:rPr>
                <w:color w:val="000000" w:themeColor="text1"/>
                <w:sz w:val="20"/>
                <w:szCs w:val="20"/>
              </w:rPr>
              <w:t>-</w:t>
            </w:r>
          </w:p>
        </w:tc>
        <w:tc>
          <w:tcPr>
            <w:tcW w:w="55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801282" w:rsidRPr="00801282" w:rsidRDefault="00801282" w:rsidP="00270B59">
            <w:pPr>
              <w:jc w:val="center"/>
              <w:rPr>
                <w:color w:val="000000" w:themeColor="text1"/>
                <w:sz w:val="20"/>
                <w:szCs w:val="20"/>
              </w:rPr>
            </w:pPr>
            <w:r w:rsidRPr="00801282">
              <w:rPr>
                <w:color w:val="000000" w:themeColor="text1"/>
                <w:sz w:val="20"/>
                <w:szCs w:val="20"/>
              </w:rPr>
              <w:t>1</w:t>
            </w:r>
          </w:p>
        </w:tc>
        <w:tc>
          <w:tcPr>
            <w:tcW w:w="47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01282" w:rsidRPr="00801282" w:rsidRDefault="00801282" w:rsidP="00270B59">
            <w:pPr>
              <w:jc w:val="center"/>
              <w:rPr>
                <w:color w:val="000000" w:themeColor="text1"/>
                <w:sz w:val="20"/>
                <w:szCs w:val="20"/>
              </w:rPr>
            </w:pPr>
            <w:r w:rsidRPr="00801282">
              <w:rPr>
                <w:color w:val="000000" w:themeColor="text1"/>
                <w:sz w:val="20"/>
                <w:szCs w:val="20"/>
              </w:rPr>
              <w:t>-</w:t>
            </w:r>
          </w:p>
        </w:tc>
        <w:tc>
          <w:tcPr>
            <w:tcW w:w="4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01282" w:rsidRPr="00801282" w:rsidRDefault="00801282" w:rsidP="00270B59">
            <w:pPr>
              <w:jc w:val="center"/>
              <w:rPr>
                <w:color w:val="000000" w:themeColor="text1"/>
                <w:sz w:val="20"/>
                <w:szCs w:val="20"/>
              </w:rPr>
            </w:pPr>
            <w:r w:rsidRPr="00801282">
              <w:rPr>
                <w:color w:val="000000" w:themeColor="text1"/>
                <w:sz w:val="20"/>
                <w:szCs w:val="20"/>
              </w:rPr>
              <w:t>1</w:t>
            </w:r>
          </w:p>
        </w:tc>
        <w:tc>
          <w:tcPr>
            <w:tcW w:w="5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01282" w:rsidRPr="00801282" w:rsidRDefault="00801282" w:rsidP="00270B59">
            <w:pPr>
              <w:jc w:val="center"/>
              <w:rPr>
                <w:color w:val="000000" w:themeColor="text1"/>
                <w:sz w:val="20"/>
                <w:szCs w:val="20"/>
              </w:rPr>
            </w:pPr>
            <w:r w:rsidRPr="00801282">
              <w:rPr>
                <w:color w:val="000000" w:themeColor="text1"/>
                <w:sz w:val="20"/>
                <w:szCs w:val="20"/>
              </w:rPr>
              <w:t>-</w:t>
            </w:r>
          </w:p>
        </w:tc>
        <w:tc>
          <w:tcPr>
            <w:tcW w:w="4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01282" w:rsidRPr="00801282" w:rsidRDefault="00801282" w:rsidP="00270B59">
            <w:pPr>
              <w:jc w:val="center"/>
              <w:rPr>
                <w:color w:val="000000" w:themeColor="text1"/>
                <w:sz w:val="20"/>
                <w:szCs w:val="20"/>
              </w:rPr>
            </w:pPr>
            <w:r w:rsidRPr="00801282">
              <w:rPr>
                <w:color w:val="000000" w:themeColor="text1"/>
                <w:sz w:val="20"/>
                <w:szCs w:val="20"/>
              </w:rPr>
              <w:t>1</w:t>
            </w:r>
          </w:p>
        </w:tc>
        <w:tc>
          <w:tcPr>
            <w:tcW w:w="48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01282" w:rsidRPr="00801282" w:rsidRDefault="00801282" w:rsidP="00270B59">
            <w:pPr>
              <w:jc w:val="center"/>
              <w:rPr>
                <w:color w:val="000000" w:themeColor="text1"/>
                <w:sz w:val="20"/>
                <w:szCs w:val="20"/>
              </w:rPr>
            </w:pPr>
            <w:r w:rsidRPr="00801282">
              <w:rPr>
                <w:color w:val="000000" w:themeColor="text1"/>
                <w:sz w:val="20"/>
                <w:szCs w:val="20"/>
              </w:rPr>
              <w:t>-</w:t>
            </w:r>
          </w:p>
        </w:tc>
        <w:tc>
          <w:tcPr>
            <w:tcW w:w="4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01282" w:rsidRPr="00801282" w:rsidRDefault="00801282" w:rsidP="00270B59">
            <w:pPr>
              <w:jc w:val="center"/>
              <w:rPr>
                <w:color w:val="000000" w:themeColor="text1"/>
                <w:sz w:val="20"/>
                <w:szCs w:val="20"/>
              </w:rPr>
            </w:pPr>
            <w:r w:rsidRPr="00801282">
              <w:rPr>
                <w:color w:val="000000" w:themeColor="text1"/>
                <w:sz w:val="20"/>
                <w:szCs w:val="20"/>
              </w:rPr>
              <w:t>1</w:t>
            </w:r>
          </w:p>
        </w:tc>
      </w:tr>
      <w:tr w:rsidR="00801282" w:rsidRPr="00801282" w:rsidTr="00270B59">
        <w:trPr>
          <w:trHeight w:val="241"/>
        </w:trPr>
        <w:tc>
          <w:tcPr>
            <w:tcW w:w="993" w:type="dxa"/>
            <w:vMerge/>
            <w:tcBorders>
              <w:top w:val="single" w:sz="4" w:space="0" w:color="auto"/>
              <w:left w:val="single" w:sz="4" w:space="0" w:color="auto"/>
              <w:bottom w:val="single" w:sz="4" w:space="0" w:color="auto"/>
              <w:right w:val="single" w:sz="4" w:space="0" w:color="auto"/>
            </w:tcBorders>
            <w:vAlign w:val="center"/>
            <w:hideMark/>
          </w:tcPr>
          <w:p w:rsidR="00801282" w:rsidRPr="00801282" w:rsidRDefault="00801282" w:rsidP="00270B59">
            <w:pPr>
              <w:rPr>
                <w:color w:val="000000" w:themeColor="text1"/>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01282" w:rsidRPr="00801282" w:rsidRDefault="00801282" w:rsidP="00270B59">
            <w:pPr>
              <w:rPr>
                <w:color w:val="000000" w:themeColor="text1"/>
                <w:sz w:val="20"/>
                <w:szCs w:val="20"/>
              </w:rPr>
            </w:pPr>
            <w:r w:rsidRPr="00801282">
              <w:rPr>
                <w:color w:val="000000" w:themeColor="text1"/>
                <w:sz w:val="20"/>
                <w:szCs w:val="20"/>
              </w:rPr>
              <w:t xml:space="preserve">- тестирование </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801282" w:rsidRPr="00801282" w:rsidRDefault="00801282" w:rsidP="00270B59">
            <w:pPr>
              <w:jc w:val="center"/>
              <w:rPr>
                <w:color w:val="000000" w:themeColor="text1"/>
                <w:sz w:val="20"/>
                <w:szCs w:val="20"/>
              </w:rPr>
            </w:pPr>
          </w:p>
        </w:tc>
        <w:tc>
          <w:tcPr>
            <w:tcW w:w="48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01282" w:rsidRPr="00801282" w:rsidRDefault="00801282" w:rsidP="00270B59">
            <w:pPr>
              <w:jc w:val="center"/>
              <w:rPr>
                <w:color w:val="000000" w:themeColor="text1"/>
                <w:sz w:val="20"/>
                <w:szCs w:val="20"/>
              </w:rPr>
            </w:pPr>
            <w:r w:rsidRPr="00801282">
              <w:rPr>
                <w:color w:val="000000" w:themeColor="text1"/>
                <w:sz w:val="20"/>
                <w:szCs w:val="20"/>
              </w:rPr>
              <w:t>-</w:t>
            </w:r>
          </w:p>
        </w:tc>
        <w:tc>
          <w:tcPr>
            <w:tcW w:w="48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01282" w:rsidRPr="00801282" w:rsidRDefault="00801282" w:rsidP="00270B59">
            <w:pPr>
              <w:jc w:val="center"/>
              <w:rPr>
                <w:color w:val="000000" w:themeColor="text1"/>
                <w:sz w:val="20"/>
                <w:szCs w:val="20"/>
              </w:rPr>
            </w:pPr>
            <w:r w:rsidRPr="00801282">
              <w:rPr>
                <w:color w:val="000000" w:themeColor="text1"/>
                <w:sz w:val="20"/>
                <w:szCs w:val="20"/>
              </w:rPr>
              <w:t>1</w:t>
            </w:r>
          </w:p>
        </w:tc>
        <w:tc>
          <w:tcPr>
            <w:tcW w:w="48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01282" w:rsidRPr="00801282" w:rsidRDefault="00801282" w:rsidP="00270B59">
            <w:pPr>
              <w:jc w:val="center"/>
              <w:rPr>
                <w:color w:val="000000" w:themeColor="text1"/>
                <w:sz w:val="20"/>
                <w:szCs w:val="20"/>
              </w:rPr>
            </w:pPr>
            <w:r w:rsidRPr="00801282">
              <w:rPr>
                <w:color w:val="000000" w:themeColor="text1"/>
                <w:sz w:val="20"/>
                <w:szCs w:val="20"/>
              </w:rPr>
              <w:t>-</w:t>
            </w:r>
          </w:p>
        </w:tc>
        <w:tc>
          <w:tcPr>
            <w:tcW w:w="48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01282" w:rsidRPr="00801282" w:rsidRDefault="00801282" w:rsidP="00270B59">
            <w:pPr>
              <w:jc w:val="center"/>
              <w:rPr>
                <w:color w:val="000000" w:themeColor="text1"/>
                <w:sz w:val="20"/>
                <w:szCs w:val="20"/>
              </w:rPr>
            </w:pPr>
            <w:r w:rsidRPr="00801282">
              <w:rPr>
                <w:color w:val="000000" w:themeColor="text1"/>
                <w:sz w:val="20"/>
                <w:szCs w:val="20"/>
              </w:rPr>
              <w:t>1</w:t>
            </w:r>
          </w:p>
        </w:tc>
        <w:tc>
          <w:tcPr>
            <w:tcW w:w="423" w:type="dxa"/>
            <w:tcBorders>
              <w:top w:val="single" w:sz="4" w:space="0" w:color="auto"/>
              <w:left w:val="single" w:sz="4" w:space="0" w:color="auto"/>
              <w:bottom w:val="single" w:sz="4" w:space="0" w:color="auto"/>
              <w:right w:val="single" w:sz="4" w:space="0" w:color="auto"/>
            </w:tcBorders>
            <w:shd w:val="clear" w:color="auto" w:fill="FFFFFF" w:themeFill="background1"/>
          </w:tcPr>
          <w:p w:rsidR="00801282" w:rsidRPr="00801282" w:rsidRDefault="00801282" w:rsidP="00270B59">
            <w:pPr>
              <w:jc w:val="center"/>
              <w:rPr>
                <w:color w:val="000000" w:themeColor="text1"/>
                <w:sz w:val="20"/>
                <w:szCs w:val="20"/>
              </w:rPr>
            </w:pPr>
            <w:r w:rsidRPr="00801282">
              <w:rPr>
                <w:color w:val="000000" w:themeColor="text1"/>
                <w:sz w:val="20"/>
                <w:szCs w:val="20"/>
              </w:rPr>
              <w:t>-</w:t>
            </w:r>
          </w:p>
        </w:tc>
        <w:tc>
          <w:tcPr>
            <w:tcW w:w="55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801282" w:rsidRPr="00801282" w:rsidRDefault="00801282" w:rsidP="00270B59">
            <w:pPr>
              <w:jc w:val="center"/>
              <w:rPr>
                <w:color w:val="000000" w:themeColor="text1"/>
                <w:sz w:val="20"/>
                <w:szCs w:val="20"/>
              </w:rPr>
            </w:pPr>
            <w:r w:rsidRPr="00801282">
              <w:rPr>
                <w:color w:val="000000" w:themeColor="text1"/>
                <w:sz w:val="20"/>
                <w:szCs w:val="20"/>
              </w:rPr>
              <w:t>-</w:t>
            </w:r>
          </w:p>
        </w:tc>
        <w:tc>
          <w:tcPr>
            <w:tcW w:w="478" w:type="dxa"/>
            <w:tcBorders>
              <w:top w:val="single" w:sz="4" w:space="0" w:color="auto"/>
              <w:left w:val="single" w:sz="4" w:space="0" w:color="auto"/>
              <w:bottom w:val="single" w:sz="4" w:space="0" w:color="auto"/>
              <w:right w:val="single" w:sz="4" w:space="0" w:color="auto"/>
            </w:tcBorders>
            <w:shd w:val="clear" w:color="auto" w:fill="FFFFFF" w:themeFill="background1"/>
          </w:tcPr>
          <w:p w:rsidR="00801282" w:rsidRPr="00801282" w:rsidRDefault="00801282" w:rsidP="00270B59">
            <w:pPr>
              <w:jc w:val="center"/>
              <w:rPr>
                <w:color w:val="000000" w:themeColor="text1"/>
                <w:sz w:val="20"/>
                <w:szCs w:val="20"/>
              </w:rPr>
            </w:pPr>
            <w:r w:rsidRPr="00801282">
              <w:rPr>
                <w:color w:val="000000" w:themeColor="text1"/>
                <w:sz w:val="20"/>
                <w:szCs w:val="20"/>
              </w:rPr>
              <w:t>-</w:t>
            </w:r>
          </w:p>
        </w:tc>
        <w:tc>
          <w:tcPr>
            <w:tcW w:w="495" w:type="dxa"/>
            <w:tcBorders>
              <w:top w:val="single" w:sz="4" w:space="0" w:color="auto"/>
              <w:left w:val="single" w:sz="4" w:space="0" w:color="auto"/>
              <w:bottom w:val="single" w:sz="4" w:space="0" w:color="auto"/>
              <w:right w:val="single" w:sz="4" w:space="0" w:color="auto"/>
            </w:tcBorders>
            <w:shd w:val="clear" w:color="auto" w:fill="FFFFFF" w:themeFill="background1"/>
          </w:tcPr>
          <w:p w:rsidR="00801282" w:rsidRPr="00801282" w:rsidRDefault="00801282" w:rsidP="00270B59">
            <w:pPr>
              <w:jc w:val="center"/>
              <w:rPr>
                <w:color w:val="000000" w:themeColor="text1"/>
                <w:sz w:val="20"/>
                <w:szCs w:val="20"/>
              </w:rPr>
            </w:pPr>
            <w:r w:rsidRPr="00801282">
              <w:rPr>
                <w:color w:val="000000" w:themeColor="text1"/>
                <w:sz w:val="20"/>
                <w:szCs w:val="20"/>
              </w:rPr>
              <w:t>-</w:t>
            </w:r>
          </w:p>
        </w:tc>
        <w:tc>
          <w:tcPr>
            <w:tcW w:w="521" w:type="dxa"/>
            <w:tcBorders>
              <w:top w:val="single" w:sz="4" w:space="0" w:color="auto"/>
              <w:left w:val="single" w:sz="4" w:space="0" w:color="auto"/>
              <w:bottom w:val="single" w:sz="4" w:space="0" w:color="auto"/>
              <w:right w:val="single" w:sz="4" w:space="0" w:color="auto"/>
            </w:tcBorders>
            <w:shd w:val="clear" w:color="auto" w:fill="FFFFFF" w:themeFill="background1"/>
          </w:tcPr>
          <w:p w:rsidR="00801282" w:rsidRPr="00801282" w:rsidRDefault="00801282" w:rsidP="00270B59">
            <w:pPr>
              <w:jc w:val="center"/>
              <w:rPr>
                <w:color w:val="000000" w:themeColor="text1"/>
                <w:sz w:val="20"/>
                <w:szCs w:val="20"/>
              </w:rPr>
            </w:pPr>
            <w:r w:rsidRPr="00801282">
              <w:rPr>
                <w:color w:val="000000" w:themeColor="text1"/>
                <w:sz w:val="20"/>
                <w:szCs w:val="20"/>
              </w:rPr>
              <w:t>-</w:t>
            </w:r>
          </w:p>
        </w:tc>
        <w:tc>
          <w:tcPr>
            <w:tcW w:w="494" w:type="dxa"/>
            <w:tcBorders>
              <w:top w:val="single" w:sz="4" w:space="0" w:color="auto"/>
              <w:left w:val="single" w:sz="4" w:space="0" w:color="auto"/>
              <w:bottom w:val="single" w:sz="4" w:space="0" w:color="auto"/>
              <w:right w:val="single" w:sz="4" w:space="0" w:color="auto"/>
            </w:tcBorders>
            <w:shd w:val="clear" w:color="auto" w:fill="FFFFFF" w:themeFill="background1"/>
          </w:tcPr>
          <w:p w:rsidR="00801282" w:rsidRPr="00801282" w:rsidRDefault="00801282" w:rsidP="00270B59">
            <w:pPr>
              <w:jc w:val="center"/>
              <w:rPr>
                <w:color w:val="000000" w:themeColor="text1"/>
                <w:sz w:val="20"/>
                <w:szCs w:val="20"/>
              </w:rPr>
            </w:pPr>
            <w:r w:rsidRPr="00801282">
              <w:rPr>
                <w:color w:val="000000" w:themeColor="text1"/>
                <w:sz w:val="20"/>
                <w:szCs w:val="20"/>
              </w:rPr>
              <w:t>-</w:t>
            </w:r>
          </w:p>
        </w:tc>
        <w:tc>
          <w:tcPr>
            <w:tcW w:w="487" w:type="dxa"/>
            <w:tcBorders>
              <w:top w:val="single" w:sz="4" w:space="0" w:color="auto"/>
              <w:left w:val="single" w:sz="4" w:space="0" w:color="auto"/>
              <w:bottom w:val="single" w:sz="4" w:space="0" w:color="auto"/>
              <w:right w:val="single" w:sz="4" w:space="0" w:color="auto"/>
            </w:tcBorders>
            <w:shd w:val="clear" w:color="auto" w:fill="FFFFFF" w:themeFill="background1"/>
          </w:tcPr>
          <w:p w:rsidR="00801282" w:rsidRPr="00801282" w:rsidRDefault="00801282" w:rsidP="00270B59">
            <w:pPr>
              <w:jc w:val="center"/>
              <w:rPr>
                <w:color w:val="000000" w:themeColor="text1"/>
                <w:sz w:val="20"/>
                <w:szCs w:val="20"/>
              </w:rPr>
            </w:pPr>
            <w:r w:rsidRPr="00801282">
              <w:rPr>
                <w:color w:val="000000" w:themeColor="text1"/>
                <w:sz w:val="20"/>
                <w:szCs w:val="20"/>
              </w:rPr>
              <w:t>-</w:t>
            </w:r>
          </w:p>
        </w:tc>
        <w:tc>
          <w:tcPr>
            <w:tcW w:w="494" w:type="dxa"/>
            <w:tcBorders>
              <w:top w:val="single" w:sz="4" w:space="0" w:color="auto"/>
              <w:left w:val="single" w:sz="4" w:space="0" w:color="auto"/>
              <w:bottom w:val="single" w:sz="4" w:space="0" w:color="auto"/>
              <w:right w:val="single" w:sz="4" w:space="0" w:color="auto"/>
            </w:tcBorders>
            <w:shd w:val="clear" w:color="auto" w:fill="FFFFFF" w:themeFill="background1"/>
          </w:tcPr>
          <w:p w:rsidR="00801282" w:rsidRPr="00801282" w:rsidRDefault="00801282" w:rsidP="00270B59">
            <w:pPr>
              <w:jc w:val="center"/>
              <w:rPr>
                <w:color w:val="000000" w:themeColor="text1"/>
                <w:sz w:val="20"/>
                <w:szCs w:val="20"/>
              </w:rPr>
            </w:pPr>
            <w:r w:rsidRPr="00801282">
              <w:rPr>
                <w:color w:val="000000" w:themeColor="text1"/>
                <w:sz w:val="20"/>
                <w:szCs w:val="20"/>
              </w:rPr>
              <w:t>-</w:t>
            </w:r>
          </w:p>
        </w:tc>
      </w:tr>
      <w:tr w:rsidR="00801282" w:rsidRPr="00801282" w:rsidTr="00270B59">
        <w:trPr>
          <w:trHeight w:val="241"/>
        </w:trPr>
        <w:tc>
          <w:tcPr>
            <w:tcW w:w="9862" w:type="dxa"/>
            <w:gridSpan w:val="16"/>
            <w:tcBorders>
              <w:top w:val="single" w:sz="4" w:space="0" w:color="auto"/>
              <w:left w:val="single" w:sz="4" w:space="0" w:color="auto"/>
              <w:bottom w:val="single" w:sz="4" w:space="0" w:color="auto"/>
              <w:right w:val="single" w:sz="4" w:space="0" w:color="auto"/>
            </w:tcBorders>
            <w:hideMark/>
          </w:tcPr>
          <w:p w:rsidR="00801282" w:rsidRPr="00801282" w:rsidRDefault="00801282" w:rsidP="00270B59">
            <w:pPr>
              <w:rPr>
                <w:color w:val="000000" w:themeColor="text1"/>
                <w:sz w:val="20"/>
                <w:szCs w:val="20"/>
              </w:rPr>
            </w:pPr>
            <w:proofErr w:type="spellStart"/>
            <w:r w:rsidRPr="00801282">
              <w:rPr>
                <w:color w:val="000000" w:themeColor="text1"/>
                <w:sz w:val="20"/>
                <w:szCs w:val="20"/>
              </w:rPr>
              <w:t>Метапредметные</w:t>
            </w:r>
            <w:proofErr w:type="spellEnd"/>
            <w:r w:rsidRPr="00801282">
              <w:rPr>
                <w:color w:val="000000" w:themeColor="text1"/>
                <w:sz w:val="20"/>
                <w:szCs w:val="20"/>
              </w:rPr>
              <w:t xml:space="preserve"> результаты</w:t>
            </w:r>
          </w:p>
        </w:tc>
      </w:tr>
      <w:tr w:rsidR="00801282" w:rsidRPr="00801282" w:rsidTr="00270B59">
        <w:trPr>
          <w:trHeight w:val="241"/>
        </w:trPr>
        <w:tc>
          <w:tcPr>
            <w:tcW w:w="993" w:type="dxa"/>
            <w:vMerge w:val="restart"/>
            <w:tcBorders>
              <w:top w:val="single" w:sz="4" w:space="0" w:color="auto"/>
              <w:left w:val="single" w:sz="4" w:space="0" w:color="auto"/>
              <w:bottom w:val="single" w:sz="4" w:space="0" w:color="auto"/>
              <w:right w:val="single" w:sz="4" w:space="0" w:color="auto"/>
            </w:tcBorders>
          </w:tcPr>
          <w:p w:rsidR="00801282" w:rsidRPr="00801282" w:rsidRDefault="00801282" w:rsidP="00270B59">
            <w:pPr>
              <w:rPr>
                <w:color w:val="000000" w:themeColor="text1"/>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rsidR="00801282" w:rsidRPr="00801282" w:rsidRDefault="00801282" w:rsidP="00270B59">
            <w:pPr>
              <w:rPr>
                <w:color w:val="000000" w:themeColor="text1"/>
                <w:sz w:val="20"/>
                <w:szCs w:val="20"/>
              </w:rPr>
            </w:pPr>
          </w:p>
        </w:tc>
        <w:tc>
          <w:tcPr>
            <w:tcW w:w="850" w:type="dxa"/>
            <w:tcBorders>
              <w:top w:val="single" w:sz="4" w:space="0" w:color="auto"/>
              <w:left w:val="single" w:sz="4" w:space="0" w:color="auto"/>
              <w:bottom w:val="single" w:sz="4" w:space="0" w:color="auto"/>
              <w:right w:val="single" w:sz="4" w:space="0" w:color="auto"/>
            </w:tcBorders>
            <w:hideMark/>
          </w:tcPr>
          <w:p w:rsidR="00801282" w:rsidRPr="00801282" w:rsidRDefault="00801282" w:rsidP="00270B59">
            <w:pPr>
              <w:jc w:val="center"/>
              <w:rPr>
                <w:color w:val="000000" w:themeColor="text1"/>
                <w:sz w:val="20"/>
                <w:szCs w:val="20"/>
              </w:rPr>
            </w:pPr>
            <w:r w:rsidRPr="00801282">
              <w:rPr>
                <w:color w:val="000000" w:themeColor="text1"/>
                <w:sz w:val="20"/>
                <w:szCs w:val="20"/>
              </w:rPr>
              <w:t>1класс</w:t>
            </w:r>
          </w:p>
        </w:tc>
        <w:tc>
          <w:tcPr>
            <w:tcW w:w="1949" w:type="dxa"/>
            <w:gridSpan w:val="4"/>
            <w:tcBorders>
              <w:top w:val="single" w:sz="4" w:space="0" w:color="auto"/>
              <w:left w:val="single" w:sz="4" w:space="0" w:color="auto"/>
              <w:bottom w:val="single" w:sz="4" w:space="0" w:color="auto"/>
              <w:right w:val="single" w:sz="4" w:space="0" w:color="auto"/>
            </w:tcBorders>
            <w:hideMark/>
          </w:tcPr>
          <w:p w:rsidR="00801282" w:rsidRPr="00801282" w:rsidRDefault="00801282" w:rsidP="00270B59">
            <w:pPr>
              <w:jc w:val="center"/>
              <w:rPr>
                <w:color w:val="000000" w:themeColor="text1"/>
                <w:sz w:val="20"/>
                <w:szCs w:val="20"/>
              </w:rPr>
            </w:pPr>
            <w:r w:rsidRPr="00801282">
              <w:rPr>
                <w:color w:val="000000" w:themeColor="text1"/>
                <w:sz w:val="20"/>
                <w:szCs w:val="20"/>
              </w:rPr>
              <w:t>2 класс</w:t>
            </w:r>
          </w:p>
        </w:tc>
        <w:tc>
          <w:tcPr>
            <w:tcW w:w="1948" w:type="dxa"/>
            <w:gridSpan w:val="5"/>
            <w:tcBorders>
              <w:top w:val="single" w:sz="4" w:space="0" w:color="auto"/>
              <w:left w:val="single" w:sz="4" w:space="0" w:color="auto"/>
              <w:bottom w:val="single" w:sz="4" w:space="0" w:color="auto"/>
              <w:right w:val="single" w:sz="4" w:space="0" w:color="auto"/>
            </w:tcBorders>
            <w:hideMark/>
          </w:tcPr>
          <w:p w:rsidR="00801282" w:rsidRPr="00801282" w:rsidRDefault="00801282" w:rsidP="00270B59">
            <w:pPr>
              <w:jc w:val="center"/>
              <w:rPr>
                <w:color w:val="000000" w:themeColor="text1"/>
                <w:sz w:val="20"/>
                <w:szCs w:val="20"/>
              </w:rPr>
            </w:pPr>
            <w:r w:rsidRPr="00801282">
              <w:rPr>
                <w:color w:val="000000" w:themeColor="text1"/>
                <w:sz w:val="20"/>
                <w:szCs w:val="20"/>
              </w:rPr>
              <w:t>3 класс</w:t>
            </w:r>
          </w:p>
        </w:tc>
        <w:tc>
          <w:tcPr>
            <w:tcW w:w="1996" w:type="dxa"/>
            <w:gridSpan w:val="4"/>
            <w:tcBorders>
              <w:top w:val="single" w:sz="4" w:space="0" w:color="auto"/>
              <w:left w:val="single" w:sz="4" w:space="0" w:color="auto"/>
              <w:bottom w:val="single" w:sz="4" w:space="0" w:color="auto"/>
              <w:right w:val="single" w:sz="4" w:space="0" w:color="auto"/>
            </w:tcBorders>
            <w:hideMark/>
          </w:tcPr>
          <w:p w:rsidR="00801282" w:rsidRPr="00801282" w:rsidRDefault="00801282" w:rsidP="00270B59">
            <w:pPr>
              <w:jc w:val="center"/>
              <w:rPr>
                <w:color w:val="000000" w:themeColor="text1"/>
                <w:sz w:val="20"/>
                <w:szCs w:val="20"/>
              </w:rPr>
            </w:pPr>
            <w:r w:rsidRPr="00801282">
              <w:rPr>
                <w:color w:val="000000" w:themeColor="text1"/>
                <w:sz w:val="20"/>
                <w:szCs w:val="20"/>
              </w:rPr>
              <w:t>4 класс</w:t>
            </w:r>
          </w:p>
        </w:tc>
      </w:tr>
      <w:tr w:rsidR="00801282" w:rsidRPr="00801282" w:rsidTr="00270B59">
        <w:trPr>
          <w:trHeight w:val="241"/>
        </w:trPr>
        <w:tc>
          <w:tcPr>
            <w:tcW w:w="993" w:type="dxa"/>
            <w:vMerge/>
            <w:tcBorders>
              <w:top w:val="single" w:sz="4" w:space="0" w:color="auto"/>
              <w:left w:val="single" w:sz="4" w:space="0" w:color="auto"/>
              <w:bottom w:val="single" w:sz="4" w:space="0" w:color="auto"/>
              <w:right w:val="single" w:sz="4" w:space="0" w:color="auto"/>
            </w:tcBorders>
            <w:vAlign w:val="center"/>
            <w:hideMark/>
          </w:tcPr>
          <w:p w:rsidR="00801282" w:rsidRPr="00801282" w:rsidRDefault="00801282" w:rsidP="00270B59">
            <w:pPr>
              <w:rPr>
                <w:rFonts w:eastAsiaTheme="majorEastAsia"/>
                <w:color w:val="000000" w:themeColor="text1"/>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01282" w:rsidRPr="00801282" w:rsidRDefault="00801282" w:rsidP="00270B59">
            <w:pPr>
              <w:rPr>
                <w:color w:val="000000" w:themeColor="text1"/>
                <w:sz w:val="20"/>
                <w:szCs w:val="20"/>
              </w:rPr>
            </w:pPr>
            <w:r w:rsidRPr="00801282">
              <w:rPr>
                <w:color w:val="000000" w:themeColor="text1"/>
                <w:sz w:val="20"/>
                <w:szCs w:val="20"/>
              </w:rPr>
              <w:t>четверти</w:t>
            </w:r>
          </w:p>
        </w:tc>
        <w:tc>
          <w:tcPr>
            <w:tcW w:w="850" w:type="dxa"/>
            <w:tcBorders>
              <w:top w:val="single" w:sz="4" w:space="0" w:color="auto"/>
              <w:left w:val="single" w:sz="4" w:space="0" w:color="auto"/>
              <w:bottom w:val="single" w:sz="4" w:space="0" w:color="auto"/>
              <w:right w:val="single" w:sz="4" w:space="0" w:color="auto"/>
            </w:tcBorders>
          </w:tcPr>
          <w:p w:rsidR="00801282" w:rsidRPr="00801282" w:rsidRDefault="00801282" w:rsidP="00270B59">
            <w:pPr>
              <w:jc w:val="center"/>
              <w:rPr>
                <w:color w:val="000000" w:themeColor="text1"/>
                <w:sz w:val="20"/>
                <w:szCs w:val="20"/>
              </w:rPr>
            </w:pPr>
          </w:p>
        </w:tc>
        <w:tc>
          <w:tcPr>
            <w:tcW w:w="487" w:type="dxa"/>
            <w:tcBorders>
              <w:top w:val="single" w:sz="4" w:space="0" w:color="auto"/>
              <w:left w:val="single" w:sz="4" w:space="0" w:color="auto"/>
              <w:bottom w:val="single" w:sz="4" w:space="0" w:color="auto"/>
              <w:right w:val="single" w:sz="4" w:space="0" w:color="auto"/>
            </w:tcBorders>
            <w:hideMark/>
          </w:tcPr>
          <w:p w:rsidR="00801282" w:rsidRPr="00801282" w:rsidRDefault="00801282" w:rsidP="00270B59">
            <w:pPr>
              <w:jc w:val="center"/>
              <w:rPr>
                <w:color w:val="000000" w:themeColor="text1"/>
                <w:sz w:val="20"/>
                <w:szCs w:val="20"/>
              </w:rPr>
            </w:pPr>
            <w:r w:rsidRPr="00801282">
              <w:rPr>
                <w:color w:val="000000" w:themeColor="text1"/>
                <w:sz w:val="20"/>
                <w:szCs w:val="20"/>
              </w:rPr>
              <w:t>1</w:t>
            </w:r>
          </w:p>
        </w:tc>
        <w:tc>
          <w:tcPr>
            <w:tcW w:w="487" w:type="dxa"/>
            <w:tcBorders>
              <w:top w:val="single" w:sz="4" w:space="0" w:color="auto"/>
              <w:left w:val="single" w:sz="4" w:space="0" w:color="auto"/>
              <w:bottom w:val="single" w:sz="4" w:space="0" w:color="auto"/>
              <w:right w:val="single" w:sz="4" w:space="0" w:color="auto"/>
            </w:tcBorders>
            <w:hideMark/>
          </w:tcPr>
          <w:p w:rsidR="00801282" w:rsidRPr="00801282" w:rsidRDefault="00801282" w:rsidP="00270B59">
            <w:pPr>
              <w:jc w:val="center"/>
              <w:rPr>
                <w:color w:val="000000" w:themeColor="text1"/>
                <w:sz w:val="20"/>
                <w:szCs w:val="20"/>
              </w:rPr>
            </w:pPr>
            <w:r w:rsidRPr="00801282">
              <w:rPr>
                <w:color w:val="000000" w:themeColor="text1"/>
                <w:sz w:val="20"/>
                <w:szCs w:val="20"/>
              </w:rPr>
              <w:t>2</w:t>
            </w:r>
          </w:p>
        </w:tc>
        <w:tc>
          <w:tcPr>
            <w:tcW w:w="487" w:type="dxa"/>
            <w:tcBorders>
              <w:top w:val="single" w:sz="4" w:space="0" w:color="auto"/>
              <w:left w:val="single" w:sz="4" w:space="0" w:color="auto"/>
              <w:bottom w:val="single" w:sz="4" w:space="0" w:color="auto"/>
              <w:right w:val="single" w:sz="4" w:space="0" w:color="auto"/>
            </w:tcBorders>
            <w:hideMark/>
          </w:tcPr>
          <w:p w:rsidR="00801282" w:rsidRPr="00801282" w:rsidRDefault="00801282" w:rsidP="00270B59">
            <w:pPr>
              <w:jc w:val="center"/>
              <w:rPr>
                <w:color w:val="000000" w:themeColor="text1"/>
                <w:sz w:val="20"/>
                <w:szCs w:val="20"/>
              </w:rPr>
            </w:pPr>
            <w:r w:rsidRPr="00801282">
              <w:rPr>
                <w:color w:val="000000" w:themeColor="text1"/>
                <w:sz w:val="20"/>
                <w:szCs w:val="20"/>
              </w:rPr>
              <w:t>3</w:t>
            </w:r>
          </w:p>
        </w:tc>
        <w:tc>
          <w:tcPr>
            <w:tcW w:w="488" w:type="dxa"/>
            <w:tcBorders>
              <w:top w:val="single" w:sz="4" w:space="0" w:color="auto"/>
              <w:left w:val="single" w:sz="4" w:space="0" w:color="auto"/>
              <w:bottom w:val="single" w:sz="4" w:space="0" w:color="auto"/>
              <w:right w:val="single" w:sz="4" w:space="0" w:color="auto"/>
            </w:tcBorders>
            <w:hideMark/>
          </w:tcPr>
          <w:p w:rsidR="00801282" w:rsidRPr="00801282" w:rsidRDefault="00801282" w:rsidP="00270B59">
            <w:pPr>
              <w:jc w:val="center"/>
              <w:rPr>
                <w:color w:val="000000" w:themeColor="text1"/>
                <w:sz w:val="20"/>
                <w:szCs w:val="20"/>
              </w:rPr>
            </w:pPr>
            <w:r w:rsidRPr="00801282">
              <w:rPr>
                <w:color w:val="000000" w:themeColor="text1"/>
                <w:sz w:val="20"/>
                <w:szCs w:val="20"/>
              </w:rPr>
              <w:t>4</w:t>
            </w:r>
          </w:p>
        </w:tc>
        <w:tc>
          <w:tcPr>
            <w:tcW w:w="423" w:type="dxa"/>
            <w:tcBorders>
              <w:top w:val="single" w:sz="4" w:space="0" w:color="auto"/>
              <w:left w:val="single" w:sz="4" w:space="0" w:color="auto"/>
              <w:bottom w:val="single" w:sz="4" w:space="0" w:color="auto"/>
              <w:right w:val="single" w:sz="4" w:space="0" w:color="auto"/>
            </w:tcBorders>
            <w:hideMark/>
          </w:tcPr>
          <w:p w:rsidR="00801282" w:rsidRPr="00801282" w:rsidRDefault="00801282" w:rsidP="00270B59">
            <w:pPr>
              <w:jc w:val="center"/>
              <w:rPr>
                <w:color w:val="000000" w:themeColor="text1"/>
                <w:sz w:val="20"/>
                <w:szCs w:val="20"/>
              </w:rPr>
            </w:pPr>
            <w:r w:rsidRPr="00801282">
              <w:rPr>
                <w:color w:val="000000" w:themeColor="text1"/>
                <w:sz w:val="20"/>
                <w:szCs w:val="20"/>
              </w:rPr>
              <w:t>1</w:t>
            </w:r>
          </w:p>
        </w:tc>
        <w:tc>
          <w:tcPr>
            <w:tcW w:w="552" w:type="dxa"/>
            <w:gridSpan w:val="2"/>
            <w:tcBorders>
              <w:top w:val="single" w:sz="4" w:space="0" w:color="auto"/>
              <w:left w:val="single" w:sz="4" w:space="0" w:color="auto"/>
              <w:bottom w:val="single" w:sz="4" w:space="0" w:color="auto"/>
              <w:right w:val="single" w:sz="4" w:space="0" w:color="auto"/>
            </w:tcBorders>
            <w:hideMark/>
          </w:tcPr>
          <w:p w:rsidR="00801282" w:rsidRPr="00801282" w:rsidRDefault="00801282" w:rsidP="00270B59">
            <w:pPr>
              <w:jc w:val="center"/>
              <w:rPr>
                <w:color w:val="000000" w:themeColor="text1"/>
                <w:sz w:val="20"/>
                <w:szCs w:val="20"/>
              </w:rPr>
            </w:pPr>
            <w:r w:rsidRPr="00801282">
              <w:rPr>
                <w:color w:val="000000" w:themeColor="text1"/>
                <w:sz w:val="20"/>
                <w:szCs w:val="20"/>
              </w:rPr>
              <w:t>2</w:t>
            </w:r>
          </w:p>
        </w:tc>
        <w:tc>
          <w:tcPr>
            <w:tcW w:w="478" w:type="dxa"/>
            <w:tcBorders>
              <w:top w:val="single" w:sz="4" w:space="0" w:color="auto"/>
              <w:left w:val="single" w:sz="4" w:space="0" w:color="auto"/>
              <w:bottom w:val="single" w:sz="4" w:space="0" w:color="auto"/>
              <w:right w:val="single" w:sz="4" w:space="0" w:color="auto"/>
            </w:tcBorders>
            <w:hideMark/>
          </w:tcPr>
          <w:p w:rsidR="00801282" w:rsidRPr="00801282" w:rsidRDefault="00801282" w:rsidP="00270B59">
            <w:pPr>
              <w:jc w:val="center"/>
              <w:rPr>
                <w:color w:val="000000" w:themeColor="text1"/>
                <w:sz w:val="20"/>
                <w:szCs w:val="20"/>
              </w:rPr>
            </w:pPr>
            <w:r w:rsidRPr="00801282">
              <w:rPr>
                <w:color w:val="000000" w:themeColor="text1"/>
                <w:sz w:val="20"/>
                <w:szCs w:val="20"/>
              </w:rPr>
              <w:t>3</w:t>
            </w:r>
          </w:p>
        </w:tc>
        <w:tc>
          <w:tcPr>
            <w:tcW w:w="495" w:type="dxa"/>
            <w:tcBorders>
              <w:top w:val="single" w:sz="4" w:space="0" w:color="auto"/>
              <w:left w:val="single" w:sz="4" w:space="0" w:color="auto"/>
              <w:bottom w:val="single" w:sz="4" w:space="0" w:color="auto"/>
              <w:right w:val="single" w:sz="4" w:space="0" w:color="auto"/>
            </w:tcBorders>
            <w:hideMark/>
          </w:tcPr>
          <w:p w:rsidR="00801282" w:rsidRPr="00801282" w:rsidRDefault="00801282" w:rsidP="00270B59">
            <w:pPr>
              <w:jc w:val="center"/>
              <w:rPr>
                <w:color w:val="000000" w:themeColor="text1"/>
                <w:sz w:val="20"/>
                <w:szCs w:val="20"/>
              </w:rPr>
            </w:pPr>
            <w:r w:rsidRPr="00801282">
              <w:rPr>
                <w:color w:val="000000" w:themeColor="text1"/>
                <w:sz w:val="20"/>
                <w:szCs w:val="20"/>
              </w:rPr>
              <w:t>4</w:t>
            </w:r>
          </w:p>
        </w:tc>
        <w:tc>
          <w:tcPr>
            <w:tcW w:w="521" w:type="dxa"/>
            <w:tcBorders>
              <w:top w:val="single" w:sz="4" w:space="0" w:color="auto"/>
              <w:left w:val="single" w:sz="4" w:space="0" w:color="auto"/>
              <w:bottom w:val="single" w:sz="4" w:space="0" w:color="auto"/>
              <w:right w:val="single" w:sz="4" w:space="0" w:color="auto"/>
            </w:tcBorders>
            <w:hideMark/>
          </w:tcPr>
          <w:p w:rsidR="00801282" w:rsidRPr="00801282" w:rsidRDefault="00801282" w:rsidP="00270B59">
            <w:pPr>
              <w:jc w:val="center"/>
              <w:rPr>
                <w:color w:val="000000" w:themeColor="text1"/>
                <w:sz w:val="20"/>
                <w:szCs w:val="20"/>
              </w:rPr>
            </w:pPr>
            <w:r w:rsidRPr="00801282">
              <w:rPr>
                <w:color w:val="000000" w:themeColor="text1"/>
                <w:sz w:val="20"/>
                <w:szCs w:val="20"/>
              </w:rPr>
              <w:t>1</w:t>
            </w:r>
          </w:p>
        </w:tc>
        <w:tc>
          <w:tcPr>
            <w:tcW w:w="494" w:type="dxa"/>
            <w:tcBorders>
              <w:top w:val="single" w:sz="4" w:space="0" w:color="auto"/>
              <w:left w:val="single" w:sz="4" w:space="0" w:color="auto"/>
              <w:bottom w:val="single" w:sz="4" w:space="0" w:color="auto"/>
              <w:right w:val="single" w:sz="4" w:space="0" w:color="auto"/>
            </w:tcBorders>
            <w:hideMark/>
          </w:tcPr>
          <w:p w:rsidR="00801282" w:rsidRPr="00801282" w:rsidRDefault="00801282" w:rsidP="00270B59">
            <w:pPr>
              <w:jc w:val="center"/>
              <w:rPr>
                <w:color w:val="000000" w:themeColor="text1"/>
                <w:sz w:val="20"/>
                <w:szCs w:val="20"/>
              </w:rPr>
            </w:pPr>
            <w:r w:rsidRPr="00801282">
              <w:rPr>
                <w:color w:val="000000" w:themeColor="text1"/>
                <w:sz w:val="20"/>
                <w:szCs w:val="20"/>
              </w:rPr>
              <w:t>2</w:t>
            </w:r>
          </w:p>
        </w:tc>
        <w:tc>
          <w:tcPr>
            <w:tcW w:w="487" w:type="dxa"/>
            <w:tcBorders>
              <w:top w:val="single" w:sz="4" w:space="0" w:color="auto"/>
              <w:left w:val="single" w:sz="4" w:space="0" w:color="auto"/>
              <w:bottom w:val="single" w:sz="4" w:space="0" w:color="auto"/>
              <w:right w:val="single" w:sz="4" w:space="0" w:color="auto"/>
            </w:tcBorders>
            <w:hideMark/>
          </w:tcPr>
          <w:p w:rsidR="00801282" w:rsidRPr="00801282" w:rsidRDefault="00801282" w:rsidP="00270B59">
            <w:pPr>
              <w:jc w:val="center"/>
              <w:rPr>
                <w:color w:val="000000" w:themeColor="text1"/>
                <w:sz w:val="20"/>
                <w:szCs w:val="20"/>
              </w:rPr>
            </w:pPr>
            <w:r w:rsidRPr="00801282">
              <w:rPr>
                <w:color w:val="000000" w:themeColor="text1"/>
                <w:sz w:val="20"/>
                <w:szCs w:val="20"/>
              </w:rPr>
              <w:t>3</w:t>
            </w:r>
          </w:p>
        </w:tc>
        <w:tc>
          <w:tcPr>
            <w:tcW w:w="494" w:type="dxa"/>
            <w:tcBorders>
              <w:top w:val="single" w:sz="4" w:space="0" w:color="auto"/>
              <w:left w:val="single" w:sz="4" w:space="0" w:color="auto"/>
              <w:bottom w:val="single" w:sz="4" w:space="0" w:color="auto"/>
              <w:right w:val="single" w:sz="4" w:space="0" w:color="auto"/>
            </w:tcBorders>
            <w:hideMark/>
          </w:tcPr>
          <w:p w:rsidR="00801282" w:rsidRPr="00801282" w:rsidRDefault="00801282" w:rsidP="00270B59">
            <w:pPr>
              <w:jc w:val="center"/>
              <w:rPr>
                <w:color w:val="000000" w:themeColor="text1"/>
                <w:sz w:val="20"/>
                <w:szCs w:val="20"/>
              </w:rPr>
            </w:pPr>
            <w:r w:rsidRPr="00801282">
              <w:rPr>
                <w:color w:val="000000" w:themeColor="text1"/>
                <w:sz w:val="20"/>
                <w:szCs w:val="20"/>
              </w:rPr>
              <w:t>4</w:t>
            </w:r>
          </w:p>
        </w:tc>
      </w:tr>
      <w:tr w:rsidR="00801282" w:rsidRPr="00801282" w:rsidTr="00270B59">
        <w:trPr>
          <w:trHeight w:val="241"/>
        </w:trPr>
        <w:tc>
          <w:tcPr>
            <w:tcW w:w="3119" w:type="dxa"/>
            <w:gridSpan w:val="2"/>
            <w:tcBorders>
              <w:top w:val="single" w:sz="4" w:space="0" w:color="auto"/>
              <w:left w:val="single" w:sz="4" w:space="0" w:color="auto"/>
              <w:bottom w:val="single" w:sz="4" w:space="0" w:color="auto"/>
              <w:right w:val="single" w:sz="4" w:space="0" w:color="auto"/>
            </w:tcBorders>
            <w:hideMark/>
          </w:tcPr>
          <w:p w:rsidR="00801282" w:rsidRPr="00801282" w:rsidRDefault="00801282" w:rsidP="00270B59">
            <w:pPr>
              <w:rPr>
                <w:color w:val="000000" w:themeColor="text1"/>
                <w:sz w:val="20"/>
                <w:szCs w:val="20"/>
              </w:rPr>
            </w:pPr>
            <w:r w:rsidRPr="00801282">
              <w:rPr>
                <w:color w:val="000000" w:themeColor="text1"/>
                <w:sz w:val="20"/>
                <w:szCs w:val="20"/>
              </w:rPr>
              <w:t xml:space="preserve">Комплексная работа на </w:t>
            </w:r>
            <w:proofErr w:type="spellStart"/>
            <w:r w:rsidRPr="00801282">
              <w:rPr>
                <w:color w:val="000000" w:themeColor="text1"/>
                <w:sz w:val="20"/>
                <w:szCs w:val="20"/>
              </w:rPr>
              <w:t>межпредметной</w:t>
            </w:r>
            <w:proofErr w:type="spellEnd"/>
            <w:r w:rsidRPr="00801282">
              <w:rPr>
                <w:color w:val="000000" w:themeColor="text1"/>
                <w:sz w:val="20"/>
                <w:szCs w:val="20"/>
              </w:rPr>
              <w:t xml:space="preserve">  основе </w:t>
            </w:r>
          </w:p>
        </w:tc>
        <w:tc>
          <w:tcPr>
            <w:tcW w:w="850" w:type="dxa"/>
            <w:tcBorders>
              <w:top w:val="single" w:sz="4" w:space="0" w:color="auto"/>
              <w:left w:val="single" w:sz="4" w:space="0" w:color="auto"/>
              <w:bottom w:val="single" w:sz="4" w:space="0" w:color="auto"/>
              <w:right w:val="single" w:sz="4" w:space="0" w:color="auto"/>
            </w:tcBorders>
            <w:hideMark/>
          </w:tcPr>
          <w:p w:rsidR="00801282" w:rsidRPr="00801282" w:rsidRDefault="00801282" w:rsidP="00270B59">
            <w:pPr>
              <w:jc w:val="center"/>
              <w:rPr>
                <w:color w:val="000000" w:themeColor="text1"/>
                <w:sz w:val="20"/>
                <w:szCs w:val="20"/>
              </w:rPr>
            </w:pPr>
            <w:r w:rsidRPr="00801282">
              <w:rPr>
                <w:color w:val="000000" w:themeColor="text1"/>
                <w:sz w:val="20"/>
                <w:szCs w:val="20"/>
              </w:rPr>
              <w:t>1</w:t>
            </w:r>
          </w:p>
        </w:tc>
        <w:tc>
          <w:tcPr>
            <w:tcW w:w="487" w:type="dxa"/>
            <w:tcBorders>
              <w:top w:val="single" w:sz="4" w:space="0" w:color="auto"/>
              <w:left w:val="single" w:sz="4" w:space="0" w:color="auto"/>
              <w:bottom w:val="single" w:sz="4" w:space="0" w:color="auto"/>
              <w:right w:val="single" w:sz="4" w:space="0" w:color="auto"/>
            </w:tcBorders>
            <w:hideMark/>
          </w:tcPr>
          <w:p w:rsidR="00801282" w:rsidRPr="00801282" w:rsidRDefault="00801282" w:rsidP="00270B59">
            <w:pPr>
              <w:jc w:val="center"/>
              <w:rPr>
                <w:color w:val="000000" w:themeColor="text1"/>
                <w:sz w:val="20"/>
                <w:szCs w:val="20"/>
              </w:rPr>
            </w:pPr>
            <w:r w:rsidRPr="00801282">
              <w:rPr>
                <w:color w:val="000000" w:themeColor="text1"/>
                <w:sz w:val="20"/>
                <w:szCs w:val="20"/>
              </w:rPr>
              <w:t>-</w:t>
            </w:r>
          </w:p>
        </w:tc>
        <w:tc>
          <w:tcPr>
            <w:tcW w:w="487" w:type="dxa"/>
            <w:tcBorders>
              <w:top w:val="single" w:sz="4" w:space="0" w:color="auto"/>
              <w:left w:val="single" w:sz="4" w:space="0" w:color="auto"/>
              <w:bottom w:val="single" w:sz="4" w:space="0" w:color="auto"/>
              <w:right w:val="single" w:sz="4" w:space="0" w:color="auto"/>
            </w:tcBorders>
            <w:hideMark/>
          </w:tcPr>
          <w:p w:rsidR="00801282" w:rsidRPr="00801282" w:rsidRDefault="00801282" w:rsidP="00270B59">
            <w:pPr>
              <w:jc w:val="center"/>
              <w:rPr>
                <w:color w:val="000000" w:themeColor="text1"/>
                <w:sz w:val="20"/>
                <w:szCs w:val="20"/>
              </w:rPr>
            </w:pPr>
            <w:r w:rsidRPr="00801282">
              <w:rPr>
                <w:color w:val="000000" w:themeColor="text1"/>
                <w:sz w:val="20"/>
                <w:szCs w:val="20"/>
              </w:rPr>
              <w:t>-</w:t>
            </w:r>
          </w:p>
        </w:tc>
        <w:tc>
          <w:tcPr>
            <w:tcW w:w="487" w:type="dxa"/>
            <w:tcBorders>
              <w:top w:val="single" w:sz="4" w:space="0" w:color="auto"/>
              <w:left w:val="single" w:sz="4" w:space="0" w:color="auto"/>
              <w:bottom w:val="single" w:sz="4" w:space="0" w:color="auto"/>
              <w:right w:val="single" w:sz="4" w:space="0" w:color="auto"/>
            </w:tcBorders>
            <w:hideMark/>
          </w:tcPr>
          <w:p w:rsidR="00801282" w:rsidRPr="00801282" w:rsidRDefault="00801282" w:rsidP="00270B59">
            <w:pPr>
              <w:jc w:val="center"/>
              <w:rPr>
                <w:color w:val="000000" w:themeColor="text1"/>
                <w:sz w:val="20"/>
                <w:szCs w:val="20"/>
              </w:rPr>
            </w:pPr>
            <w:r w:rsidRPr="00801282">
              <w:rPr>
                <w:color w:val="000000" w:themeColor="text1"/>
                <w:sz w:val="20"/>
                <w:szCs w:val="20"/>
              </w:rPr>
              <w:t>-</w:t>
            </w:r>
          </w:p>
        </w:tc>
        <w:tc>
          <w:tcPr>
            <w:tcW w:w="488" w:type="dxa"/>
            <w:tcBorders>
              <w:top w:val="single" w:sz="4" w:space="0" w:color="auto"/>
              <w:left w:val="single" w:sz="4" w:space="0" w:color="auto"/>
              <w:bottom w:val="single" w:sz="4" w:space="0" w:color="auto"/>
              <w:right w:val="single" w:sz="4" w:space="0" w:color="auto"/>
            </w:tcBorders>
            <w:hideMark/>
          </w:tcPr>
          <w:p w:rsidR="00801282" w:rsidRPr="00801282" w:rsidRDefault="00801282" w:rsidP="00270B59">
            <w:pPr>
              <w:jc w:val="center"/>
              <w:rPr>
                <w:color w:val="000000" w:themeColor="text1"/>
                <w:sz w:val="20"/>
                <w:szCs w:val="20"/>
              </w:rPr>
            </w:pPr>
            <w:r w:rsidRPr="00801282">
              <w:rPr>
                <w:color w:val="000000" w:themeColor="text1"/>
                <w:sz w:val="20"/>
                <w:szCs w:val="20"/>
              </w:rPr>
              <w:t>1</w:t>
            </w:r>
          </w:p>
        </w:tc>
        <w:tc>
          <w:tcPr>
            <w:tcW w:w="423" w:type="dxa"/>
            <w:tcBorders>
              <w:top w:val="single" w:sz="4" w:space="0" w:color="auto"/>
              <w:left w:val="single" w:sz="4" w:space="0" w:color="auto"/>
              <w:bottom w:val="single" w:sz="4" w:space="0" w:color="auto"/>
              <w:right w:val="single" w:sz="4" w:space="0" w:color="auto"/>
            </w:tcBorders>
            <w:hideMark/>
          </w:tcPr>
          <w:p w:rsidR="00801282" w:rsidRPr="00801282" w:rsidRDefault="00801282" w:rsidP="00270B59">
            <w:pPr>
              <w:jc w:val="center"/>
              <w:rPr>
                <w:color w:val="000000" w:themeColor="text1"/>
                <w:sz w:val="20"/>
                <w:szCs w:val="20"/>
              </w:rPr>
            </w:pPr>
            <w:r w:rsidRPr="00801282">
              <w:rPr>
                <w:color w:val="000000" w:themeColor="text1"/>
                <w:sz w:val="20"/>
                <w:szCs w:val="20"/>
              </w:rPr>
              <w:t>-</w:t>
            </w:r>
          </w:p>
        </w:tc>
        <w:tc>
          <w:tcPr>
            <w:tcW w:w="552" w:type="dxa"/>
            <w:gridSpan w:val="2"/>
            <w:tcBorders>
              <w:top w:val="single" w:sz="4" w:space="0" w:color="auto"/>
              <w:left w:val="single" w:sz="4" w:space="0" w:color="auto"/>
              <w:bottom w:val="single" w:sz="4" w:space="0" w:color="auto"/>
              <w:right w:val="single" w:sz="4" w:space="0" w:color="auto"/>
            </w:tcBorders>
            <w:hideMark/>
          </w:tcPr>
          <w:p w:rsidR="00801282" w:rsidRPr="00801282" w:rsidRDefault="00801282" w:rsidP="00270B59">
            <w:pPr>
              <w:jc w:val="center"/>
              <w:rPr>
                <w:color w:val="000000" w:themeColor="text1"/>
                <w:sz w:val="20"/>
                <w:szCs w:val="20"/>
              </w:rPr>
            </w:pPr>
            <w:r w:rsidRPr="00801282">
              <w:rPr>
                <w:color w:val="000000" w:themeColor="text1"/>
                <w:sz w:val="20"/>
                <w:szCs w:val="20"/>
              </w:rPr>
              <w:t>-</w:t>
            </w:r>
          </w:p>
        </w:tc>
        <w:tc>
          <w:tcPr>
            <w:tcW w:w="478" w:type="dxa"/>
            <w:tcBorders>
              <w:top w:val="single" w:sz="4" w:space="0" w:color="auto"/>
              <w:left w:val="single" w:sz="4" w:space="0" w:color="auto"/>
              <w:bottom w:val="single" w:sz="4" w:space="0" w:color="auto"/>
              <w:right w:val="single" w:sz="4" w:space="0" w:color="auto"/>
            </w:tcBorders>
            <w:hideMark/>
          </w:tcPr>
          <w:p w:rsidR="00801282" w:rsidRPr="00801282" w:rsidRDefault="00801282" w:rsidP="00270B59">
            <w:pPr>
              <w:jc w:val="center"/>
              <w:rPr>
                <w:color w:val="000000" w:themeColor="text1"/>
                <w:sz w:val="20"/>
                <w:szCs w:val="20"/>
              </w:rPr>
            </w:pPr>
            <w:r w:rsidRPr="00801282">
              <w:rPr>
                <w:color w:val="000000" w:themeColor="text1"/>
                <w:sz w:val="20"/>
                <w:szCs w:val="20"/>
              </w:rPr>
              <w:t>-</w:t>
            </w:r>
          </w:p>
        </w:tc>
        <w:tc>
          <w:tcPr>
            <w:tcW w:w="495" w:type="dxa"/>
            <w:tcBorders>
              <w:top w:val="single" w:sz="4" w:space="0" w:color="auto"/>
              <w:left w:val="single" w:sz="4" w:space="0" w:color="auto"/>
              <w:bottom w:val="single" w:sz="4" w:space="0" w:color="auto"/>
              <w:right w:val="single" w:sz="4" w:space="0" w:color="auto"/>
            </w:tcBorders>
            <w:hideMark/>
          </w:tcPr>
          <w:p w:rsidR="00801282" w:rsidRPr="00801282" w:rsidRDefault="00801282" w:rsidP="00270B59">
            <w:pPr>
              <w:jc w:val="center"/>
              <w:rPr>
                <w:color w:val="000000" w:themeColor="text1"/>
                <w:sz w:val="20"/>
                <w:szCs w:val="20"/>
              </w:rPr>
            </w:pPr>
            <w:r w:rsidRPr="00801282">
              <w:rPr>
                <w:color w:val="000000" w:themeColor="text1"/>
                <w:sz w:val="20"/>
                <w:szCs w:val="20"/>
              </w:rPr>
              <w:t>1</w:t>
            </w:r>
          </w:p>
        </w:tc>
        <w:tc>
          <w:tcPr>
            <w:tcW w:w="521" w:type="dxa"/>
            <w:tcBorders>
              <w:top w:val="single" w:sz="4" w:space="0" w:color="auto"/>
              <w:left w:val="single" w:sz="4" w:space="0" w:color="auto"/>
              <w:bottom w:val="single" w:sz="4" w:space="0" w:color="auto"/>
              <w:right w:val="single" w:sz="4" w:space="0" w:color="auto"/>
            </w:tcBorders>
            <w:hideMark/>
          </w:tcPr>
          <w:p w:rsidR="00801282" w:rsidRPr="00801282" w:rsidRDefault="00801282" w:rsidP="00270B59">
            <w:pPr>
              <w:jc w:val="center"/>
              <w:rPr>
                <w:color w:val="000000" w:themeColor="text1"/>
                <w:sz w:val="20"/>
                <w:szCs w:val="20"/>
              </w:rPr>
            </w:pPr>
            <w:r w:rsidRPr="00801282">
              <w:rPr>
                <w:color w:val="000000" w:themeColor="text1"/>
                <w:sz w:val="20"/>
                <w:szCs w:val="20"/>
              </w:rPr>
              <w:t>-</w:t>
            </w:r>
          </w:p>
        </w:tc>
        <w:tc>
          <w:tcPr>
            <w:tcW w:w="494" w:type="dxa"/>
            <w:tcBorders>
              <w:top w:val="single" w:sz="4" w:space="0" w:color="auto"/>
              <w:left w:val="single" w:sz="4" w:space="0" w:color="auto"/>
              <w:bottom w:val="single" w:sz="4" w:space="0" w:color="auto"/>
              <w:right w:val="single" w:sz="4" w:space="0" w:color="auto"/>
            </w:tcBorders>
            <w:hideMark/>
          </w:tcPr>
          <w:p w:rsidR="00801282" w:rsidRPr="00801282" w:rsidRDefault="00801282" w:rsidP="00270B59">
            <w:pPr>
              <w:jc w:val="center"/>
              <w:rPr>
                <w:color w:val="000000" w:themeColor="text1"/>
                <w:sz w:val="20"/>
                <w:szCs w:val="20"/>
              </w:rPr>
            </w:pPr>
            <w:r w:rsidRPr="00801282">
              <w:rPr>
                <w:color w:val="000000" w:themeColor="text1"/>
                <w:sz w:val="20"/>
                <w:szCs w:val="20"/>
              </w:rPr>
              <w:t>-</w:t>
            </w:r>
          </w:p>
        </w:tc>
        <w:tc>
          <w:tcPr>
            <w:tcW w:w="487" w:type="dxa"/>
            <w:tcBorders>
              <w:top w:val="single" w:sz="4" w:space="0" w:color="auto"/>
              <w:left w:val="single" w:sz="4" w:space="0" w:color="auto"/>
              <w:bottom w:val="single" w:sz="4" w:space="0" w:color="auto"/>
              <w:right w:val="single" w:sz="4" w:space="0" w:color="auto"/>
            </w:tcBorders>
            <w:hideMark/>
          </w:tcPr>
          <w:p w:rsidR="00801282" w:rsidRPr="00801282" w:rsidRDefault="00801282" w:rsidP="00270B59">
            <w:pPr>
              <w:jc w:val="center"/>
              <w:rPr>
                <w:color w:val="000000" w:themeColor="text1"/>
                <w:sz w:val="20"/>
                <w:szCs w:val="20"/>
              </w:rPr>
            </w:pPr>
            <w:r w:rsidRPr="00801282">
              <w:rPr>
                <w:color w:val="000000" w:themeColor="text1"/>
                <w:sz w:val="20"/>
                <w:szCs w:val="20"/>
              </w:rPr>
              <w:t>-</w:t>
            </w:r>
          </w:p>
        </w:tc>
        <w:tc>
          <w:tcPr>
            <w:tcW w:w="494" w:type="dxa"/>
            <w:tcBorders>
              <w:top w:val="single" w:sz="4" w:space="0" w:color="auto"/>
              <w:left w:val="single" w:sz="4" w:space="0" w:color="auto"/>
              <w:bottom w:val="single" w:sz="4" w:space="0" w:color="auto"/>
              <w:right w:val="single" w:sz="4" w:space="0" w:color="auto"/>
            </w:tcBorders>
            <w:hideMark/>
          </w:tcPr>
          <w:p w:rsidR="00801282" w:rsidRPr="00801282" w:rsidRDefault="00801282" w:rsidP="00270B59">
            <w:pPr>
              <w:jc w:val="center"/>
              <w:rPr>
                <w:color w:val="000000" w:themeColor="text1"/>
                <w:sz w:val="20"/>
                <w:szCs w:val="20"/>
              </w:rPr>
            </w:pPr>
            <w:r w:rsidRPr="00801282">
              <w:rPr>
                <w:color w:val="000000" w:themeColor="text1"/>
                <w:sz w:val="20"/>
                <w:szCs w:val="20"/>
              </w:rPr>
              <w:t>1</w:t>
            </w:r>
          </w:p>
        </w:tc>
      </w:tr>
    </w:tbl>
    <w:p w:rsidR="0090071B" w:rsidRPr="0088004C" w:rsidRDefault="00912282" w:rsidP="00577CA5">
      <w:pPr>
        <w:suppressAutoHyphens/>
        <w:autoSpaceDN w:val="0"/>
        <w:jc w:val="both"/>
        <w:rPr>
          <w:b/>
          <w:sz w:val="22"/>
          <w:szCs w:val="22"/>
        </w:rPr>
      </w:pPr>
      <w:r w:rsidRPr="0088004C">
        <w:rPr>
          <w:b/>
          <w:sz w:val="22"/>
          <w:szCs w:val="22"/>
        </w:rPr>
        <w:t>5.Критерии и нормы оценки предметных знаний и универсальных учебных действий учащихся.</w:t>
      </w:r>
    </w:p>
    <w:p w:rsidR="00912282" w:rsidRPr="0088004C" w:rsidRDefault="00912282" w:rsidP="00577CA5">
      <w:pPr>
        <w:jc w:val="both"/>
        <w:rPr>
          <w:sz w:val="22"/>
          <w:szCs w:val="22"/>
        </w:rPr>
      </w:pPr>
      <w:r w:rsidRPr="0088004C">
        <w:rPr>
          <w:b/>
          <w:sz w:val="22"/>
          <w:szCs w:val="22"/>
        </w:rPr>
        <w:t>5.1.</w:t>
      </w:r>
      <w:r w:rsidRPr="0088004C">
        <w:rPr>
          <w:sz w:val="22"/>
          <w:szCs w:val="22"/>
        </w:rPr>
        <w:t xml:space="preserve">Для отслеживания </w:t>
      </w:r>
      <w:proofErr w:type="spellStart"/>
      <w:r w:rsidRPr="0088004C">
        <w:rPr>
          <w:sz w:val="22"/>
          <w:szCs w:val="22"/>
        </w:rPr>
        <w:t>сформированности</w:t>
      </w:r>
      <w:proofErr w:type="spellEnd"/>
      <w:r w:rsidRPr="0088004C">
        <w:rPr>
          <w:sz w:val="22"/>
          <w:szCs w:val="22"/>
        </w:rPr>
        <w:t xml:space="preserve"> УУД учитель ведёт  </w:t>
      </w:r>
      <w:r w:rsidRPr="0088004C">
        <w:rPr>
          <w:b/>
          <w:sz w:val="22"/>
          <w:szCs w:val="22"/>
        </w:rPr>
        <w:t>карту учета  индивидуальных образовательных достижений</w:t>
      </w:r>
      <w:r w:rsidRPr="0088004C">
        <w:rPr>
          <w:sz w:val="22"/>
          <w:szCs w:val="22"/>
        </w:rPr>
        <w:t xml:space="preserve">  учащихся,  в которой отражается уровень освоения планируемых результатов ООП НОО учащимс</w:t>
      </w:r>
      <w:proofErr w:type="gramStart"/>
      <w:r w:rsidRPr="0088004C">
        <w:rPr>
          <w:sz w:val="22"/>
          <w:szCs w:val="22"/>
        </w:rPr>
        <w:t>я</w:t>
      </w:r>
      <w:r w:rsidR="00FB4E98" w:rsidRPr="0088004C">
        <w:rPr>
          <w:i/>
          <w:sz w:val="22"/>
          <w:szCs w:val="22"/>
        </w:rPr>
        <w:t>(</w:t>
      </w:r>
      <w:proofErr w:type="gramEnd"/>
      <w:r w:rsidR="00FB4E98" w:rsidRPr="0088004C">
        <w:rPr>
          <w:i/>
          <w:sz w:val="22"/>
          <w:szCs w:val="22"/>
        </w:rPr>
        <w:t>Приложение №1)</w:t>
      </w:r>
    </w:p>
    <w:p w:rsidR="00912282" w:rsidRPr="0088004C" w:rsidRDefault="00912282" w:rsidP="00577CA5">
      <w:pPr>
        <w:jc w:val="both"/>
        <w:rPr>
          <w:color w:val="000000"/>
          <w:sz w:val="22"/>
          <w:szCs w:val="22"/>
        </w:rPr>
      </w:pPr>
      <w:proofErr w:type="gramStart"/>
      <w:r w:rsidRPr="0088004C">
        <w:rPr>
          <w:color w:val="000000"/>
          <w:sz w:val="22"/>
          <w:szCs w:val="22"/>
        </w:rPr>
        <w:t>Уровни</w:t>
      </w:r>
      <w:proofErr w:type="gramEnd"/>
      <w:r w:rsidRPr="0088004C">
        <w:rPr>
          <w:color w:val="000000"/>
          <w:sz w:val="22"/>
          <w:szCs w:val="22"/>
        </w:rPr>
        <w:t xml:space="preserve"> соответствующие уровням усвоения учебного материала:</w:t>
      </w:r>
    </w:p>
    <w:p w:rsidR="00912282" w:rsidRPr="0088004C" w:rsidRDefault="00912282" w:rsidP="00577CA5">
      <w:pPr>
        <w:jc w:val="both"/>
        <w:rPr>
          <w:sz w:val="22"/>
          <w:szCs w:val="22"/>
        </w:rPr>
      </w:pPr>
      <w:r w:rsidRPr="0088004C">
        <w:rPr>
          <w:iCs/>
          <w:sz w:val="22"/>
          <w:szCs w:val="22"/>
        </w:rPr>
        <w:t>85- 100 % - высокий уровень усвоения</w:t>
      </w:r>
    </w:p>
    <w:p w:rsidR="00912282" w:rsidRPr="0088004C" w:rsidRDefault="00912282" w:rsidP="00577CA5">
      <w:pPr>
        <w:jc w:val="both"/>
        <w:rPr>
          <w:sz w:val="22"/>
          <w:szCs w:val="22"/>
        </w:rPr>
      </w:pPr>
      <w:r w:rsidRPr="0088004C">
        <w:rPr>
          <w:iCs/>
          <w:sz w:val="22"/>
          <w:szCs w:val="22"/>
        </w:rPr>
        <w:t>65 – 84 % - средний уровень усвоения</w:t>
      </w:r>
    </w:p>
    <w:p w:rsidR="00912282" w:rsidRPr="0088004C" w:rsidRDefault="00912282" w:rsidP="00577CA5">
      <w:pPr>
        <w:jc w:val="both"/>
        <w:rPr>
          <w:sz w:val="22"/>
          <w:szCs w:val="22"/>
        </w:rPr>
      </w:pPr>
      <w:r w:rsidRPr="0088004C">
        <w:rPr>
          <w:iCs/>
          <w:sz w:val="22"/>
          <w:szCs w:val="22"/>
        </w:rPr>
        <w:t>50 – 64 % - уровень усвоения ниже среднего</w:t>
      </w:r>
    </w:p>
    <w:p w:rsidR="00916725" w:rsidRPr="0088004C" w:rsidRDefault="00912282" w:rsidP="00577CA5">
      <w:pPr>
        <w:jc w:val="both"/>
        <w:rPr>
          <w:iCs/>
          <w:sz w:val="22"/>
          <w:szCs w:val="22"/>
        </w:rPr>
      </w:pPr>
      <w:r w:rsidRPr="0088004C">
        <w:rPr>
          <w:iCs/>
          <w:sz w:val="22"/>
          <w:szCs w:val="22"/>
        </w:rPr>
        <w:t>меньше 50% - низкий уровень усвоения.</w:t>
      </w:r>
    </w:p>
    <w:p w:rsidR="00916725" w:rsidRPr="0088004C" w:rsidRDefault="001D3018" w:rsidP="00577CA5">
      <w:pPr>
        <w:pStyle w:val="ad"/>
        <w:rPr>
          <w:b/>
          <w:bCs/>
          <w:sz w:val="22"/>
          <w:szCs w:val="22"/>
        </w:rPr>
      </w:pPr>
      <w:r w:rsidRPr="0088004C">
        <w:rPr>
          <w:b/>
          <w:bCs/>
          <w:sz w:val="22"/>
          <w:szCs w:val="22"/>
        </w:rPr>
        <w:t>5.2</w:t>
      </w:r>
      <w:r w:rsidR="0090071B" w:rsidRPr="0088004C">
        <w:rPr>
          <w:b/>
          <w:bCs/>
          <w:sz w:val="22"/>
          <w:szCs w:val="22"/>
        </w:rPr>
        <w:t>. Учебный предмет "Русский язык"</w:t>
      </w:r>
    </w:p>
    <w:p w:rsidR="0090071B" w:rsidRPr="0088004C" w:rsidRDefault="0090071B" w:rsidP="00577CA5">
      <w:pPr>
        <w:pStyle w:val="11"/>
        <w:rPr>
          <w:rFonts w:ascii="Times New Roman" w:hAnsi="Times New Roman"/>
          <w:b/>
          <w:i/>
        </w:rPr>
      </w:pPr>
      <w:r w:rsidRPr="0088004C">
        <w:rPr>
          <w:rFonts w:ascii="Times New Roman" w:hAnsi="Times New Roman"/>
          <w:b/>
          <w:i/>
        </w:rPr>
        <w:t xml:space="preserve"> </w:t>
      </w:r>
      <w:r w:rsidR="00912282" w:rsidRPr="0088004C">
        <w:rPr>
          <w:rFonts w:ascii="Times New Roman" w:hAnsi="Times New Roman"/>
          <w:b/>
          <w:i/>
        </w:rPr>
        <w:t>Критерии оценивания устных и письменных ответов</w:t>
      </w:r>
      <w:r w:rsidR="00423E7C" w:rsidRPr="0088004C">
        <w:rPr>
          <w:rFonts w:ascii="Times New Roman" w:hAnsi="Times New Roman"/>
          <w:b/>
          <w:i/>
        </w:rPr>
        <w:t xml:space="preserve"> по русскому языку</w:t>
      </w:r>
    </w:p>
    <w:p w:rsidR="00912282" w:rsidRPr="0088004C" w:rsidRDefault="00423E7C" w:rsidP="00577CA5">
      <w:pPr>
        <w:pStyle w:val="11"/>
        <w:jc w:val="center"/>
        <w:rPr>
          <w:rFonts w:ascii="Times New Roman" w:hAnsi="Times New Roman"/>
          <w:b/>
          <w:i/>
        </w:rPr>
      </w:pPr>
      <w:r w:rsidRPr="0088004C">
        <w:rPr>
          <w:rFonts w:ascii="Times New Roman" w:hAnsi="Times New Roman"/>
          <w:b/>
          <w:i/>
        </w:rPr>
        <w:t xml:space="preserve">Оценка устных ответов </w:t>
      </w:r>
    </w:p>
    <w:p w:rsidR="00912282" w:rsidRPr="0088004C" w:rsidRDefault="00912282" w:rsidP="00577CA5">
      <w:pPr>
        <w:pStyle w:val="11"/>
        <w:rPr>
          <w:rFonts w:ascii="Times New Roman" w:hAnsi="Times New Roman"/>
        </w:rPr>
      </w:pPr>
      <w:r w:rsidRPr="0088004C">
        <w:rPr>
          <w:rFonts w:ascii="Times New Roman" w:hAnsi="Times New Roman"/>
        </w:rPr>
        <w:t>При оценке устных ответов во внимание принимаются следующие критерии:</w:t>
      </w:r>
    </w:p>
    <w:p w:rsidR="00912282" w:rsidRPr="0088004C" w:rsidRDefault="00912282" w:rsidP="00577CA5">
      <w:pPr>
        <w:pStyle w:val="11"/>
        <w:rPr>
          <w:rFonts w:ascii="Times New Roman" w:hAnsi="Times New Roman"/>
        </w:rPr>
      </w:pPr>
      <w:r w:rsidRPr="0088004C">
        <w:rPr>
          <w:rFonts w:ascii="Times New Roman" w:hAnsi="Times New Roman"/>
        </w:rPr>
        <w:t>- полнота и правильность ответа;</w:t>
      </w:r>
    </w:p>
    <w:p w:rsidR="00912282" w:rsidRPr="0088004C" w:rsidRDefault="00912282" w:rsidP="00577CA5">
      <w:pPr>
        <w:pStyle w:val="11"/>
        <w:rPr>
          <w:rFonts w:ascii="Times New Roman" w:hAnsi="Times New Roman"/>
        </w:rPr>
      </w:pPr>
      <w:r w:rsidRPr="0088004C">
        <w:rPr>
          <w:rFonts w:ascii="Times New Roman" w:hAnsi="Times New Roman"/>
        </w:rPr>
        <w:t>- степень осознанности усвоения излагаемых знаний;</w:t>
      </w:r>
    </w:p>
    <w:p w:rsidR="00912282" w:rsidRPr="0088004C" w:rsidRDefault="00912282" w:rsidP="00577CA5">
      <w:pPr>
        <w:pStyle w:val="11"/>
        <w:rPr>
          <w:rFonts w:ascii="Times New Roman" w:hAnsi="Times New Roman"/>
        </w:rPr>
      </w:pPr>
      <w:r w:rsidRPr="0088004C">
        <w:rPr>
          <w:rFonts w:ascii="Times New Roman" w:hAnsi="Times New Roman"/>
        </w:rPr>
        <w:t>- последовательность изложения и культура речи.</w:t>
      </w:r>
    </w:p>
    <w:p w:rsidR="00912282" w:rsidRPr="0088004C" w:rsidRDefault="00912282" w:rsidP="00577CA5">
      <w:pPr>
        <w:jc w:val="both"/>
        <w:rPr>
          <w:i/>
          <w:sz w:val="22"/>
          <w:szCs w:val="22"/>
        </w:rPr>
      </w:pPr>
      <w:r w:rsidRPr="0088004C">
        <w:rPr>
          <w:sz w:val="22"/>
          <w:szCs w:val="22"/>
        </w:rPr>
        <w:t xml:space="preserve">  Характеристика цифровой отметки (оценки):</w:t>
      </w:r>
    </w:p>
    <w:p w:rsidR="00912282" w:rsidRPr="0088004C" w:rsidRDefault="00912282" w:rsidP="00577CA5">
      <w:pPr>
        <w:pStyle w:val="11"/>
        <w:jc w:val="both"/>
        <w:rPr>
          <w:rFonts w:ascii="Times New Roman" w:hAnsi="Times New Roman"/>
        </w:rPr>
      </w:pPr>
      <w:proofErr w:type="gramStart"/>
      <w:r w:rsidRPr="0088004C">
        <w:rPr>
          <w:rFonts w:ascii="Times New Roman" w:hAnsi="Times New Roman"/>
          <w:b/>
        </w:rPr>
        <w:t>«5»</w:t>
      </w:r>
      <w:r w:rsidRPr="0088004C">
        <w:rPr>
          <w:rFonts w:ascii="Times New Roman" w:hAnsi="Times New Roman"/>
        </w:rPr>
        <w:t xml:space="preserve"> - ученик дает полный и правильный ответ, обнаруживает осознанное усвоение программного материала, подтверждает ответ своими примерами, самостоятельно и правильно применяет знания при проведении анализа слов и предложений, распознавании в тексте изученных грамматических категорий, объяснении написания слов и употребления знаков препинания, отвечает связно, последовательно, без недочетов или допускает не более одной неточности в речи.</w:t>
      </w:r>
      <w:proofErr w:type="gramEnd"/>
    </w:p>
    <w:p w:rsidR="00912282" w:rsidRPr="0088004C" w:rsidRDefault="00912282" w:rsidP="00577CA5">
      <w:pPr>
        <w:pStyle w:val="11"/>
        <w:jc w:val="both"/>
        <w:rPr>
          <w:rFonts w:ascii="Times New Roman" w:hAnsi="Times New Roman"/>
        </w:rPr>
      </w:pPr>
      <w:r w:rsidRPr="0088004C">
        <w:rPr>
          <w:rFonts w:ascii="Times New Roman" w:hAnsi="Times New Roman"/>
          <w:b/>
        </w:rPr>
        <w:t>«4»</w:t>
      </w:r>
      <w:r w:rsidRPr="0088004C">
        <w:rPr>
          <w:rFonts w:ascii="Times New Roman" w:hAnsi="Times New Roman"/>
        </w:rPr>
        <w:t xml:space="preserve"> - ученик дает ответ, близкий к требованиям, установленным для оценки «5», но допускает одну-две неточности в речевом оформлении ответа, в подтверждении верно сформулированного правила, при работе с текстом и анализе слов и предложений, которые легко исправляет сам или с небольшой помощью учителя.</w:t>
      </w:r>
    </w:p>
    <w:p w:rsidR="00912282" w:rsidRPr="0088004C" w:rsidRDefault="00912282" w:rsidP="00577CA5">
      <w:pPr>
        <w:pStyle w:val="11"/>
        <w:jc w:val="both"/>
        <w:rPr>
          <w:rFonts w:ascii="Times New Roman" w:hAnsi="Times New Roman"/>
        </w:rPr>
      </w:pPr>
      <w:proofErr w:type="gramStart"/>
      <w:r w:rsidRPr="0088004C">
        <w:rPr>
          <w:rFonts w:ascii="Times New Roman" w:hAnsi="Times New Roman"/>
          <w:b/>
        </w:rPr>
        <w:t>«3»</w:t>
      </w:r>
      <w:r w:rsidRPr="0088004C">
        <w:rPr>
          <w:rFonts w:ascii="Times New Roman" w:hAnsi="Times New Roman"/>
        </w:rPr>
        <w:t xml:space="preserve"> - ученик в целом обнаруживает понимание излагаемого материала, но отвечает неполно, по наводящим вопросам учителя, затрудняется самостоятельно подтвердить правило примерами, допускает ошибки при работе с текстом и анализе слов и предложений, которые исправляет только с помощью учителя, излагает материал несвязно, недостаточно последовательно, допускает неточности в употреблении слов и построении словосочетаний или предложений;</w:t>
      </w:r>
      <w:proofErr w:type="gramEnd"/>
    </w:p>
    <w:p w:rsidR="00912282" w:rsidRPr="0088004C" w:rsidRDefault="00912282" w:rsidP="00577CA5">
      <w:pPr>
        <w:pStyle w:val="11"/>
        <w:jc w:val="both"/>
        <w:rPr>
          <w:rFonts w:ascii="Times New Roman" w:hAnsi="Times New Roman"/>
        </w:rPr>
      </w:pPr>
      <w:r w:rsidRPr="0088004C">
        <w:rPr>
          <w:rFonts w:ascii="Times New Roman" w:hAnsi="Times New Roman"/>
          <w:b/>
        </w:rPr>
        <w:t>«2»</w:t>
      </w:r>
      <w:r w:rsidRPr="0088004C">
        <w:rPr>
          <w:rFonts w:ascii="Times New Roman" w:hAnsi="Times New Roman"/>
        </w:rPr>
        <w:t xml:space="preserve"> - ученик обнаруживает незнание ведущих положений или большей части изученного материала</w:t>
      </w:r>
      <w:proofErr w:type="gramStart"/>
      <w:r w:rsidRPr="0088004C">
        <w:rPr>
          <w:rFonts w:ascii="Times New Roman" w:hAnsi="Times New Roman"/>
        </w:rPr>
        <w:t xml:space="preserve"> ,</w:t>
      </w:r>
      <w:proofErr w:type="gramEnd"/>
      <w:r w:rsidRPr="0088004C">
        <w:rPr>
          <w:rFonts w:ascii="Times New Roman" w:hAnsi="Times New Roman"/>
        </w:rPr>
        <w:t xml:space="preserve"> допускает ошибки в формулировке правил, определений, искажающих их смысл, в анализе слов и предложений, не может исправить их даже с помощью наводящих вопросов учителя, речь его прерывиста, непоследовательна, с речевыми ошибками.</w:t>
      </w:r>
    </w:p>
    <w:p w:rsidR="00912282" w:rsidRPr="0088004C" w:rsidRDefault="005E417F" w:rsidP="005E417F">
      <w:pPr>
        <w:pStyle w:val="11"/>
        <w:rPr>
          <w:rFonts w:ascii="Times New Roman" w:hAnsi="Times New Roman"/>
          <w:b/>
          <w:i/>
        </w:rPr>
      </w:pPr>
      <w:r>
        <w:rPr>
          <w:rFonts w:ascii="Times New Roman" w:hAnsi="Times New Roman"/>
          <w:b/>
        </w:rPr>
        <w:t xml:space="preserve">                                                                 </w:t>
      </w:r>
      <w:r w:rsidR="003D276F" w:rsidRPr="0088004C">
        <w:rPr>
          <w:rFonts w:ascii="Times New Roman" w:hAnsi="Times New Roman"/>
          <w:b/>
          <w:i/>
        </w:rPr>
        <w:t>Оценка письменных работ.</w:t>
      </w:r>
    </w:p>
    <w:p w:rsidR="00912282" w:rsidRPr="0088004C" w:rsidRDefault="00912282" w:rsidP="00577CA5">
      <w:pPr>
        <w:pStyle w:val="11"/>
        <w:jc w:val="center"/>
        <w:rPr>
          <w:rFonts w:ascii="Times New Roman" w:hAnsi="Times New Roman"/>
          <w:b/>
          <w:i/>
        </w:rPr>
      </w:pPr>
      <w:r w:rsidRPr="0088004C">
        <w:rPr>
          <w:rFonts w:ascii="Times New Roman" w:hAnsi="Times New Roman"/>
          <w:b/>
          <w:i/>
        </w:rPr>
        <w:t>Диктант</w:t>
      </w:r>
      <w:r w:rsidR="003D276F" w:rsidRPr="0088004C">
        <w:rPr>
          <w:rFonts w:ascii="Times New Roman" w:hAnsi="Times New Roman"/>
          <w:b/>
          <w:i/>
        </w:rPr>
        <w:t>.</w:t>
      </w:r>
    </w:p>
    <w:p w:rsidR="00912282" w:rsidRPr="0088004C" w:rsidRDefault="00912282" w:rsidP="00577CA5">
      <w:pPr>
        <w:tabs>
          <w:tab w:val="left" w:pos="284"/>
          <w:tab w:val="left" w:pos="426"/>
        </w:tabs>
        <w:jc w:val="both"/>
        <w:rPr>
          <w:i/>
          <w:sz w:val="22"/>
          <w:szCs w:val="22"/>
        </w:rPr>
      </w:pPr>
      <w:r w:rsidRPr="0088004C">
        <w:rPr>
          <w:sz w:val="22"/>
          <w:szCs w:val="22"/>
        </w:rPr>
        <w:tab/>
      </w:r>
      <w:r w:rsidR="003D276F" w:rsidRPr="0088004C">
        <w:rPr>
          <w:sz w:val="22"/>
          <w:szCs w:val="22"/>
        </w:rPr>
        <w:tab/>
      </w:r>
      <w:r w:rsidRPr="0088004C">
        <w:rPr>
          <w:sz w:val="22"/>
          <w:szCs w:val="22"/>
        </w:rPr>
        <w:t>Диктант служит средством проверки орфографических и пунктуационных умений и навыков.</w:t>
      </w:r>
    </w:p>
    <w:p w:rsidR="00912282" w:rsidRPr="0088004C" w:rsidRDefault="00912282" w:rsidP="00577CA5">
      <w:pPr>
        <w:tabs>
          <w:tab w:val="left" w:pos="284"/>
          <w:tab w:val="left" w:pos="426"/>
        </w:tabs>
        <w:jc w:val="both"/>
        <w:rPr>
          <w:i/>
          <w:sz w:val="22"/>
          <w:szCs w:val="22"/>
        </w:rPr>
      </w:pPr>
      <w:r w:rsidRPr="0088004C">
        <w:rPr>
          <w:sz w:val="22"/>
          <w:szCs w:val="22"/>
        </w:rPr>
        <w:tab/>
      </w:r>
      <w:r w:rsidR="003D276F" w:rsidRPr="0088004C">
        <w:rPr>
          <w:sz w:val="22"/>
          <w:szCs w:val="22"/>
        </w:rPr>
        <w:tab/>
      </w:r>
      <w:r w:rsidRPr="0088004C">
        <w:rPr>
          <w:sz w:val="22"/>
          <w:szCs w:val="22"/>
        </w:rPr>
        <w:t>Тексты диктантов подбираются средней трудности с расчетом на возможность их выполнения всеми детьми. Каждый те</w:t>
      </w:r>
      <w:proofErr w:type="gramStart"/>
      <w:r w:rsidRPr="0088004C">
        <w:rPr>
          <w:sz w:val="22"/>
          <w:szCs w:val="22"/>
        </w:rPr>
        <w:t>кст вкл</w:t>
      </w:r>
      <w:proofErr w:type="gramEnd"/>
      <w:r w:rsidRPr="0088004C">
        <w:rPr>
          <w:sz w:val="22"/>
          <w:szCs w:val="22"/>
        </w:rPr>
        <w:t xml:space="preserve">ючает достаточное количество изученных орфограмм (примерно </w:t>
      </w:r>
      <w:r w:rsidRPr="0088004C">
        <w:rPr>
          <w:sz w:val="22"/>
          <w:szCs w:val="22"/>
        </w:rPr>
        <w:lastRenderedPageBreak/>
        <w:t xml:space="preserve">60% от общего числа всех слов диктанта). Слова на не изученные к данному моменту правила заранее выписываются на доске или проговариваются орфографически. Нецелесообразно включать в диктанты и слова, правописание которых находится на стадии изучения. </w:t>
      </w:r>
    </w:p>
    <w:p w:rsidR="0090071B" w:rsidRPr="0088004C" w:rsidRDefault="00912282" w:rsidP="00577CA5">
      <w:pPr>
        <w:tabs>
          <w:tab w:val="left" w:pos="284"/>
          <w:tab w:val="left" w:pos="426"/>
        </w:tabs>
        <w:jc w:val="both"/>
        <w:rPr>
          <w:sz w:val="22"/>
          <w:szCs w:val="22"/>
        </w:rPr>
      </w:pPr>
      <w:r w:rsidRPr="0088004C">
        <w:rPr>
          <w:sz w:val="22"/>
          <w:szCs w:val="22"/>
        </w:rPr>
        <w:tab/>
      </w:r>
      <w:r w:rsidR="003D276F" w:rsidRPr="0088004C">
        <w:rPr>
          <w:sz w:val="22"/>
          <w:szCs w:val="22"/>
        </w:rPr>
        <w:tab/>
      </w:r>
      <w:r w:rsidRPr="0088004C">
        <w:rPr>
          <w:sz w:val="22"/>
          <w:szCs w:val="22"/>
        </w:rPr>
        <w:t xml:space="preserve">Тексты контрольных диктантов должны включать орфограммы: правописание безударных гласных, парных звонких и глухих согласных, непроизносимых согласных, удвоенных согласных; правописание безударных падежных окончаний имен существительных и прилагательных, безударных личных окончаний глаголов; правописание не с глаголами; правописание сочетаний </w:t>
      </w:r>
      <w:proofErr w:type="spellStart"/>
      <w:r w:rsidRPr="0088004C">
        <w:rPr>
          <w:sz w:val="22"/>
          <w:szCs w:val="22"/>
        </w:rPr>
        <w:t>жи-ши</w:t>
      </w:r>
      <w:proofErr w:type="spellEnd"/>
      <w:r w:rsidRPr="0088004C">
        <w:rPr>
          <w:sz w:val="22"/>
          <w:szCs w:val="22"/>
        </w:rPr>
        <w:t xml:space="preserve">. </w:t>
      </w:r>
      <w:proofErr w:type="spellStart"/>
      <w:proofErr w:type="gramStart"/>
      <w:r w:rsidRPr="0088004C">
        <w:rPr>
          <w:sz w:val="22"/>
          <w:szCs w:val="22"/>
        </w:rPr>
        <w:t>ча-ща</w:t>
      </w:r>
      <w:proofErr w:type="spellEnd"/>
      <w:proofErr w:type="gramEnd"/>
      <w:r w:rsidRPr="0088004C">
        <w:rPr>
          <w:sz w:val="22"/>
          <w:szCs w:val="22"/>
        </w:rPr>
        <w:t xml:space="preserve">, </w:t>
      </w:r>
      <w:proofErr w:type="spellStart"/>
      <w:r w:rsidRPr="0088004C">
        <w:rPr>
          <w:sz w:val="22"/>
          <w:szCs w:val="22"/>
        </w:rPr>
        <w:t>чу-щу</w:t>
      </w:r>
      <w:proofErr w:type="spellEnd"/>
      <w:r w:rsidRPr="0088004C">
        <w:rPr>
          <w:sz w:val="22"/>
          <w:szCs w:val="22"/>
        </w:rPr>
        <w:t xml:space="preserve">, </w:t>
      </w:r>
      <w:proofErr w:type="spellStart"/>
      <w:r w:rsidRPr="0088004C">
        <w:rPr>
          <w:sz w:val="22"/>
          <w:szCs w:val="22"/>
        </w:rPr>
        <w:t>чк-чн</w:t>
      </w:r>
      <w:proofErr w:type="spellEnd"/>
      <w:r w:rsidRPr="0088004C">
        <w:rPr>
          <w:sz w:val="22"/>
          <w:szCs w:val="22"/>
        </w:rPr>
        <w:t>; употребление прописной буквы в начале предложения, в именах собственных; Употребление разделительных ь и ъ, ь после шипящих на конце имен существительных и глаголов.</w:t>
      </w:r>
    </w:p>
    <w:p w:rsidR="00912282" w:rsidRPr="0088004C" w:rsidRDefault="00912282" w:rsidP="00577CA5">
      <w:pPr>
        <w:jc w:val="center"/>
        <w:rPr>
          <w:i/>
          <w:sz w:val="22"/>
          <w:szCs w:val="22"/>
        </w:rPr>
      </w:pPr>
      <w:r w:rsidRPr="0088004C">
        <w:rPr>
          <w:sz w:val="22"/>
          <w:szCs w:val="22"/>
        </w:rPr>
        <w:t>Количество слов в текстах, предназначенных для контрольных диктантов: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83"/>
        <w:gridCol w:w="2068"/>
        <w:gridCol w:w="2068"/>
        <w:gridCol w:w="1603"/>
        <w:gridCol w:w="1603"/>
      </w:tblGrid>
      <w:tr w:rsidR="00912282" w:rsidRPr="0088004C" w:rsidTr="0046118C">
        <w:tc>
          <w:tcPr>
            <w:tcW w:w="1683" w:type="dxa"/>
          </w:tcPr>
          <w:p w:rsidR="00912282" w:rsidRPr="0088004C" w:rsidRDefault="00912282" w:rsidP="00577CA5">
            <w:pPr>
              <w:widowControl w:val="0"/>
              <w:suppressAutoHyphens/>
              <w:autoSpaceDE w:val="0"/>
              <w:jc w:val="center"/>
              <w:rPr>
                <w:i/>
                <w:lang w:eastAsia="ar-SA"/>
              </w:rPr>
            </w:pPr>
            <w:r w:rsidRPr="0088004C">
              <w:rPr>
                <w:sz w:val="22"/>
                <w:szCs w:val="22"/>
              </w:rPr>
              <w:t>Класс</w:t>
            </w:r>
          </w:p>
        </w:tc>
        <w:tc>
          <w:tcPr>
            <w:tcW w:w="2068" w:type="dxa"/>
          </w:tcPr>
          <w:p w:rsidR="00912282" w:rsidRPr="0088004C" w:rsidRDefault="00912282" w:rsidP="00577CA5">
            <w:pPr>
              <w:widowControl w:val="0"/>
              <w:suppressAutoHyphens/>
              <w:autoSpaceDE w:val="0"/>
              <w:jc w:val="center"/>
              <w:rPr>
                <w:i/>
                <w:lang w:eastAsia="ar-SA"/>
              </w:rPr>
            </w:pPr>
            <w:r w:rsidRPr="0088004C">
              <w:rPr>
                <w:sz w:val="22"/>
                <w:szCs w:val="22"/>
                <w:lang w:val="en-US"/>
              </w:rPr>
              <w:t>I</w:t>
            </w:r>
            <w:r w:rsidRPr="0088004C">
              <w:rPr>
                <w:sz w:val="22"/>
                <w:szCs w:val="22"/>
                <w:lang w:val="tt-RU"/>
              </w:rPr>
              <w:t>четверт</w:t>
            </w:r>
            <w:r w:rsidRPr="0088004C">
              <w:rPr>
                <w:sz w:val="22"/>
                <w:szCs w:val="22"/>
              </w:rPr>
              <w:t>ь</w:t>
            </w:r>
          </w:p>
        </w:tc>
        <w:tc>
          <w:tcPr>
            <w:tcW w:w="2068" w:type="dxa"/>
          </w:tcPr>
          <w:p w:rsidR="00912282" w:rsidRPr="0088004C" w:rsidRDefault="00912282" w:rsidP="00577CA5">
            <w:pPr>
              <w:widowControl w:val="0"/>
              <w:suppressAutoHyphens/>
              <w:autoSpaceDE w:val="0"/>
              <w:jc w:val="center"/>
              <w:rPr>
                <w:i/>
                <w:lang w:eastAsia="ar-SA"/>
              </w:rPr>
            </w:pPr>
            <w:r w:rsidRPr="0088004C">
              <w:rPr>
                <w:sz w:val="22"/>
                <w:szCs w:val="22"/>
                <w:lang w:val="en-US"/>
              </w:rPr>
              <w:t>II</w:t>
            </w:r>
            <w:r w:rsidRPr="0088004C">
              <w:rPr>
                <w:sz w:val="22"/>
                <w:szCs w:val="22"/>
              </w:rPr>
              <w:t xml:space="preserve"> четверть</w:t>
            </w:r>
          </w:p>
        </w:tc>
        <w:tc>
          <w:tcPr>
            <w:tcW w:w="1603" w:type="dxa"/>
          </w:tcPr>
          <w:p w:rsidR="00912282" w:rsidRPr="0088004C" w:rsidRDefault="00912282" w:rsidP="00577CA5">
            <w:pPr>
              <w:widowControl w:val="0"/>
              <w:suppressAutoHyphens/>
              <w:autoSpaceDE w:val="0"/>
              <w:jc w:val="center"/>
              <w:rPr>
                <w:i/>
              </w:rPr>
            </w:pPr>
            <w:r w:rsidRPr="0088004C">
              <w:rPr>
                <w:sz w:val="22"/>
                <w:szCs w:val="22"/>
                <w:lang w:val="en-US"/>
              </w:rPr>
              <w:t>III</w:t>
            </w:r>
            <w:r w:rsidR="00423E7C" w:rsidRPr="0088004C">
              <w:rPr>
                <w:sz w:val="22"/>
                <w:szCs w:val="22"/>
              </w:rPr>
              <w:t>четверть</w:t>
            </w:r>
          </w:p>
        </w:tc>
        <w:tc>
          <w:tcPr>
            <w:tcW w:w="1603" w:type="dxa"/>
          </w:tcPr>
          <w:p w:rsidR="00912282" w:rsidRPr="0088004C" w:rsidRDefault="00912282" w:rsidP="00577CA5">
            <w:pPr>
              <w:widowControl w:val="0"/>
              <w:suppressAutoHyphens/>
              <w:autoSpaceDE w:val="0"/>
              <w:jc w:val="center"/>
              <w:rPr>
                <w:i/>
              </w:rPr>
            </w:pPr>
            <w:r w:rsidRPr="0088004C">
              <w:rPr>
                <w:sz w:val="22"/>
                <w:szCs w:val="22"/>
                <w:lang w:val="en-US"/>
              </w:rPr>
              <w:t>IV</w:t>
            </w:r>
            <w:r w:rsidR="00423E7C" w:rsidRPr="0088004C">
              <w:rPr>
                <w:sz w:val="22"/>
                <w:szCs w:val="22"/>
              </w:rPr>
              <w:t>четверть</w:t>
            </w:r>
          </w:p>
        </w:tc>
      </w:tr>
      <w:tr w:rsidR="00912282" w:rsidRPr="0088004C" w:rsidTr="0046118C">
        <w:tc>
          <w:tcPr>
            <w:tcW w:w="1683" w:type="dxa"/>
          </w:tcPr>
          <w:p w:rsidR="00912282" w:rsidRPr="0088004C" w:rsidRDefault="00912282" w:rsidP="00577CA5">
            <w:pPr>
              <w:widowControl w:val="0"/>
              <w:suppressAutoHyphens/>
              <w:autoSpaceDE w:val="0"/>
              <w:rPr>
                <w:i/>
              </w:rPr>
            </w:pPr>
            <w:r w:rsidRPr="0088004C">
              <w:rPr>
                <w:sz w:val="22"/>
                <w:szCs w:val="22"/>
              </w:rPr>
              <w:t>2 класс</w:t>
            </w:r>
          </w:p>
        </w:tc>
        <w:tc>
          <w:tcPr>
            <w:tcW w:w="2068" w:type="dxa"/>
          </w:tcPr>
          <w:p w:rsidR="00912282" w:rsidRPr="0088004C" w:rsidRDefault="00912282" w:rsidP="00577CA5">
            <w:pPr>
              <w:widowControl w:val="0"/>
              <w:suppressAutoHyphens/>
              <w:autoSpaceDE w:val="0"/>
              <w:jc w:val="center"/>
              <w:rPr>
                <w:i/>
              </w:rPr>
            </w:pPr>
            <w:r w:rsidRPr="0088004C">
              <w:rPr>
                <w:sz w:val="22"/>
                <w:szCs w:val="22"/>
              </w:rPr>
              <w:t>20-25 слов</w:t>
            </w:r>
          </w:p>
        </w:tc>
        <w:tc>
          <w:tcPr>
            <w:tcW w:w="2068" w:type="dxa"/>
          </w:tcPr>
          <w:p w:rsidR="00912282" w:rsidRPr="0088004C" w:rsidRDefault="00912282" w:rsidP="00577CA5">
            <w:pPr>
              <w:widowControl w:val="0"/>
              <w:suppressAutoHyphens/>
              <w:autoSpaceDE w:val="0"/>
              <w:jc w:val="center"/>
              <w:rPr>
                <w:i/>
              </w:rPr>
            </w:pPr>
            <w:r w:rsidRPr="0088004C">
              <w:rPr>
                <w:sz w:val="22"/>
                <w:szCs w:val="22"/>
              </w:rPr>
              <w:t>25-30 слов</w:t>
            </w:r>
          </w:p>
        </w:tc>
        <w:tc>
          <w:tcPr>
            <w:tcW w:w="1603" w:type="dxa"/>
          </w:tcPr>
          <w:p w:rsidR="00912282" w:rsidRPr="0088004C" w:rsidRDefault="00912282" w:rsidP="00577CA5">
            <w:pPr>
              <w:widowControl w:val="0"/>
              <w:suppressAutoHyphens/>
              <w:autoSpaceDE w:val="0"/>
              <w:jc w:val="center"/>
              <w:rPr>
                <w:i/>
              </w:rPr>
            </w:pPr>
            <w:r w:rsidRPr="0088004C">
              <w:rPr>
                <w:sz w:val="22"/>
                <w:szCs w:val="22"/>
              </w:rPr>
              <w:t>30-35 слов</w:t>
            </w:r>
          </w:p>
        </w:tc>
        <w:tc>
          <w:tcPr>
            <w:tcW w:w="1603" w:type="dxa"/>
          </w:tcPr>
          <w:p w:rsidR="00912282" w:rsidRPr="0088004C" w:rsidRDefault="00912282" w:rsidP="00577CA5">
            <w:pPr>
              <w:widowControl w:val="0"/>
              <w:suppressAutoHyphens/>
              <w:autoSpaceDE w:val="0"/>
              <w:jc w:val="center"/>
              <w:rPr>
                <w:i/>
              </w:rPr>
            </w:pPr>
            <w:r w:rsidRPr="0088004C">
              <w:rPr>
                <w:sz w:val="22"/>
                <w:szCs w:val="22"/>
              </w:rPr>
              <w:t>35-40 слов</w:t>
            </w:r>
          </w:p>
        </w:tc>
      </w:tr>
      <w:tr w:rsidR="00912282" w:rsidRPr="0088004C" w:rsidTr="0046118C">
        <w:tc>
          <w:tcPr>
            <w:tcW w:w="1683" w:type="dxa"/>
          </w:tcPr>
          <w:p w:rsidR="00912282" w:rsidRPr="0088004C" w:rsidRDefault="00912282" w:rsidP="00577CA5">
            <w:pPr>
              <w:widowControl w:val="0"/>
              <w:suppressAutoHyphens/>
              <w:autoSpaceDE w:val="0"/>
              <w:jc w:val="both"/>
              <w:rPr>
                <w:i/>
                <w:lang w:eastAsia="ar-SA"/>
              </w:rPr>
            </w:pPr>
            <w:r w:rsidRPr="0088004C">
              <w:rPr>
                <w:sz w:val="22"/>
                <w:szCs w:val="22"/>
              </w:rPr>
              <w:t>3 класс</w:t>
            </w:r>
          </w:p>
        </w:tc>
        <w:tc>
          <w:tcPr>
            <w:tcW w:w="2068" w:type="dxa"/>
          </w:tcPr>
          <w:p w:rsidR="00912282" w:rsidRPr="0088004C" w:rsidRDefault="00912282" w:rsidP="00577CA5">
            <w:pPr>
              <w:widowControl w:val="0"/>
              <w:suppressAutoHyphens/>
              <w:autoSpaceDE w:val="0"/>
              <w:jc w:val="center"/>
              <w:rPr>
                <w:i/>
                <w:lang w:eastAsia="ar-SA"/>
              </w:rPr>
            </w:pPr>
            <w:r w:rsidRPr="0088004C">
              <w:rPr>
                <w:sz w:val="22"/>
                <w:szCs w:val="22"/>
              </w:rPr>
              <w:t>40-45 слов</w:t>
            </w:r>
          </w:p>
        </w:tc>
        <w:tc>
          <w:tcPr>
            <w:tcW w:w="2068" w:type="dxa"/>
          </w:tcPr>
          <w:p w:rsidR="00912282" w:rsidRPr="0088004C" w:rsidRDefault="00912282" w:rsidP="00577CA5">
            <w:pPr>
              <w:widowControl w:val="0"/>
              <w:suppressAutoHyphens/>
              <w:autoSpaceDE w:val="0"/>
              <w:jc w:val="center"/>
              <w:rPr>
                <w:i/>
                <w:lang w:eastAsia="ar-SA"/>
              </w:rPr>
            </w:pPr>
            <w:r w:rsidRPr="0088004C">
              <w:rPr>
                <w:sz w:val="22"/>
                <w:szCs w:val="22"/>
              </w:rPr>
              <w:t>45-50 слов</w:t>
            </w:r>
          </w:p>
        </w:tc>
        <w:tc>
          <w:tcPr>
            <w:tcW w:w="1603" w:type="dxa"/>
          </w:tcPr>
          <w:p w:rsidR="00912282" w:rsidRPr="0088004C" w:rsidRDefault="00912282" w:rsidP="00577CA5">
            <w:pPr>
              <w:widowControl w:val="0"/>
              <w:suppressAutoHyphens/>
              <w:autoSpaceDE w:val="0"/>
              <w:jc w:val="center"/>
              <w:rPr>
                <w:i/>
              </w:rPr>
            </w:pPr>
            <w:r w:rsidRPr="0088004C">
              <w:rPr>
                <w:sz w:val="22"/>
                <w:szCs w:val="22"/>
              </w:rPr>
              <w:t>50-55 слов</w:t>
            </w:r>
          </w:p>
        </w:tc>
        <w:tc>
          <w:tcPr>
            <w:tcW w:w="1603" w:type="dxa"/>
          </w:tcPr>
          <w:p w:rsidR="00912282" w:rsidRPr="0088004C" w:rsidRDefault="00912282" w:rsidP="00577CA5">
            <w:pPr>
              <w:widowControl w:val="0"/>
              <w:suppressAutoHyphens/>
              <w:autoSpaceDE w:val="0"/>
              <w:jc w:val="center"/>
              <w:rPr>
                <w:i/>
              </w:rPr>
            </w:pPr>
            <w:r w:rsidRPr="0088004C">
              <w:rPr>
                <w:sz w:val="22"/>
                <w:szCs w:val="22"/>
              </w:rPr>
              <w:t>55-60 слов</w:t>
            </w:r>
          </w:p>
        </w:tc>
      </w:tr>
      <w:tr w:rsidR="00912282" w:rsidRPr="0088004C" w:rsidTr="0046118C">
        <w:tc>
          <w:tcPr>
            <w:tcW w:w="1683" w:type="dxa"/>
          </w:tcPr>
          <w:p w:rsidR="00912282" w:rsidRPr="0088004C" w:rsidRDefault="00912282" w:rsidP="00577CA5">
            <w:pPr>
              <w:widowControl w:val="0"/>
              <w:suppressAutoHyphens/>
              <w:autoSpaceDE w:val="0"/>
              <w:jc w:val="both"/>
              <w:rPr>
                <w:i/>
              </w:rPr>
            </w:pPr>
            <w:r w:rsidRPr="0088004C">
              <w:rPr>
                <w:sz w:val="22"/>
                <w:szCs w:val="22"/>
              </w:rPr>
              <w:t>4 класс</w:t>
            </w:r>
          </w:p>
        </w:tc>
        <w:tc>
          <w:tcPr>
            <w:tcW w:w="2068" w:type="dxa"/>
          </w:tcPr>
          <w:p w:rsidR="00912282" w:rsidRPr="0088004C" w:rsidRDefault="00912282" w:rsidP="00577CA5">
            <w:pPr>
              <w:widowControl w:val="0"/>
              <w:suppressAutoHyphens/>
              <w:autoSpaceDE w:val="0"/>
              <w:jc w:val="center"/>
              <w:rPr>
                <w:i/>
              </w:rPr>
            </w:pPr>
            <w:r w:rsidRPr="0088004C">
              <w:rPr>
                <w:sz w:val="22"/>
                <w:szCs w:val="22"/>
              </w:rPr>
              <w:t>60-65 слов</w:t>
            </w:r>
          </w:p>
        </w:tc>
        <w:tc>
          <w:tcPr>
            <w:tcW w:w="2068" w:type="dxa"/>
          </w:tcPr>
          <w:p w:rsidR="00912282" w:rsidRPr="0088004C" w:rsidRDefault="00912282" w:rsidP="00577CA5">
            <w:pPr>
              <w:widowControl w:val="0"/>
              <w:suppressAutoHyphens/>
              <w:autoSpaceDE w:val="0"/>
              <w:jc w:val="center"/>
              <w:rPr>
                <w:i/>
              </w:rPr>
            </w:pPr>
            <w:r w:rsidRPr="0088004C">
              <w:rPr>
                <w:sz w:val="22"/>
                <w:szCs w:val="22"/>
              </w:rPr>
              <w:t>65-70 слов</w:t>
            </w:r>
          </w:p>
        </w:tc>
        <w:tc>
          <w:tcPr>
            <w:tcW w:w="1603" w:type="dxa"/>
          </w:tcPr>
          <w:p w:rsidR="00912282" w:rsidRPr="0088004C" w:rsidRDefault="00912282" w:rsidP="00577CA5">
            <w:pPr>
              <w:widowControl w:val="0"/>
              <w:suppressAutoHyphens/>
              <w:autoSpaceDE w:val="0"/>
              <w:jc w:val="center"/>
              <w:rPr>
                <w:i/>
              </w:rPr>
            </w:pPr>
            <w:r w:rsidRPr="0088004C">
              <w:rPr>
                <w:sz w:val="22"/>
                <w:szCs w:val="22"/>
              </w:rPr>
              <w:t>70-75 слов</w:t>
            </w:r>
          </w:p>
        </w:tc>
        <w:tc>
          <w:tcPr>
            <w:tcW w:w="1603" w:type="dxa"/>
          </w:tcPr>
          <w:p w:rsidR="00912282" w:rsidRPr="0088004C" w:rsidRDefault="00912282" w:rsidP="00577CA5">
            <w:pPr>
              <w:widowControl w:val="0"/>
              <w:suppressAutoHyphens/>
              <w:autoSpaceDE w:val="0"/>
              <w:jc w:val="center"/>
              <w:rPr>
                <w:i/>
              </w:rPr>
            </w:pPr>
            <w:r w:rsidRPr="0088004C">
              <w:rPr>
                <w:sz w:val="22"/>
                <w:szCs w:val="22"/>
              </w:rPr>
              <w:t>75-80 слов</w:t>
            </w:r>
          </w:p>
        </w:tc>
      </w:tr>
    </w:tbl>
    <w:p w:rsidR="00912282" w:rsidRPr="0088004C" w:rsidRDefault="00912282" w:rsidP="00577CA5">
      <w:pPr>
        <w:jc w:val="both"/>
        <w:rPr>
          <w:i/>
          <w:sz w:val="22"/>
          <w:szCs w:val="22"/>
        </w:rPr>
      </w:pPr>
    </w:p>
    <w:p w:rsidR="00912282" w:rsidRPr="0088004C" w:rsidRDefault="00912282" w:rsidP="00577CA5">
      <w:pPr>
        <w:ind w:firstLine="708"/>
        <w:jc w:val="both"/>
        <w:rPr>
          <w:i/>
          <w:sz w:val="22"/>
          <w:szCs w:val="22"/>
        </w:rPr>
      </w:pPr>
      <w:r w:rsidRPr="0088004C">
        <w:rPr>
          <w:sz w:val="22"/>
          <w:szCs w:val="22"/>
        </w:rPr>
        <w:t>Характеристика цифровой отметки (оценки):</w:t>
      </w:r>
    </w:p>
    <w:p w:rsidR="00912282" w:rsidRPr="0088004C" w:rsidRDefault="00912282" w:rsidP="00577CA5">
      <w:pPr>
        <w:jc w:val="both"/>
        <w:rPr>
          <w:i/>
          <w:sz w:val="22"/>
          <w:szCs w:val="22"/>
        </w:rPr>
      </w:pPr>
      <w:r w:rsidRPr="0088004C">
        <w:rPr>
          <w:b/>
          <w:sz w:val="22"/>
          <w:szCs w:val="22"/>
        </w:rPr>
        <w:t>"5"</w:t>
      </w:r>
      <w:r w:rsidRPr="0088004C">
        <w:rPr>
          <w:sz w:val="22"/>
          <w:szCs w:val="22"/>
        </w:rPr>
        <w:t xml:space="preserve">  - выполнено без ошибок, ра</w:t>
      </w:r>
      <w:r w:rsidR="008071B2">
        <w:rPr>
          <w:sz w:val="22"/>
          <w:szCs w:val="22"/>
        </w:rPr>
        <w:t>бота написана аккуратно и четко, с учетом норм  соблюдения каллиграфии.</w:t>
      </w:r>
      <w:r w:rsidRPr="0088004C">
        <w:rPr>
          <w:sz w:val="22"/>
          <w:szCs w:val="22"/>
        </w:rPr>
        <w:t xml:space="preserve"> </w:t>
      </w:r>
    </w:p>
    <w:p w:rsidR="00912282" w:rsidRPr="0088004C" w:rsidRDefault="00912282" w:rsidP="00577CA5">
      <w:pPr>
        <w:jc w:val="both"/>
        <w:rPr>
          <w:i/>
          <w:sz w:val="22"/>
          <w:szCs w:val="22"/>
        </w:rPr>
      </w:pPr>
      <w:r w:rsidRPr="0088004C">
        <w:rPr>
          <w:b/>
          <w:sz w:val="22"/>
          <w:szCs w:val="22"/>
        </w:rPr>
        <w:t>"4"–</w:t>
      </w:r>
      <w:r w:rsidRPr="0088004C">
        <w:rPr>
          <w:sz w:val="22"/>
          <w:szCs w:val="22"/>
        </w:rPr>
        <w:t xml:space="preserve"> допущено не более 2 орфографических ошибок и 1 </w:t>
      </w:r>
      <w:proofErr w:type="gramStart"/>
      <w:r w:rsidRPr="0088004C">
        <w:rPr>
          <w:sz w:val="22"/>
          <w:szCs w:val="22"/>
        </w:rPr>
        <w:t>пунктуационная</w:t>
      </w:r>
      <w:proofErr w:type="gramEnd"/>
      <w:r w:rsidRPr="0088004C">
        <w:rPr>
          <w:sz w:val="22"/>
          <w:szCs w:val="22"/>
        </w:rPr>
        <w:t xml:space="preserve"> или 1 орфографическая и 2 пунктуационных ошибок. Работа выполнена аккуратно, но имеются незначительные отклонения от норм каллиграфии. Допускается по одному исправлению любого характера.</w:t>
      </w:r>
    </w:p>
    <w:p w:rsidR="00912282" w:rsidRPr="0088004C" w:rsidRDefault="00912282" w:rsidP="00577CA5">
      <w:pPr>
        <w:jc w:val="both"/>
        <w:rPr>
          <w:i/>
          <w:sz w:val="22"/>
          <w:szCs w:val="22"/>
        </w:rPr>
      </w:pPr>
      <w:r w:rsidRPr="0088004C">
        <w:rPr>
          <w:b/>
          <w:sz w:val="22"/>
          <w:szCs w:val="22"/>
        </w:rPr>
        <w:t>"3"–</w:t>
      </w:r>
      <w:r w:rsidRPr="0088004C">
        <w:rPr>
          <w:sz w:val="22"/>
          <w:szCs w:val="22"/>
        </w:rPr>
        <w:t xml:space="preserve"> допущено от 3 до 5 орфографических ошибок. Работа выполнена небрежно, имеются существенные отклонения от норм каллиграфии. Допускается дополнительно по одному исправлению любого характера.</w:t>
      </w:r>
    </w:p>
    <w:p w:rsidR="00912282" w:rsidRPr="0088004C" w:rsidRDefault="00912282" w:rsidP="00577CA5">
      <w:pPr>
        <w:jc w:val="both"/>
        <w:rPr>
          <w:i/>
          <w:sz w:val="22"/>
          <w:szCs w:val="22"/>
        </w:rPr>
      </w:pPr>
      <w:r w:rsidRPr="0088004C">
        <w:rPr>
          <w:b/>
          <w:sz w:val="22"/>
          <w:szCs w:val="22"/>
        </w:rPr>
        <w:t>"2"</w:t>
      </w:r>
      <w:r w:rsidRPr="0088004C">
        <w:rPr>
          <w:sz w:val="22"/>
          <w:szCs w:val="22"/>
        </w:rPr>
        <w:t xml:space="preserve"> – допущено более 5 орфографических ошибок. Работа выполнена небрежно, имеется </w:t>
      </w:r>
      <w:proofErr w:type="spellStart"/>
      <w:r w:rsidRPr="0088004C">
        <w:rPr>
          <w:sz w:val="22"/>
          <w:szCs w:val="22"/>
        </w:rPr>
        <w:t>многосерьезных</w:t>
      </w:r>
      <w:proofErr w:type="spellEnd"/>
      <w:r w:rsidRPr="0088004C">
        <w:rPr>
          <w:sz w:val="22"/>
          <w:szCs w:val="22"/>
        </w:rPr>
        <w:t xml:space="preserve"> отклонений от норм каллиграфии.</w:t>
      </w:r>
    </w:p>
    <w:p w:rsidR="00912282" w:rsidRPr="0088004C" w:rsidRDefault="00912282" w:rsidP="00577CA5">
      <w:pPr>
        <w:tabs>
          <w:tab w:val="left" w:pos="284"/>
          <w:tab w:val="left" w:pos="426"/>
        </w:tabs>
        <w:jc w:val="center"/>
        <w:rPr>
          <w:b/>
          <w:bCs/>
          <w:i/>
          <w:sz w:val="22"/>
          <w:szCs w:val="22"/>
        </w:rPr>
      </w:pPr>
      <w:r w:rsidRPr="0088004C">
        <w:rPr>
          <w:b/>
          <w:bCs/>
          <w:i/>
          <w:sz w:val="22"/>
          <w:szCs w:val="22"/>
        </w:rPr>
        <w:t>Классификация ошибок и недочетов, влияющих на снижение оценки</w:t>
      </w:r>
    </w:p>
    <w:p w:rsidR="00912282" w:rsidRPr="0088004C" w:rsidRDefault="003D276F" w:rsidP="00577CA5">
      <w:pPr>
        <w:tabs>
          <w:tab w:val="left" w:pos="284"/>
          <w:tab w:val="left" w:pos="426"/>
        </w:tabs>
        <w:jc w:val="both"/>
        <w:rPr>
          <w:i/>
          <w:sz w:val="22"/>
          <w:szCs w:val="22"/>
        </w:rPr>
      </w:pPr>
      <w:r w:rsidRPr="0088004C">
        <w:rPr>
          <w:b/>
          <w:i/>
          <w:sz w:val="22"/>
          <w:szCs w:val="22"/>
        </w:rPr>
        <w:tab/>
      </w:r>
      <w:r w:rsidR="00912282" w:rsidRPr="0088004C">
        <w:rPr>
          <w:b/>
          <w:i/>
          <w:sz w:val="22"/>
          <w:szCs w:val="22"/>
        </w:rPr>
        <w:t>Ошибки</w:t>
      </w:r>
      <w:r w:rsidR="00912282" w:rsidRPr="0088004C">
        <w:rPr>
          <w:sz w:val="22"/>
          <w:szCs w:val="22"/>
        </w:rPr>
        <w:t>:</w:t>
      </w:r>
    </w:p>
    <w:p w:rsidR="00912282" w:rsidRPr="0088004C" w:rsidRDefault="00912282" w:rsidP="00577CA5">
      <w:pPr>
        <w:tabs>
          <w:tab w:val="left" w:pos="284"/>
          <w:tab w:val="left" w:pos="426"/>
        </w:tabs>
        <w:autoSpaceDN w:val="0"/>
        <w:jc w:val="both"/>
        <w:rPr>
          <w:i/>
          <w:sz w:val="22"/>
          <w:szCs w:val="22"/>
        </w:rPr>
      </w:pPr>
      <w:r w:rsidRPr="0088004C">
        <w:rPr>
          <w:sz w:val="22"/>
          <w:szCs w:val="22"/>
        </w:rPr>
        <w:t>- нарушения правил написания слов, включая грубые случаи пропуска, перестановки, замены, вставки лишних бу</w:t>
      </w:r>
      <w:proofErr w:type="gramStart"/>
      <w:r w:rsidRPr="0088004C">
        <w:rPr>
          <w:sz w:val="22"/>
          <w:szCs w:val="22"/>
        </w:rPr>
        <w:t>кв в сл</w:t>
      </w:r>
      <w:proofErr w:type="gramEnd"/>
      <w:r w:rsidRPr="0088004C">
        <w:rPr>
          <w:sz w:val="22"/>
          <w:szCs w:val="22"/>
        </w:rPr>
        <w:t>овах;</w:t>
      </w:r>
    </w:p>
    <w:p w:rsidR="00912282" w:rsidRPr="0088004C" w:rsidRDefault="00912282" w:rsidP="00577CA5">
      <w:pPr>
        <w:tabs>
          <w:tab w:val="left" w:pos="284"/>
          <w:tab w:val="left" w:pos="426"/>
        </w:tabs>
        <w:autoSpaceDN w:val="0"/>
        <w:jc w:val="both"/>
        <w:rPr>
          <w:i/>
          <w:sz w:val="22"/>
          <w:szCs w:val="22"/>
        </w:rPr>
      </w:pPr>
      <w:r w:rsidRPr="0088004C">
        <w:rPr>
          <w:sz w:val="22"/>
          <w:szCs w:val="22"/>
        </w:rPr>
        <w:t>- неправильное написание слов, не регулируемых правилами, круг которых очерчен программой каждого класса (слова с непроверяемым написанием);</w:t>
      </w:r>
    </w:p>
    <w:p w:rsidR="00912282" w:rsidRPr="0088004C" w:rsidRDefault="00912282" w:rsidP="00577CA5">
      <w:pPr>
        <w:tabs>
          <w:tab w:val="left" w:pos="284"/>
          <w:tab w:val="left" w:pos="426"/>
        </w:tabs>
        <w:autoSpaceDN w:val="0"/>
        <w:jc w:val="both"/>
        <w:rPr>
          <w:i/>
          <w:sz w:val="22"/>
          <w:szCs w:val="22"/>
        </w:rPr>
      </w:pPr>
      <w:r w:rsidRPr="0088004C">
        <w:rPr>
          <w:sz w:val="22"/>
          <w:szCs w:val="22"/>
        </w:rPr>
        <w:t>- отсутствие изученных знаков препинания в тексте;</w:t>
      </w:r>
    </w:p>
    <w:p w:rsidR="00912282" w:rsidRPr="0088004C" w:rsidRDefault="00912282" w:rsidP="00577CA5">
      <w:pPr>
        <w:tabs>
          <w:tab w:val="left" w:pos="284"/>
          <w:tab w:val="left" w:pos="426"/>
        </w:tabs>
        <w:autoSpaceDN w:val="0"/>
        <w:jc w:val="both"/>
        <w:rPr>
          <w:i/>
          <w:sz w:val="22"/>
          <w:szCs w:val="22"/>
        </w:rPr>
      </w:pPr>
      <w:r w:rsidRPr="0088004C">
        <w:rPr>
          <w:sz w:val="22"/>
          <w:szCs w:val="22"/>
        </w:rPr>
        <w:t>- наличие ошибок на изученные правила орфографии.</w:t>
      </w:r>
    </w:p>
    <w:p w:rsidR="00912282" w:rsidRPr="0088004C" w:rsidRDefault="00912282" w:rsidP="00577CA5">
      <w:pPr>
        <w:tabs>
          <w:tab w:val="left" w:pos="284"/>
          <w:tab w:val="left" w:pos="426"/>
        </w:tabs>
        <w:autoSpaceDN w:val="0"/>
        <w:jc w:val="both"/>
        <w:rPr>
          <w:sz w:val="22"/>
          <w:szCs w:val="22"/>
        </w:rPr>
      </w:pPr>
    </w:p>
    <w:p w:rsidR="00912282" w:rsidRPr="0088004C" w:rsidRDefault="00912282" w:rsidP="00577CA5">
      <w:pPr>
        <w:tabs>
          <w:tab w:val="left" w:pos="284"/>
          <w:tab w:val="left" w:pos="426"/>
        </w:tabs>
        <w:autoSpaceDN w:val="0"/>
        <w:jc w:val="both"/>
        <w:rPr>
          <w:sz w:val="22"/>
          <w:szCs w:val="22"/>
        </w:rPr>
      </w:pPr>
      <w:r w:rsidRPr="0088004C">
        <w:rPr>
          <w:b/>
          <w:i/>
          <w:sz w:val="22"/>
          <w:szCs w:val="22"/>
        </w:rPr>
        <w:t>За одну ошибку</w:t>
      </w:r>
      <w:r w:rsidRPr="0088004C">
        <w:rPr>
          <w:sz w:val="22"/>
          <w:szCs w:val="22"/>
        </w:rPr>
        <w:t xml:space="preserve"> в диктанте считаются:</w:t>
      </w:r>
    </w:p>
    <w:p w:rsidR="00912282" w:rsidRPr="0088004C" w:rsidRDefault="00912282" w:rsidP="00577CA5">
      <w:pPr>
        <w:tabs>
          <w:tab w:val="left" w:pos="284"/>
          <w:tab w:val="left" w:pos="426"/>
        </w:tabs>
        <w:autoSpaceDN w:val="0"/>
        <w:jc w:val="both"/>
        <w:rPr>
          <w:i/>
          <w:sz w:val="22"/>
          <w:szCs w:val="22"/>
        </w:rPr>
      </w:pPr>
      <w:r w:rsidRPr="0088004C">
        <w:rPr>
          <w:sz w:val="22"/>
          <w:szCs w:val="22"/>
        </w:rPr>
        <w:t>- два исправления орфографического характера;</w:t>
      </w:r>
    </w:p>
    <w:p w:rsidR="00912282" w:rsidRPr="0088004C" w:rsidRDefault="00912282" w:rsidP="00577CA5">
      <w:pPr>
        <w:tabs>
          <w:tab w:val="left" w:pos="284"/>
          <w:tab w:val="left" w:pos="426"/>
        </w:tabs>
        <w:autoSpaceDN w:val="0"/>
        <w:jc w:val="both"/>
        <w:rPr>
          <w:i/>
          <w:sz w:val="22"/>
          <w:szCs w:val="22"/>
        </w:rPr>
      </w:pPr>
      <w:r w:rsidRPr="0088004C">
        <w:rPr>
          <w:sz w:val="22"/>
          <w:szCs w:val="22"/>
        </w:rPr>
        <w:t>- две однотипные пунктуационные ошибки;</w:t>
      </w:r>
    </w:p>
    <w:p w:rsidR="00912282" w:rsidRPr="0088004C" w:rsidRDefault="00912282" w:rsidP="00577CA5">
      <w:pPr>
        <w:tabs>
          <w:tab w:val="left" w:pos="284"/>
          <w:tab w:val="left" w:pos="426"/>
        </w:tabs>
        <w:autoSpaceDN w:val="0"/>
        <w:jc w:val="both"/>
        <w:rPr>
          <w:sz w:val="22"/>
          <w:szCs w:val="22"/>
        </w:rPr>
      </w:pPr>
      <w:r w:rsidRPr="0088004C">
        <w:rPr>
          <w:sz w:val="22"/>
          <w:szCs w:val="22"/>
        </w:rPr>
        <w:t>- повторение ошибок в одном и том же слове, например, в слове «ножи» дважды написано в конце ы;</w:t>
      </w:r>
    </w:p>
    <w:p w:rsidR="00912282" w:rsidRPr="0088004C" w:rsidRDefault="00912282" w:rsidP="00577CA5">
      <w:pPr>
        <w:tabs>
          <w:tab w:val="left" w:pos="284"/>
          <w:tab w:val="left" w:pos="426"/>
        </w:tabs>
        <w:autoSpaceDN w:val="0"/>
        <w:jc w:val="both"/>
        <w:rPr>
          <w:i/>
          <w:sz w:val="22"/>
          <w:szCs w:val="22"/>
        </w:rPr>
      </w:pPr>
      <w:r w:rsidRPr="0088004C">
        <w:rPr>
          <w:sz w:val="22"/>
          <w:szCs w:val="22"/>
        </w:rPr>
        <w:t>- две негрубые ошибки.</w:t>
      </w:r>
    </w:p>
    <w:p w:rsidR="00912282" w:rsidRPr="0088004C" w:rsidRDefault="003D276F" w:rsidP="00577CA5">
      <w:pPr>
        <w:tabs>
          <w:tab w:val="left" w:pos="284"/>
          <w:tab w:val="left" w:pos="426"/>
        </w:tabs>
        <w:autoSpaceDN w:val="0"/>
        <w:jc w:val="both"/>
        <w:rPr>
          <w:sz w:val="22"/>
          <w:szCs w:val="22"/>
        </w:rPr>
      </w:pPr>
      <w:r w:rsidRPr="0088004C">
        <w:rPr>
          <w:b/>
          <w:i/>
          <w:sz w:val="22"/>
          <w:szCs w:val="22"/>
        </w:rPr>
        <w:tab/>
      </w:r>
      <w:r w:rsidR="00912282" w:rsidRPr="0088004C">
        <w:rPr>
          <w:b/>
          <w:i/>
          <w:sz w:val="22"/>
          <w:szCs w:val="22"/>
        </w:rPr>
        <w:t>Негрубыми ошибками</w:t>
      </w:r>
      <w:r w:rsidR="00912282" w:rsidRPr="0088004C">
        <w:rPr>
          <w:sz w:val="22"/>
          <w:szCs w:val="22"/>
        </w:rPr>
        <w:t xml:space="preserve"> считаются следующие ошибки:</w:t>
      </w:r>
    </w:p>
    <w:p w:rsidR="00912282" w:rsidRPr="0088004C" w:rsidRDefault="00912282" w:rsidP="00577CA5">
      <w:pPr>
        <w:tabs>
          <w:tab w:val="left" w:pos="284"/>
          <w:tab w:val="left" w:pos="426"/>
        </w:tabs>
        <w:autoSpaceDN w:val="0"/>
        <w:jc w:val="both"/>
        <w:rPr>
          <w:i/>
          <w:sz w:val="22"/>
          <w:szCs w:val="22"/>
        </w:rPr>
      </w:pPr>
      <w:r w:rsidRPr="0088004C">
        <w:rPr>
          <w:sz w:val="22"/>
          <w:szCs w:val="22"/>
        </w:rPr>
        <w:t>- повторение в слове одной и той же буквы (например «</w:t>
      </w:r>
      <w:proofErr w:type="spellStart"/>
      <w:r w:rsidRPr="0088004C">
        <w:rPr>
          <w:sz w:val="22"/>
          <w:szCs w:val="22"/>
        </w:rPr>
        <w:t>каартофель</w:t>
      </w:r>
      <w:proofErr w:type="spellEnd"/>
      <w:r w:rsidRPr="0088004C">
        <w:rPr>
          <w:sz w:val="22"/>
          <w:szCs w:val="22"/>
        </w:rPr>
        <w:t>»);</w:t>
      </w:r>
    </w:p>
    <w:p w:rsidR="00912282" w:rsidRPr="0088004C" w:rsidRDefault="00912282" w:rsidP="00577CA5">
      <w:pPr>
        <w:tabs>
          <w:tab w:val="left" w:pos="284"/>
          <w:tab w:val="left" w:pos="426"/>
        </w:tabs>
        <w:autoSpaceDN w:val="0"/>
        <w:jc w:val="both"/>
        <w:rPr>
          <w:i/>
          <w:sz w:val="22"/>
          <w:szCs w:val="22"/>
        </w:rPr>
      </w:pPr>
      <w:r w:rsidRPr="0088004C">
        <w:rPr>
          <w:sz w:val="22"/>
          <w:szCs w:val="22"/>
        </w:rPr>
        <w:t>- при переносе слова, часть которого написана на одной строке, а на другой опущена;</w:t>
      </w:r>
    </w:p>
    <w:p w:rsidR="00912282" w:rsidRPr="0088004C" w:rsidRDefault="00912282" w:rsidP="00577CA5">
      <w:pPr>
        <w:tabs>
          <w:tab w:val="left" w:pos="284"/>
          <w:tab w:val="left" w:pos="426"/>
        </w:tabs>
        <w:autoSpaceDN w:val="0"/>
        <w:jc w:val="both"/>
        <w:rPr>
          <w:i/>
          <w:sz w:val="22"/>
          <w:szCs w:val="22"/>
        </w:rPr>
      </w:pPr>
      <w:r w:rsidRPr="0088004C">
        <w:rPr>
          <w:sz w:val="22"/>
          <w:szCs w:val="22"/>
        </w:rPr>
        <w:t>- дважды написано одно и то же слово в предложении.</w:t>
      </w:r>
    </w:p>
    <w:p w:rsidR="00912282" w:rsidRPr="0088004C" w:rsidRDefault="003D276F" w:rsidP="00577CA5">
      <w:pPr>
        <w:tabs>
          <w:tab w:val="num" w:pos="0"/>
          <w:tab w:val="left" w:pos="284"/>
          <w:tab w:val="left" w:pos="426"/>
        </w:tabs>
        <w:jc w:val="both"/>
        <w:rPr>
          <w:i/>
          <w:sz w:val="22"/>
          <w:szCs w:val="22"/>
        </w:rPr>
      </w:pPr>
      <w:r w:rsidRPr="0088004C">
        <w:rPr>
          <w:b/>
          <w:i/>
          <w:sz w:val="22"/>
          <w:szCs w:val="22"/>
        </w:rPr>
        <w:tab/>
      </w:r>
      <w:r w:rsidR="00912282" w:rsidRPr="0088004C">
        <w:rPr>
          <w:b/>
          <w:i/>
          <w:sz w:val="22"/>
          <w:szCs w:val="22"/>
        </w:rPr>
        <w:t>За ошибку в диктанте не считают</w:t>
      </w:r>
      <w:r w:rsidR="00912282" w:rsidRPr="0088004C">
        <w:rPr>
          <w:sz w:val="22"/>
          <w:szCs w:val="22"/>
        </w:rPr>
        <w:t>:</w:t>
      </w:r>
    </w:p>
    <w:p w:rsidR="00912282" w:rsidRPr="0088004C" w:rsidRDefault="00912282" w:rsidP="00577CA5">
      <w:pPr>
        <w:tabs>
          <w:tab w:val="num" w:pos="0"/>
          <w:tab w:val="left" w:pos="284"/>
          <w:tab w:val="left" w:pos="426"/>
        </w:tabs>
        <w:jc w:val="both"/>
        <w:rPr>
          <w:i/>
          <w:sz w:val="22"/>
          <w:szCs w:val="22"/>
        </w:rPr>
      </w:pPr>
      <w:r w:rsidRPr="0088004C">
        <w:rPr>
          <w:sz w:val="22"/>
          <w:szCs w:val="22"/>
        </w:rPr>
        <w:t xml:space="preserve">- ошибки </w:t>
      </w:r>
      <w:proofErr w:type="gramStart"/>
      <w:r w:rsidRPr="0088004C">
        <w:rPr>
          <w:sz w:val="22"/>
          <w:szCs w:val="22"/>
        </w:rPr>
        <w:t>на те</w:t>
      </w:r>
      <w:proofErr w:type="gramEnd"/>
      <w:r w:rsidRPr="0088004C">
        <w:rPr>
          <w:sz w:val="22"/>
          <w:szCs w:val="22"/>
        </w:rPr>
        <w:t xml:space="preserve"> разделы орфографии и пунктуации, которые ни в данном, ни в предыдущем классе не изучались;</w:t>
      </w:r>
    </w:p>
    <w:p w:rsidR="00912282" w:rsidRPr="0088004C" w:rsidRDefault="00912282" w:rsidP="00577CA5">
      <w:pPr>
        <w:numPr>
          <w:ilvl w:val="0"/>
          <w:numId w:val="6"/>
        </w:numPr>
        <w:tabs>
          <w:tab w:val="num" w:pos="0"/>
          <w:tab w:val="left" w:pos="284"/>
          <w:tab w:val="left" w:pos="426"/>
        </w:tabs>
        <w:autoSpaceDN w:val="0"/>
        <w:ind w:left="0" w:firstLine="0"/>
        <w:jc w:val="both"/>
        <w:rPr>
          <w:i/>
          <w:sz w:val="22"/>
          <w:szCs w:val="22"/>
        </w:rPr>
      </w:pPr>
      <w:r w:rsidRPr="0088004C">
        <w:rPr>
          <w:sz w:val="22"/>
          <w:szCs w:val="22"/>
        </w:rPr>
        <w:t>отсутствие знаков препинания в конце предложений, если следующее предложение написано с большой буквы;</w:t>
      </w:r>
    </w:p>
    <w:p w:rsidR="00912282" w:rsidRPr="0088004C" w:rsidRDefault="00912282" w:rsidP="00577CA5">
      <w:pPr>
        <w:numPr>
          <w:ilvl w:val="0"/>
          <w:numId w:val="6"/>
        </w:numPr>
        <w:tabs>
          <w:tab w:val="num" w:pos="0"/>
          <w:tab w:val="left" w:pos="284"/>
          <w:tab w:val="left" w:pos="426"/>
        </w:tabs>
        <w:autoSpaceDN w:val="0"/>
        <w:ind w:left="0" w:firstLine="0"/>
        <w:jc w:val="both"/>
        <w:rPr>
          <w:i/>
          <w:sz w:val="22"/>
          <w:szCs w:val="22"/>
        </w:rPr>
      </w:pPr>
      <w:r w:rsidRPr="0088004C">
        <w:rPr>
          <w:sz w:val="22"/>
          <w:szCs w:val="22"/>
        </w:rPr>
        <w:t>отсутствие красной строки;</w:t>
      </w:r>
    </w:p>
    <w:p w:rsidR="00912282" w:rsidRPr="0088004C" w:rsidRDefault="00912282" w:rsidP="00577CA5">
      <w:pPr>
        <w:numPr>
          <w:ilvl w:val="0"/>
          <w:numId w:val="6"/>
        </w:numPr>
        <w:tabs>
          <w:tab w:val="num" w:pos="0"/>
          <w:tab w:val="left" w:pos="284"/>
          <w:tab w:val="left" w:pos="426"/>
        </w:tabs>
        <w:autoSpaceDN w:val="0"/>
        <w:ind w:left="0" w:firstLine="0"/>
        <w:jc w:val="both"/>
        <w:rPr>
          <w:i/>
          <w:sz w:val="22"/>
          <w:szCs w:val="22"/>
        </w:rPr>
      </w:pPr>
      <w:r w:rsidRPr="0088004C">
        <w:rPr>
          <w:sz w:val="22"/>
          <w:szCs w:val="22"/>
        </w:rPr>
        <w:t>неправильное написание одного слова (при наличии в работе нескольких таких слов) на одно и то же правило;</w:t>
      </w:r>
    </w:p>
    <w:p w:rsidR="00912282" w:rsidRPr="0088004C" w:rsidRDefault="00912282" w:rsidP="00577CA5">
      <w:pPr>
        <w:numPr>
          <w:ilvl w:val="0"/>
          <w:numId w:val="6"/>
        </w:numPr>
        <w:tabs>
          <w:tab w:val="num" w:pos="0"/>
          <w:tab w:val="left" w:pos="284"/>
          <w:tab w:val="left" w:pos="426"/>
        </w:tabs>
        <w:autoSpaceDN w:val="0"/>
        <w:ind w:left="0" w:firstLine="0"/>
        <w:jc w:val="both"/>
        <w:rPr>
          <w:i/>
          <w:sz w:val="22"/>
          <w:szCs w:val="22"/>
        </w:rPr>
      </w:pPr>
      <w:r w:rsidRPr="0088004C">
        <w:rPr>
          <w:sz w:val="22"/>
          <w:szCs w:val="22"/>
        </w:rPr>
        <w:t>единичные случаи замены одного слова другим без искажения смысла;</w:t>
      </w:r>
    </w:p>
    <w:p w:rsidR="00912282" w:rsidRPr="0088004C" w:rsidRDefault="00912282" w:rsidP="00577CA5">
      <w:pPr>
        <w:numPr>
          <w:ilvl w:val="0"/>
          <w:numId w:val="6"/>
        </w:numPr>
        <w:tabs>
          <w:tab w:val="num" w:pos="0"/>
          <w:tab w:val="left" w:pos="284"/>
          <w:tab w:val="left" w:pos="426"/>
        </w:tabs>
        <w:autoSpaceDN w:val="0"/>
        <w:ind w:left="0" w:firstLine="0"/>
        <w:jc w:val="both"/>
        <w:rPr>
          <w:i/>
          <w:sz w:val="22"/>
          <w:szCs w:val="22"/>
        </w:rPr>
      </w:pPr>
      <w:r w:rsidRPr="0088004C">
        <w:rPr>
          <w:sz w:val="22"/>
          <w:szCs w:val="22"/>
        </w:rPr>
        <w:t>отрыв корневой согласной при переносе, если при этом не нарушен слогораздел.</w:t>
      </w:r>
    </w:p>
    <w:p w:rsidR="00912282" w:rsidRPr="0088004C" w:rsidRDefault="003D276F" w:rsidP="00577CA5">
      <w:pPr>
        <w:jc w:val="both"/>
        <w:rPr>
          <w:i/>
          <w:sz w:val="22"/>
          <w:szCs w:val="22"/>
        </w:rPr>
      </w:pPr>
      <w:r w:rsidRPr="0088004C">
        <w:rPr>
          <w:b/>
          <w:sz w:val="22"/>
          <w:szCs w:val="22"/>
        </w:rPr>
        <w:tab/>
      </w:r>
      <w:r w:rsidR="00912282" w:rsidRPr="0088004C">
        <w:rPr>
          <w:b/>
          <w:i/>
          <w:sz w:val="22"/>
          <w:szCs w:val="22"/>
        </w:rPr>
        <w:t>Грамматическое задание</w:t>
      </w:r>
      <w:r w:rsidR="00912282" w:rsidRPr="0088004C">
        <w:rPr>
          <w:sz w:val="22"/>
          <w:szCs w:val="22"/>
        </w:rPr>
        <w:t xml:space="preserve"> есть средство проверки степени понимания учащимися изучаемых грамматических явлений, умения производить простейший языковой анализ слов и предложений. </w:t>
      </w:r>
    </w:p>
    <w:p w:rsidR="00912282" w:rsidRPr="0088004C" w:rsidRDefault="00912282" w:rsidP="00577CA5">
      <w:pPr>
        <w:ind w:firstLine="284"/>
        <w:jc w:val="both"/>
        <w:rPr>
          <w:i/>
          <w:sz w:val="22"/>
          <w:szCs w:val="22"/>
        </w:rPr>
      </w:pPr>
      <w:r w:rsidRPr="0088004C">
        <w:rPr>
          <w:sz w:val="22"/>
          <w:szCs w:val="22"/>
        </w:rPr>
        <w:lastRenderedPageBreak/>
        <w:t>Характеристика цифровой отметки (оценки):</w:t>
      </w:r>
    </w:p>
    <w:p w:rsidR="00912282" w:rsidRPr="0088004C" w:rsidRDefault="00912282" w:rsidP="00577CA5">
      <w:pPr>
        <w:jc w:val="both"/>
        <w:rPr>
          <w:i/>
          <w:sz w:val="22"/>
          <w:szCs w:val="22"/>
        </w:rPr>
      </w:pPr>
      <w:r w:rsidRPr="0088004C">
        <w:rPr>
          <w:sz w:val="22"/>
          <w:szCs w:val="22"/>
        </w:rPr>
        <w:t>"5" - выполнено без ошибок.</w:t>
      </w:r>
    </w:p>
    <w:p w:rsidR="00912282" w:rsidRPr="0088004C" w:rsidRDefault="00912282" w:rsidP="00577CA5">
      <w:pPr>
        <w:jc w:val="both"/>
        <w:rPr>
          <w:i/>
          <w:sz w:val="22"/>
          <w:szCs w:val="22"/>
        </w:rPr>
      </w:pPr>
      <w:r w:rsidRPr="0088004C">
        <w:rPr>
          <w:sz w:val="22"/>
          <w:szCs w:val="22"/>
        </w:rPr>
        <w:t>"4" - правильно выполнено не менее 3/4 заданий.</w:t>
      </w:r>
    </w:p>
    <w:p w:rsidR="00912282" w:rsidRPr="0088004C" w:rsidRDefault="00912282" w:rsidP="00577CA5">
      <w:pPr>
        <w:jc w:val="both"/>
        <w:rPr>
          <w:i/>
          <w:sz w:val="22"/>
          <w:szCs w:val="22"/>
        </w:rPr>
      </w:pPr>
      <w:r w:rsidRPr="0088004C">
        <w:rPr>
          <w:sz w:val="22"/>
          <w:szCs w:val="22"/>
        </w:rPr>
        <w:t>"3" - правильно выполнено не менее 1/2 заданий.</w:t>
      </w:r>
    </w:p>
    <w:p w:rsidR="00912282" w:rsidRPr="0088004C" w:rsidRDefault="00912282" w:rsidP="00577CA5">
      <w:pPr>
        <w:jc w:val="both"/>
        <w:rPr>
          <w:i/>
          <w:sz w:val="22"/>
          <w:szCs w:val="22"/>
        </w:rPr>
      </w:pPr>
      <w:r w:rsidRPr="0088004C">
        <w:rPr>
          <w:sz w:val="22"/>
          <w:szCs w:val="22"/>
        </w:rPr>
        <w:t>"2" - правильно выполнено менее 1/2 заданий.</w:t>
      </w:r>
    </w:p>
    <w:p w:rsidR="00912282" w:rsidRPr="0088004C" w:rsidRDefault="00912282" w:rsidP="00577CA5">
      <w:pPr>
        <w:ind w:firstLine="426"/>
        <w:jc w:val="center"/>
        <w:rPr>
          <w:b/>
          <w:i/>
          <w:sz w:val="22"/>
          <w:szCs w:val="22"/>
        </w:rPr>
      </w:pPr>
      <w:r w:rsidRPr="0088004C">
        <w:rPr>
          <w:b/>
          <w:i/>
          <w:sz w:val="22"/>
          <w:szCs w:val="22"/>
        </w:rPr>
        <w:t>Словарный диктант</w:t>
      </w:r>
      <w:r w:rsidR="003D276F" w:rsidRPr="0088004C">
        <w:rPr>
          <w:b/>
          <w:i/>
          <w:sz w:val="22"/>
          <w:szCs w:val="22"/>
        </w:rPr>
        <w:t>.</w:t>
      </w:r>
    </w:p>
    <w:p w:rsidR="00912282" w:rsidRPr="0088004C" w:rsidRDefault="003D276F" w:rsidP="00577CA5">
      <w:pPr>
        <w:tabs>
          <w:tab w:val="left" w:pos="142"/>
        </w:tabs>
        <w:jc w:val="both"/>
        <w:rPr>
          <w:i/>
          <w:sz w:val="22"/>
          <w:szCs w:val="22"/>
        </w:rPr>
      </w:pPr>
      <w:r w:rsidRPr="0088004C">
        <w:rPr>
          <w:sz w:val="22"/>
          <w:szCs w:val="22"/>
        </w:rPr>
        <w:tab/>
      </w:r>
      <w:r w:rsidR="00912282" w:rsidRPr="0088004C">
        <w:rPr>
          <w:sz w:val="22"/>
          <w:szCs w:val="22"/>
        </w:rPr>
        <w:tab/>
        <w:t>Примерное количество слов для словарных диктантов:</w:t>
      </w:r>
    </w:p>
    <w:p w:rsidR="00912282" w:rsidRPr="0088004C" w:rsidRDefault="00912282" w:rsidP="00577CA5">
      <w:pPr>
        <w:jc w:val="both"/>
        <w:rPr>
          <w:sz w:val="22"/>
          <w:szCs w:val="22"/>
        </w:rPr>
      </w:pPr>
      <w:r w:rsidRPr="0088004C">
        <w:rPr>
          <w:sz w:val="22"/>
          <w:szCs w:val="22"/>
        </w:rPr>
        <w:t>2 класс - 8-10 слов;</w:t>
      </w:r>
    </w:p>
    <w:p w:rsidR="00912282" w:rsidRPr="0088004C" w:rsidRDefault="00912282" w:rsidP="00577CA5">
      <w:pPr>
        <w:jc w:val="both"/>
        <w:rPr>
          <w:sz w:val="22"/>
          <w:szCs w:val="22"/>
        </w:rPr>
      </w:pPr>
      <w:r w:rsidRPr="0088004C">
        <w:rPr>
          <w:sz w:val="22"/>
          <w:szCs w:val="22"/>
        </w:rPr>
        <w:t>3 класс - 10-12 слов;</w:t>
      </w:r>
    </w:p>
    <w:p w:rsidR="00912282" w:rsidRPr="0088004C" w:rsidRDefault="00912282" w:rsidP="00577CA5">
      <w:pPr>
        <w:jc w:val="both"/>
        <w:rPr>
          <w:i/>
          <w:sz w:val="22"/>
          <w:szCs w:val="22"/>
        </w:rPr>
      </w:pPr>
      <w:r w:rsidRPr="0088004C">
        <w:rPr>
          <w:sz w:val="22"/>
          <w:szCs w:val="22"/>
        </w:rPr>
        <w:t>4 класс - 12-15 слов.</w:t>
      </w:r>
    </w:p>
    <w:p w:rsidR="00912282" w:rsidRPr="0088004C" w:rsidRDefault="003D276F" w:rsidP="00577CA5">
      <w:pPr>
        <w:jc w:val="both"/>
        <w:rPr>
          <w:i/>
          <w:sz w:val="22"/>
          <w:szCs w:val="22"/>
        </w:rPr>
      </w:pPr>
      <w:r w:rsidRPr="0088004C">
        <w:rPr>
          <w:sz w:val="22"/>
          <w:szCs w:val="22"/>
        </w:rPr>
        <w:tab/>
      </w:r>
      <w:r w:rsidR="00912282" w:rsidRPr="0088004C">
        <w:rPr>
          <w:sz w:val="22"/>
          <w:szCs w:val="22"/>
        </w:rPr>
        <w:t xml:space="preserve"> Характеристика цифровой отметки (оценки):</w:t>
      </w:r>
    </w:p>
    <w:p w:rsidR="00912282" w:rsidRPr="0088004C" w:rsidRDefault="00912282" w:rsidP="00577CA5">
      <w:pPr>
        <w:jc w:val="both"/>
        <w:rPr>
          <w:i/>
          <w:sz w:val="22"/>
          <w:szCs w:val="22"/>
        </w:rPr>
      </w:pPr>
      <w:r w:rsidRPr="0088004C">
        <w:rPr>
          <w:sz w:val="22"/>
          <w:szCs w:val="22"/>
        </w:rPr>
        <w:t>"5" - без ошибок.</w:t>
      </w:r>
    </w:p>
    <w:p w:rsidR="00912282" w:rsidRPr="0088004C" w:rsidRDefault="00912282" w:rsidP="00577CA5">
      <w:pPr>
        <w:jc w:val="both"/>
        <w:rPr>
          <w:i/>
          <w:sz w:val="22"/>
          <w:szCs w:val="22"/>
        </w:rPr>
      </w:pPr>
      <w:r w:rsidRPr="0088004C">
        <w:rPr>
          <w:sz w:val="22"/>
          <w:szCs w:val="22"/>
        </w:rPr>
        <w:t>"4"  - 1 ошибка, 1 исправление.</w:t>
      </w:r>
    </w:p>
    <w:p w:rsidR="00912282" w:rsidRPr="0088004C" w:rsidRDefault="00912282" w:rsidP="00577CA5">
      <w:pPr>
        <w:jc w:val="both"/>
        <w:rPr>
          <w:i/>
          <w:sz w:val="22"/>
          <w:szCs w:val="22"/>
        </w:rPr>
      </w:pPr>
      <w:r w:rsidRPr="0088004C">
        <w:rPr>
          <w:sz w:val="22"/>
          <w:szCs w:val="22"/>
        </w:rPr>
        <w:t>"3"  - 2 ошибки, 1 исправление.</w:t>
      </w:r>
    </w:p>
    <w:p w:rsidR="00912282" w:rsidRPr="0088004C" w:rsidRDefault="00912282" w:rsidP="00577CA5">
      <w:pPr>
        <w:jc w:val="both"/>
        <w:rPr>
          <w:b/>
          <w:i/>
          <w:sz w:val="22"/>
          <w:szCs w:val="22"/>
        </w:rPr>
      </w:pPr>
      <w:r w:rsidRPr="0088004C">
        <w:rPr>
          <w:sz w:val="22"/>
          <w:szCs w:val="22"/>
        </w:rPr>
        <w:t>"2"  - 3 ошибки и более.</w:t>
      </w:r>
    </w:p>
    <w:p w:rsidR="00912282" w:rsidRPr="0088004C" w:rsidRDefault="00912282" w:rsidP="00577CA5">
      <w:pPr>
        <w:jc w:val="both"/>
        <w:rPr>
          <w:b/>
          <w:i/>
          <w:sz w:val="22"/>
          <w:szCs w:val="22"/>
        </w:rPr>
      </w:pPr>
    </w:p>
    <w:p w:rsidR="003D276F" w:rsidRPr="0088004C" w:rsidRDefault="003D276F" w:rsidP="00577CA5">
      <w:pPr>
        <w:jc w:val="center"/>
        <w:rPr>
          <w:b/>
          <w:i/>
          <w:sz w:val="22"/>
          <w:szCs w:val="22"/>
        </w:rPr>
      </w:pPr>
      <w:r w:rsidRPr="0088004C">
        <w:rPr>
          <w:b/>
          <w:i/>
          <w:sz w:val="22"/>
          <w:szCs w:val="22"/>
        </w:rPr>
        <w:t>Контрольное списывание.</w:t>
      </w:r>
    </w:p>
    <w:p w:rsidR="00912282" w:rsidRPr="0088004C" w:rsidRDefault="00912282" w:rsidP="00577CA5">
      <w:pPr>
        <w:ind w:firstLine="708"/>
        <w:jc w:val="both"/>
        <w:rPr>
          <w:i/>
          <w:sz w:val="22"/>
          <w:szCs w:val="22"/>
        </w:rPr>
      </w:pPr>
      <w:r w:rsidRPr="0088004C">
        <w:rPr>
          <w:sz w:val="22"/>
          <w:szCs w:val="22"/>
        </w:rPr>
        <w:t>Контрольное списывание</w:t>
      </w:r>
      <w:r w:rsidR="003D276F" w:rsidRPr="0088004C">
        <w:rPr>
          <w:sz w:val="22"/>
          <w:szCs w:val="22"/>
        </w:rPr>
        <w:t xml:space="preserve"> - </w:t>
      </w:r>
      <w:r w:rsidRPr="0088004C">
        <w:rPr>
          <w:sz w:val="22"/>
          <w:szCs w:val="22"/>
        </w:rPr>
        <w:t xml:space="preserve">способ проверки усвоенных орфографических и пунктуационных правил, </w:t>
      </w:r>
      <w:proofErr w:type="spellStart"/>
      <w:r w:rsidRPr="0088004C">
        <w:rPr>
          <w:sz w:val="22"/>
          <w:szCs w:val="22"/>
        </w:rPr>
        <w:t>сформированности</w:t>
      </w:r>
      <w:proofErr w:type="spellEnd"/>
      <w:r w:rsidRPr="0088004C">
        <w:rPr>
          <w:sz w:val="22"/>
          <w:szCs w:val="22"/>
        </w:rPr>
        <w:t xml:space="preserve">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p>
    <w:p w:rsidR="00912282" w:rsidRPr="0088004C" w:rsidRDefault="003D276F" w:rsidP="00577CA5">
      <w:pPr>
        <w:tabs>
          <w:tab w:val="left" w:pos="567"/>
          <w:tab w:val="left" w:pos="709"/>
        </w:tabs>
        <w:ind w:firstLine="284"/>
        <w:jc w:val="both"/>
        <w:rPr>
          <w:i/>
          <w:sz w:val="22"/>
          <w:szCs w:val="22"/>
        </w:rPr>
      </w:pPr>
      <w:r w:rsidRPr="0088004C">
        <w:rPr>
          <w:sz w:val="22"/>
          <w:szCs w:val="22"/>
        </w:rPr>
        <w:tab/>
      </w:r>
      <w:r w:rsidR="00912282" w:rsidRPr="0088004C">
        <w:rPr>
          <w:sz w:val="22"/>
          <w:szCs w:val="22"/>
        </w:rPr>
        <w:t>Количество слов в текстах списываний и диктантов одинаково.</w:t>
      </w:r>
    </w:p>
    <w:p w:rsidR="0090071B" w:rsidRPr="0088004C" w:rsidRDefault="0090071B" w:rsidP="00577CA5">
      <w:pPr>
        <w:tabs>
          <w:tab w:val="left" w:pos="567"/>
          <w:tab w:val="left" w:pos="709"/>
        </w:tabs>
        <w:ind w:firstLine="284"/>
        <w:jc w:val="both"/>
        <w:rPr>
          <w:b/>
          <w:sz w:val="22"/>
          <w:szCs w:val="22"/>
        </w:rPr>
      </w:pPr>
    </w:p>
    <w:p w:rsidR="00912282" w:rsidRPr="0088004C" w:rsidRDefault="0046118C" w:rsidP="00577CA5">
      <w:pPr>
        <w:tabs>
          <w:tab w:val="left" w:pos="567"/>
          <w:tab w:val="left" w:pos="709"/>
        </w:tabs>
        <w:jc w:val="both"/>
        <w:rPr>
          <w:i/>
          <w:sz w:val="22"/>
          <w:szCs w:val="22"/>
        </w:rPr>
      </w:pPr>
      <w:r w:rsidRPr="0088004C">
        <w:rPr>
          <w:sz w:val="22"/>
          <w:szCs w:val="22"/>
        </w:rPr>
        <w:tab/>
      </w:r>
      <w:r w:rsidR="00912282" w:rsidRPr="0088004C">
        <w:rPr>
          <w:sz w:val="22"/>
          <w:szCs w:val="22"/>
        </w:rPr>
        <w:t>Характеристика цифровой отметки (оценки</w:t>
      </w:r>
      <w:proofErr w:type="gramStart"/>
      <w:r w:rsidR="00912282" w:rsidRPr="0088004C">
        <w:rPr>
          <w:sz w:val="22"/>
          <w:szCs w:val="22"/>
        </w:rPr>
        <w:t>)</w:t>
      </w:r>
      <w:r w:rsidR="001A573E" w:rsidRPr="0088004C">
        <w:rPr>
          <w:b/>
          <w:i/>
          <w:sz w:val="22"/>
          <w:szCs w:val="22"/>
        </w:rPr>
        <w:t>к</w:t>
      </w:r>
      <w:proofErr w:type="gramEnd"/>
      <w:r w:rsidR="001A573E" w:rsidRPr="0088004C">
        <w:rPr>
          <w:b/>
          <w:i/>
          <w:sz w:val="22"/>
          <w:szCs w:val="22"/>
        </w:rPr>
        <w:t>онтрольного списывания</w:t>
      </w:r>
      <w:r w:rsidR="003D276F" w:rsidRPr="0088004C">
        <w:rPr>
          <w:b/>
          <w:i/>
          <w:sz w:val="22"/>
          <w:szCs w:val="22"/>
        </w:rPr>
        <w:t xml:space="preserve">без  </w:t>
      </w:r>
      <w:r w:rsidR="001A573E" w:rsidRPr="0088004C">
        <w:rPr>
          <w:b/>
          <w:i/>
          <w:sz w:val="22"/>
          <w:szCs w:val="22"/>
        </w:rPr>
        <w:t>задания</w:t>
      </w:r>
      <w:r w:rsidR="00912282" w:rsidRPr="0088004C">
        <w:rPr>
          <w:b/>
          <w:i/>
          <w:sz w:val="22"/>
          <w:szCs w:val="22"/>
        </w:rPr>
        <w:t>:</w:t>
      </w:r>
    </w:p>
    <w:p w:rsidR="00912282" w:rsidRPr="0088004C" w:rsidRDefault="003D276F" w:rsidP="00577CA5">
      <w:pPr>
        <w:tabs>
          <w:tab w:val="left" w:pos="567"/>
          <w:tab w:val="left" w:pos="709"/>
        </w:tabs>
        <w:jc w:val="both"/>
        <w:rPr>
          <w:i/>
          <w:sz w:val="22"/>
          <w:szCs w:val="22"/>
        </w:rPr>
      </w:pPr>
      <w:r w:rsidRPr="0088004C">
        <w:rPr>
          <w:sz w:val="22"/>
          <w:szCs w:val="22"/>
        </w:rPr>
        <w:t>«</w:t>
      </w:r>
      <w:r w:rsidR="00912282" w:rsidRPr="0088004C">
        <w:rPr>
          <w:sz w:val="22"/>
          <w:szCs w:val="22"/>
        </w:rPr>
        <w:t>5</w:t>
      </w:r>
      <w:r w:rsidRPr="0088004C">
        <w:rPr>
          <w:sz w:val="22"/>
          <w:szCs w:val="22"/>
        </w:rPr>
        <w:t>»</w:t>
      </w:r>
      <w:r w:rsidR="00912282" w:rsidRPr="0088004C">
        <w:rPr>
          <w:sz w:val="22"/>
          <w:szCs w:val="22"/>
        </w:rPr>
        <w:t xml:space="preserve">  - работа выполнена без ошибок, допускается один недочет графического характера;</w:t>
      </w:r>
    </w:p>
    <w:p w:rsidR="00912282" w:rsidRPr="0088004C" w:rsidRDefault="003D276F" w:rsidP="00577CA5">
      <w:pPr>
        <w:tabs>
          <w:tab w:val="left" w:pos="567"/>
          <w:tab w:val="left" w:pos="709"/>
        </w:tabs>
        <w:jc w:val="both"/>
        <w:rPr>
          <w:i/>
          <w:sz w:val="22"/>
          <w:szCs w:val="22"/>
        </w:rPr>
      </w:pPr>
      <w:r w:rsidRPr="0088004C">
        <w:rPr>
          <w:sz w:val="22"/>
          <w:szCs w:val="22"/>
        </w:rPr>
        <w:t>«</w:t>
      </w:r>
      <w:r w:rsidR="00912282" w:rsidRPr="0088004C">
        <w:rPr>
          <w:sz w:val="22"/>
          <w:szCs w:val="22"/>
        </w:rPr>
        <w:t>4</w:t>
      </w:r>
      <w:r w:rsidRPr="0088004C">
        <w:rPr>
          <w:sz w:val="22"/>
          <w:szCs w:val="22"/>
        </w:rPr>
        <w:t>»</w:t>
      </w:r>
      <w:r w:rsidR="00912282" w:rsidRPr="0088004C">
        <w:rPr>
          <w:sz w:val="22"/>
          <w:szCs w:val="22"/>
        </w:rPr>
        <w:t xml:space="preserve">  - 1 ошибка и 1 исправление;</w:t>
      </w:r>
    </w:p>
    <w:p w:rsidR="00912282" w:rsidRPr="0088004C" w:rsidRDefault="003D276F" w:rsidP="00577CA5">
      <w:pPr>
        <w:tabs>
          <w:tab w:val="left" w:pos="567"/>
          <w:tab w:val="left" w:pos="709"/>
        </w:tabs>
        <w:jc w:val="both"/>
        <w:rPr>
          <w:i/>
          <w:sz w:val="22"/>
          <w:szCs w:val="22"/>
        </w:rPr>
      </w:pPr>
      <w:r w:rsidRPr="0088004C">
        <w:rPr>
          <w:sz w:val="22"/>
          <w:szCs w:val="22"/>
        </w:rPr>
        <w:t>«</w:t>
      </w:r>
      <w:r w:rsidR="00912282" w:rsidRPr="0088004C">
        <w:rPr>
          <w:sz w:val="22"/>
          <w:szCs w:val="22"/>
        </w:rPr>
        <w:t>3</w:t>
      </w:r>
      <w:r w:rsidRPr="0088004C">
        <w:rPr>
          <w:sz w:val="22"/>
          <w:szCs w:val="22"/>
        </w:rPr>
        <w:t>»</w:t>
      </w:r>
      <w:r w:rsidR="00912282" w:rsidRPr="0088004C">
        <w:rPr>
          <w:sz w:val="22"/>
          <w:szCs w:val="22"/>
        </w:rPr>
        <w:t xml:space="preserve"> - 2 ошибки 1 исправление;</w:t>
      </w:r>
    </w:p>
    <w:p w:rsidR="001A573E" w:rsidRPr="0088004C" w:rsidRDefault="003D276F" w:rsidP="00577CA5">
      <w:pPr>
        <w:rPr>
          <w:i/>
          <w:iCs/>
          <w:sz w:val="22"/>
          <w:szCs w:val="22"/>
        </w:rPr>
      </w:pPr>
      <w:r w:rsidRPr="0088004C">
        <w:rPr>
          <w:sz w:val="22"/>
          <w:szCs w:val="22"/>
        </w:rPr>
        <w:t>«</w:t>
      </w:r>
      <w:r w:rsidR="00912282" w:rsidRPr="0088004C">
        <w:rPr>
          <w:sz w:val="22"/>
          <w:szCs w:val="22"/>
        </w:rPr>
        <w:t>2</w:t>
      </w:r>
      <w:r w:rsidRPr="0088004C">
        <w:rPr>
          <w:sz w:val="22"/>
          <w:szCs w:val="22"/>
        </w:rPr>
        <w:t>»</w:t>
      </w:r>
      <w:r w:rsidR="00912282" w:rsidRPr="0088004C">
        <w:rPr>
          <w:sz w:val="22"/>
          <w:szCs w:val="22"/>
        </w:rPr>
        <w:t xml:space="preserve"> - 3 ошибки и 1-2 исправления.</w:t>
      </w:r>
    </w:p>
    <w:p w:rsidR="001A573E" w:rsidRPr="0088004C" w:rsidRDefault="0046118C" w:rsidP="00577CA5">
      <w:pPr>
        <w:tabs>
          <w:tab w:val="left" w:pos="567"/>
          <w:tab w:val="left" w:pos="709"/>
        </w:tabs>
        <w:jc w:val="both"/>
        <w:rPr>
          <w:b/>
          <w:i/>
          <w:sz w:val="22"/>
          <w:szCs w:val="22"/>
        </w:rPr>
      </w:pPr>
      <w:r w:rsidRPr="0088004C">
        <w:rPr>
          <w:sz w:val="22"/>
          <w:szCs w:val="22"/>
        </w:rPr>
        <w:tab/>
      </w:r>
      <w:r w:rsidR="001A573E" w:rsidRPr="0088004C">
        <w:rPr>
          <w:sz w:val="22"/>
          <w:szCs w:val="22"/>
        </w:rPr>
        <w:t xml:space="preserve">Характеристика цифровой отметки (оценки) </w:t>
      </w:r>
      <w:proofErr w:type="gramStart"/>
      <w:r w:rsidR="001A573E" w:rsidRPr="0088004C">
        <w:rPr>
          <w:b/>
          <w:i/>
          <w:sz w:val="22"/>
          <w:szCs w:val="22"/>
        </w:rPr>
        <w:t>контрольного</w:t>
      </w:r>
      <w:proofErr w:type="gramEnd"/>
      <w:r w:rsidR="001A573E" w:rsidRPr="0088004C">
        <w:rPr>
          <w:b/>
          <w:i/>
          <w:sz w:val="22"/>
          <w:szCs w:val="22"/>
        </w:rPr>
        <w:t xml:space="preserve"> списыванияс  заданием:</w:t>
      </w:r>
    </w:p>
    <w:p w:rsidR="00423E7C" w:rsidRPr="0088004C" w:rsidRDefault="00423E7C" w:rsidP="00577CA5">
      <w:pPr>
        <w:tabs>
          <w:tab w:val="left" w:pos="567"/>
          <w:tab w:val="left" w:pos="709"/>
        </w:tabs>
        <w:jc w:val="both"/>
        <w:rPr>
          <w:sz w:val="22"/>
          <w:szCs w:val="22"/>
        </w:rPr>
      </w:pPr>
      <w:r w:rsidRPr="0088004C">
        <w:rPr>
          <w:sz w:val="22"/>
          <w:szCs w:val="22"/>
        </w:rPr>
        <w:t>Списывание:</w:t>
      </w:r>
    </w:p>
    <w:p w:rsidR="00423E7C" w:rsidRPr="0088004C" w:rsidRDefault="003D276F" w:rsidP="00577CA5">
      <w:pPr>
        <w:tabs>
          <w:tab w:val="left" w:pos="567"/>
          <w:tab w:val="left" w:pos="709"/>
        </w:tabs>
        <w:jc w:val="both"/>
        <w:rPr>
          <w:i/>
          <w:sz w:val="22"/>
          <w:szCs w:val="22"/>
        </w:rPr>
      </w:pPr>
      <w:r w:rsidRPr="0088004C">
        <w:rPr>
          <w:sz w:val="22"/>
          <w:szCs w:val="22"/>
        </w:rPr>
        <w:t>«</w:t>
      </w:r>
      <w:r w:rsidR="00423E7C" w:rsidRPr="0088004C">
        <w:rPr>
          <w:sz w:val="22"/>
          <w:szCs w:val="22"/>
        </w:rPr>
        <w:t>5</w:t>
      </w:r>
      <w:r w:rsidRPr="0088004C">
        <w:rPr>
          <w:sz w:val="22"/>
          <w:szCs w:val="22"/>
        </w:rPr>
        <w:t>»</w:t>
      </w:r>
      <w:r w:rsidR="00423E7C" w:rsidRPr="0088004C">
        <w:rPr>
          <w:sz w:val="22"/>
          <w:szCs w:val="22"/>
        </w:rPr>
        <w:t xml:space="preserve">  - работа выполнена без ошибок, допускается один недочет графического характера;</w:t>
      </w:r>
    </w:p>
    <w:p w:rsidR="00423E7C" w:rsidRPr="0088004C" w:rsidRDefault="003D276F" w:rsidP="00577CA5">
      <w:pPr>
        <w:tabs>
          <w:tab w:val="left" w:pos="567"/>
          <w:tab w:val="left" w:pos="709"/>
        </w:tabs>
        <w:jc w:val="both"/>
        <w:rPr>
          <w:i/>
          <w:sz w:val="22"/>
          <w:szCs w:val="22"/>
        </w:rPr>
      </w:pPr>
      <w:r w:rsidRPr="0088004C">
        <w:rPr>
          <w:sz w:val="22"/>
          <w:szCs w:val="22"/>
        </w:rPr>
        <w:t>«</w:t>
      </w:r>
      <w:r w:rsidR="00423E7C" w:rsidRPr="0088004C">
        <w:rPr>
          <w:sz w:val="22"/>
          <w:szCs w:val="22"/>
        </w:rPr>
        <w:t>4</w:t>
      </w:r>
      <w:r w:rsidRPr="0088004C">
        <w:rPr>
          <w:sz w:val="22"/>
          <w:szCs w:val="22"/>
        </w:rPr>
        <w:t>»</w:t>
      </w:r>
      <w:r w:rsidR="00423E7C" w:rsidRPr="0088004C">
        <w:rPr>
          <w:sz w:val="22"/>
          <w:szCs w:val="22"/>
        </w:rPr>
        <w:t xml:space="preserve">  - 1 ошибка и 1 исправление;</w:t>
      </w:r>
    </w:p>
    <w:p w:rsidR="00423E7C" w:rsidRPr="0088004C" w:rsidRDefault="003D276F" w:rsidP="00577CA5">
      <w:pPr>
        <w:tabs>
          <w:tab w:val="left" w:pos="567"/>
          <w:tab w:val="left" w:pos="709"/>
        </w:tabs>
        <w:jc w:val="both"/>
        <w:rPr>
          <w:i/>
          <w:sz w:val="22"/>
          <w:szCs w:val="22"/>
        </w:rPr>
      </w:pPr>
      <w:r w:rsidRPr="0088004C">
        <w:rPr>
          <w:sz w:val="22"/>
          <w:szCs w:val="22"/>
        </w:rPr>
        <w:t>«</w:t>
      </w:r>
      <w:r w:rsidR="00423E7C" w:rsidRPr="0088004C">
        <w:rPr>
          <w:sz w:val="22"/>
          <w:szCs w:val="22"/>
        </w:rPr>
        <w:t>3</w:t>
      </w:r>
      <w:r w:rsidRPr="0088004C">
        <w:rPr>
          <w:sz w:val="22"/>
          <w:szCs w:val="22"/>
        </w:rPr>
        <w:t>»</w:t>
      </w:r>
      <w:r w:rsidR="00423E7C" w:rsidRPr="0088004C">
        <w:rPr>
          <w:sz w:val="22"/>
          <w:szCs w:val="22"/>
        </w:rPr>
        <w:t xml:space="preserve"> - 2 ошибки 1 исправление;</w:t>
      </w:r>
    </w:p>
    <w:p w:rsidR="00423E7C" w:rsidRPr="0088004C" w:rsidRDefault="003D276F" w:rsidP="00577CA5">
      <w:pPr>
        <w:rPr>
          <w:i/>
          <w:iCs/>
          <w:sz w:val="22"/>
          <w:szCs w:val="22"/>
        </w:rPr>
      </w:pPr>
      <w:r w:rsidRPr="0088004C">
        <w:rPr>
          <w:sz w:val="22"/>
          <w:szCs w:val="22"/>
        </w:rPr>
        <w:t>«</w:t>
      </w:r>
      <w:r w:rsidR="00423E7C" w:rsidRPr="0088004C">
        <w:rPr>
          <w:sz w:val="22"/>
          <w:szCs w:val="22"/>
        </w:rPr>
        <w:t>2</w:t>
      </w:r>
      <w:r w:rsidRPr="0088004C">
        <w:rPr>
          <w:sz w:val="22"/>
          <w:szCs w:val="22"/>
        </w:rPr>
        <w:t>»</w:t>
      </w:r>
      <w:r w:rsidR="00423E7C" w:rsidRPr="0088004C">
        <w:rPr>
          <w:sz w:val="22"/>
          <w:szCs w:val="22"/>
        </w:rPr>
        <w:t xml:space="preserve"> - 3 ошибки и 1-2 исправления.</w:t>
      </w:r>
    </w:p>
    <w:p w:rsidR="00423E7C" w:rsidRPr="0088004C" w:rsidRDefault="00423E7C" w:rsidP="00577CA5">
      <w:pPr>
        <w:jc w:val="both"/>
        <w:rPr>
          <w:i/>
          <w:sz w:val="22"/>
          <w:szCs w:val="22"/>
        </w:rPr>
      </w:pPr>
      <w:r w:rsidRPr="0088004C">
        <w:rPr>
          <w:sz w:val="22"/>
          <w:szCs w:val="22"/>
        </w:rPr>
        <w:t xml:space="preserve">     Грамматическое задание:</w:t>
      </w:r>
    </w:p>
    <w:p w:rsidR="00423E7C" w:rsidRPr="0088004C" w:rsidRDefault="003D276F" w:rsidP="00577CA5">
      <w:pPr>
        <w:jc w:val="both"/>
        <w:rPr>
          <w:i/>
          <w:sz w:val="22"/>
          <w:szCs w:val="22"/>
        </w:rPr>
      </w:pPr>
      <w:r w:rsidRPr="0088004C">
        <w:rPr>
          <w:sz w:val="22"/>
          <w:szCs w:val="22"/>
        </w:rPr>
        <w:t>«</w:t>
      </w:r>
      <w:r w:rsidR="00423E7C" w:rsidRPr="0088004C">
        <w:rPr>
          <w:sz w:val="22"/>
          <w:szCs w:val="22"/>
        </w:rPr>
        <w:t>5</w:t>
      </w:r>
      <w:r w:rsidRPr="0088004C">
        <w:rPr>
          <w:sz w:val="22"/>
          <w:szCs w:val="22"/>
        </w:rPr>
        <w:t>»</w:t>
      </w:r>
      <w:r w:rsidR="00423E7C" w:rsidRPr="0088004C">
        <w:rPr>
          <w:sz w:val="22"/>
          <w:szCs w:val="22"/>
        </w:rPr>
        <w:t xml:space="preserve"> - выполнено без ошибок.</w:t>
      </w:r>
    </w:p>
    <w:p w:rsidR="00423E7C" w:rsidRPr="0088004C" w:rsidRDefault="003D276F" w:rsidP="00577CA5">
      <w:pPr>
        <w:jc w:val="both"/>
        <w:rPr>
          <w:i/>
          <w:sz w:val="22"/>
          <w:szCs w:val="22"/>
        </w:rPr>
      </w:pPr>
      <w:r w:rsidRPr="0088004C">
        <w:rPr>
          <w:sz w:val="22"/>
          <w:szCs w:val="22"/>
        </w:rPr>
        <w:t>«</w:t>
      </w:r>
      <w:r w:rsidR="00423E7C" w:rsidRPr="0088004C">
        <w:rPr>
          <w:sz w:val="22"/>
          <w:szCs w:val="22"/>
        </w:rPr>
        <w:t>4</w:t>
      </w:r>
      <w:r w:rsidRPr="0088004C">
        <w:rPr>
          <w:sz w:val="22"/>
          <w:szCs w:val="22"/>
        </w:rPr>
        <w:t>»</w:t>
      </w:r>
      <w:r w:rsidR="00423E7C" w:rsidRPr="0088004C">
        <w:rPr>
          <w:sz w:val="22"/>
          <w:szCs w:val="22"/>
        </w:rPr>
        <w:t xml:space="preserve"> - правильно выполнено не менее </w:t>
      </w:r>
      <w:r w:rsidRPr="0088004C">
        <w:rPr>
          <w:sz w:val="22"/>
          <w:szCs w:val="22"/>
        </w:rPr>
        <w:t>¾</w:t>
      </w:r>
      <w:r w:rsidR="00423E7C" w:rsidRPr="0088004C">
        <w:rPr>
          <w:sz w:val="22"/>
          <w:szCs w:val="22"/>
        </w:rPr>
        <w:t xml:space="preserve"> заданий.</w:t>
      </w:r>
    </w:p>
    <w:p w:rsidR="00423E7C" w:rsidRPr="0088004C" w:rsidRDefault="003D276F" w:rsidP="00577CA5">
      <w:pPr>
        <w:jc w:val="both"/>
        <w:rPr>
          <w:i/>
          <w:sz w:val="22"/>
          <w:szCs w:val="22"/>
        </w:rPr>
      </w:pPr>
      <w:r w:rsidRPr="0088004C">
        <w:rPr>
          <w:sz w:val="22"/>
          <w:szCs w:val="22"/>
        </w:rPr>
        <w:t>«</w:t>
      </w:r>
      <w:r w:rsidR="00423E7C" w:rsidRPr="0088004C">
        <w:rPr>
          <w:sz w:val="22"/>
          <w:szCs w:val="22"/>
        </w:rPr>
        <w:t>3</w:t>
      </w:r>
      <w:r w:rsidRPr="0088004C">
        <w:rPr>
          <w:sz w:val="22"/>
          <w:szCs w:val="22"/>
        </w:rPr>
        <w:t>»</w:t>
      </w:r>
      <w:r w:rsidR="00423E7C" w:rsidRPr="0088004C">
        <w:rPr>
          <w:sz w:val="22"/>
          <w:szCs w:val="22"/>
        </w:rPr>
        <w:t xml:space="preserve"> - правильно выполнено не менее </w:t>
      </w:r>
      <w:r w:rsidRPr="0088004C">
        <w:rPr>
          <w:sz w:val="22"/>
          <w:szCs w:val="22"/>
        </w:rPr>
        <w:t>½</w:t>
      </w:r>
      <w:r w:rsidR="00423E7C" w:rsidRPr="0088004C">
        <w:rPr>
          <w:sz w:val="22"/>
          <w:szCs w:val="22"/>
        </w:rPr>
        <w:t xml:space="preserve"> заданий.</w:t>
      </w:r>
    </w:p>
    <w:p w:rsidR="00912282" w:rsidRPr="0088004C" w:rsidRDefault="003D276F" w:rsidP="00577CA5">
      <w:pPr>
        <w:jc w:val="both"/>
        <w:rPr>
          <w:i/>
          <w:sz w:val="22"/>
          <w:szCs w:val="22"/>
        </w:rPr>
      </w:pPr>
      <w:r w:rsidRPr="0088004C">
        <w:rPr>
          <w:sz w:val="22"/>
          <w:szCs w:val="22"/>
        </w:rPr>
        <w:t>«</w:t>
      </w:r>
      <w:r w:rsidR="00423E7C" w:rsidRPr="0088004C">
        <w:rPr>
          <w:sz w:val="22"/>
          <w:szCs w:val="22"/>
        </w:rPr>
        <w:t>2</w:t>
      </w:r>
      <w:r w:rsidRPr="0088004C">
        <w:rPr>
          <w:sz w:val="22"/>
          <w:szCs w:val="22"/>
        </w:rPr>
        <w:t>»</w:t>
      </w:r>
      <w:r w:rsidR="00423E7C" w:rsidRPr="0088004C">
        <w:rPr>
          <w:sz w:val="22"/>
          <w:szCs w:val="22"/>
        </w:rPr>
        <w:t xml:space="preserve"> - правильно выполнено менее </w:t>
      </w:r>
      <w:r w:rsidRPr="0088004C">
        <w:rPr>
          <w:sz w:val="22"/>
          <w:szCs w:val="22"/>
        </w:rPr>
        <w:t>½</w:t>
      </w:r>
      <w:r w:rsidR="00423E7C" w:rsidRPr="0088004C">
        <w:rPr>
          <w:sz w:val="22"/>
          <w:szCs w:val="22"/>
        </w:rPr>
        <w:t xml:space="preserve"> заданий.</w:t>
      </w:r>
    </w:p>
    <w:p w:rsidR="00912282" w:rsidRPr="0088004C" w:rsidRDefault="00912282" w:rsidP="00577CA5">
      <w:pPr>
        <w:jc w:val="center"/>
        <w:rPr>
          <w:b/>
          <w:i/>
          <w:sz w:val="22"/>
          <w:szCs w:val="22"/>
        </w:rPr>
      </w:pPr>
      <w:r w:rsidRPr="0088004C">
        <w:rPr>
          <w:b/>
          <w:i/>
          <w:sz w:val="22"/>
          <w:szCs w:val="22"/>
        </w:rPr>
        <w:t>Тестирование</w:t>
      </w:r>
    </w:p>
    <w:p w:rsidR="00912282" w:rsidRPr="0088004C" w:rsidRDefault="00912282" w:rsidP="00577CA5">
      <w:pPr>
        <w:ind w:firstLine="708"/>
        <w:jc w:val="both"/>
        <w:rPr>
          <w:i/>
          <w:sz w:val="22"/>
          <w:szCs w:val="22"/>
        </w:rPr>
      </w:pPr>
      <w:r w:rsidRPr="0088004C">
        <w:rPr>
          <w:sz w:val="22"/>
          <w:szCs w:val="22"/>
        </w:rPr>
        <w:t>Характеристика цифровой отметки (оценки):</w:t>
      </w:r>
    </w:p>
    <w:p w:rsidR="00423E7C" w:rsidRPr="0088004C" w:rsidRDefault="003D276F" w:rsidP="00577CA5">
      <w:pPr>
        <w:jc w:val="both"/>
        <w:rPr>
          <w:i/>
          <w:sz w:val="22"/>
          <w:szCs w:val="22"/>
        </w:rPr>
      </w:pPr>
      <w:r w:rsidRPr="0088004C">
        <w:rPr>
          <w:sz w:val="22"/>
          <w:szCs w:val="22"/>
        </w:rPr>
        <w:t>«</w:t>
      </w:r>
      <w:r w:rsidR="00423E7C" w:rsidRPr="0088004C">
        <w:rPr>
          <w:sz w:val="22"/>
          <w:szCs w:val="22"/>
        </w:rPr>
        <w:t>5</w:t>
      </w:r>
      <w:r w:rsidRPr="0088004C">
        <w:rPr>
          <w:sz w:val="22"/>
          <w:szCs w:val="22"/>
        </w:rPr>
        <w:t>»</w:t>
      </w:r>
      <w:r w:rsidR="00423E7C" w:rsidRPr="0088004C">
        <w:rPr>
          <w:sz w:val="22"/>
          <w:szCs w:val="22"/>
        </w:rPr>
        <w:t xml:space="preserve"> - выполнено без ошибок.</w:t>
      </w:r>
    </w:p>
    <w:p w:rsidR="00423E7C" w:rsidRPr="0088004C" w:rsidRDefault="003D276F" w:rsidP="00577CA5">
      <w:pPr>
        <w:jc w:val="both"/>
        <w:rPr>
          <w:i/>
          <w:sz w:val="22"/>
          <w:szCs w:val="22"/>
        </w:rPr>
      </w:pPr>
      <w:r w:rsidRPr="0088004C">
        <w:rPr>
          <w:sz w:val="22"/>
          <w:szCs w:val="22"/>
        </w:rPr>
        <w:t>«</w:t>
      </w:r>
      <w:r w:rsidR="00423E7C" w:rsidRPr="0088004C">
        <w:rPr>
          <w:sz w:val="22"/>
          <w:szCs w:val="22"/>
        </w:rPr>
        <w:t>4</w:t>
      </w:r>
      <w:r w:rsidRPr="0088004C">
        <w:rPr>
          <w:sz w:val="22"/>
          <w:szCs w:val="22"/>
        </w:rPr>
        <w:t>»</w:t>
      </w:r>
      <w:r w:rsidR="00423E7C" w:rsidRPr="0088004C">
        <w:rPr>
          <w:sz w:val="22"/>
          <w:szCs w:val="22"/>
        </w:rPr>
        <w:t xml:space="preserve"> - правильно выполнено не менее </w:t>
      </w:r>
      <w:r w:rsidRPr="0088004C">
        <w:rPr>
          <w:sz w:val="22"/>
          <w:szCs w:val="22"/>
        </w:rPr>
        <w:t>¾</w:t>
      </w:r>
      <w:r w:rsidR="00423E7C" w:rsidRPr="0088004C">
        <w:rPr>
          <w:sz w:val="22"/>
          <w:szCs w:val="22"/>
        </w:rPr>
        <w:t xml:space="preserve"> заданий.</w:t>
      </w:r>
    </w:p>
    <w:p w:rsidR="00423E7C" w:rsidRPr="0088004C" w:rsidRDefault="003D276F" w:rsidP="00577CA5">
      <w:pPr>
        <w:jc w:val="both"/>
        <w:rPr>
          <w:i/>
          <w:sz w:val="22"/>
          <w:szCs w:val="22"/>
        </w:rPr>
      </w:pPr>
      <w:r w:rsidRPr="0088004C">
        <w:rPr>
          <w:sz w:val="22"/>
          <w:szCs w:val="22"/>
        </w:rPr>
        <w:t>«</w:t>
      </w:r>
      <w:r w:rsidR="00423E7C" w:rsidRPr="0088004C">
        <w:rPr>
          <w:sz w:val="22"/>
          <w:szCs w:val="22"/>
        </w:rPr>
        <w:t>3</w:t>
      </w:r>
      <w:r w:rsidRPr="0088004C">
        <w:rPr>
          <w:sz w:val="22"/>
          <w:szCs w:val="22"/>
        </w:rPr>
        <w:t>»</w:t>
      </w:r>
      <w:r w:rsidR="00423E7C" w:rsidRPr="0088004C">
        <w:rPr>
          <w:sz w:val="22"/>
          <w:szCs w:val="22"/>
        </w:rPr>
        <w:t xml:space="preserve"> - правильно выполнено не менее </w:t>
      </w:r>
      <w:r w:rsidRPr="0088004C">
        <w:rPr>
          <w:sz w:val="22"/>
          <w:szCs w:val="22"/>
        </w:rPr>
        <w:t>½</w:t>
      </w:r>
      <w:r w:rsidR="00423E7C" w:rsidRPr="0088004C">
        <w:rPr>
          <w:sz w:val="22"/>
          <w:szCs w:val="22"/>
        </w:rPr>
        <w:t xml:space="preserve"> заданий.</w:t>
      </w:r>
    </w:p>
    <w:p w:rsidR="00BF05A5" w:rsidRPr="0088004C" w:rsidRDefault="003D276F" w:rsidP="00577CA5">
      <w:pPr>
        <w:jc w:val="both"/>
        <w:rPr>
          <w:i/>
          <w:sz w:val="22"/>
          <w:szCs w:val="22"/>
        </w:rPr>
      </w:pPr>
      <w:r w:rsidRPr="0088004C">
        <w:rPr>
          <w:sz w:val="22"/>
          <w:szCs w:val="22"/>
        </w:rPr>
        <w:t>«</w:t>
      </w:r>
      <w:r w:rsidR="00423E7C" w:rsidRPr="0088004C">
        <w:rPr>
          <w:sz w:val="22"/>
          <w:szCs w:val="22"/>
        </w:rPr>
        <w:t>2</w:t>
      </w:r>
      <w:r w:rsidRPr="0088004C">
        <w:rPr>
          <w:sz w:val="22"/>
          <w:szCs w:val="22"/>
        </w:rPr>
        <w:t>»</w:t>
      </w:r>
      <w:r w:rsidR="00423E7C" w:rsidRPr="0088004C">
        <w:rPr>
          <w:sz w:val="22"/>
          <w:szCs w:val="22"/>
        </w:rPr>
        <w:t xml:space="preserve"> - правильно выполнено менее </w:t>
      </w:r>
      <w:r w:rsidRPr="0088004C">
        <w:rPr>
          <w:sz w:val="22"/>
          <w:szCs w:val="22"/>
        </w:rPr>
        <w:t>½</w:t>
      </w:r>
      <w:r w:rsidR="00423E7C" w:rsidRPr="0088004C">
        <w:rPr>
          <w:sz w:val="22"/>
          <w:szCs w:val="22"/>
        </w:rPr>
        <w:t xml:space="preserve"> заданий.</w:t>
      </w:r>
    </w:p>
    <w:p w:rsidR="00912282" w:rsidRPr="0088004C" w:rsidRDefault="00912282" w:rsidP="00577CA5">
      <w:pPr>
        <w:ind w:firstLine="426"/>
        <w:jc w:val="center"/>
        <w:rPr>
          <w:b/>
          <w:i/>
          <w:iCs/>
          <w:sz w:val="22"/>
          <w:szCs w:val="22"/>
        </w:rPr>
      </w:pPr>
      <w:r w:rsidRPr="0088004C">
        <w:rPr>
          <w:b/>
          <w:i/>
          <w:sz w:val="22"/>
          <w:szCs w:val="22"/>
        </w:rPr>
        <w:t>Изложение</w:t>
      </w:r>
    </w:p>
    <w:p w:rsidR="00912282" w:rsidRPr="0088004C" w:rsidRDefault="00912282" w:rsidP="00577CA5">
      <w:pPr>
        <w:pStyle w:val="ad"/>
        <w:rPr>
          <w:sz w:val="22"/>
          <w:szCs w:val="22"/>
        </w:rPr>
      </w:pPr>
      <w:r w:rsidRPr="0088004C">
        <w:rPr>
          <w:sz w:val="22"/>
          <w:szCs w:val="22"/>
        </w:rPr>
        <w:tab/>
        <w:t>Изложение (обучающее)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умения организовать письменный пересказ, соблюдая правила родного языка.</w:t>
      </w:r>
    </w:p>
    <w:p w:rsidR="00912282" w:rsidRPr="0088004C" w:rsidRDefault="00912282" w:rsidP="00577CA5">
      <w:pPr>
        <w:jc w:val="both"/>
        <w:rPr>
          <w:i/>
          <w:sz w:val="22"/>
          <w:szCs w:val="22"/>
        </w:rPr>
      </w:pPr>
      <w:r w:rsidRPr="0088004C">
        <w:rPr>
          <w:sz w:val="22"/>
          <w:szCs w:val="22"/>
        </w:rPr>
        <w:tab/>
        <w:t>Для изложений предлагаются тексты повествовательного характера с четкой сюжетной линией. Количество слов в текстах на 15-20 больше, чем в диктанте.</w:t>
      </w:r>
    </w:p>
    <w:p w:rsidR="00912282" w:rsidRPr="0088004C" w:rsidRDefault="00912282" w:rsidP="00577CA5">
      <w:pPr>
        <w:jc w:val="both"/>
        <w:rPr>
          <w:sz w:val="22"/>
          <w:szCs w:val="22"/>
        </w:rPr>
      </w:pPr>
      <w:r w:rsidRPr="0088004C">
        <w:rPr>
          <w:sz w:val="22"/>
          <w:szCs w:val="22"/>
        </w:rPr>
        <w:tab/>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912282" w:rsidRPr="0088004C" w:rsidRDefault="001A573E" w:rsidP="00577CA5">
      <w:pPr>
        <w:ind w:firstLine="708"/>
        <w:jc w:val="both"/>
        <w:rPr>
          <w:i/>
          <w:sz w:val="22"/>
          <w:szCs w:val="22"/>
        </w:rPr>
      </w:pPr>
      <w:r w:rsidRPr="0088004C">
        <w:rPr>
          <w:sz w:val="22"/>
          <w:szCs w:val="22"/>
        </w:rPr>
        <w:t>Изложения в начальной школе носят обучающий характер, поэтому отрицательная отметка за изложение  не выставляется</w:t>
      </w:r>
    </w:p>
    <w:p w:rsidR="00912282" w:rsidRPr="0088004C" w:rsidRDefault="00912282" w:rsidP="00577CA5">
      <w:pPr>
        <w:jc w:val="both"/>
        <w:rPr>
          <w:b/>
          <w:i/>
          <w:sz w:val="22"/>
          <w:szCs w:val="22"/>
        </w:rPr>
      </w:pPr>
      <w:r w:rsidRPr="0088004C">
        <w:rPr>
          <w:sz w:val="22"/>
          <w:szCs w:val="22"/>
        </w:rPr>
        <w:tab/>
      </w:r>
      <w:r w:rsidRPr="0088004C">
        <w:rPr>
          <w:b/>
          <w:i/>
          <w:sz w:val="22"/>
          <w:szCs w:val="22"/>
        </w:rPr>
        <w:t>Классификация ошибок и недочетов, влияющих на снижение оценки</w:t>
      </w:r>
      <w:r w:rsidR="003D276F" w:rsidRPr="0088004C">
        <w:rPr>
          <w:b/>
          <w:i/>
          <w:sz w:val="22"/>
          <w:szCs w:val="22"/>
        </w:rPr>
        <w:t>:</w:t>
      </w:r>
    </w:p>
    <w:p w:rsidR="00912282" w:rsidRPr="0088004C" w:rsidRDefault="00912282" w:rsidP="00577CA5">
      <w:pPr>
        <w:pStyle w:val="ad"/>
        <w:rPr>
          <w:i/>
          <w:sz w:val="22"/>
          <w:szCs w:val="22"/>
        </w:rPr>
      </w:pPr>
      <w:r w:rsidRPr="0088004C">
        <w:rPr>
          <w:sz w:val="22"/>
          <w:szCs w:val="22"/>
        </w:rPr>
        <w:lastRenderedPageBreak/>
        <w:tab/>
        <w:t>Ошибки:</w:t>
      </w:r>
    </w:p>
    <w:p w:rsidR="00912282" w:rsidRPr="0088004C" w:rsidRDefault="00912282" w:rsidP="00577CA5">
      <w:pPr>
        <w:autoSpaceDN w:val="0"/>
        <w:ind w:firstLine="709"/>
        <w:jc w:val="both"/>
        <w:rPr>
          <w:i/>
          <w:sz w:val="22"/>
          <w:szCs w:val="22"/>
        </w:rPr>
      </w:pPr>
      <w:r w:rsidRPr="0088004C">
        <w:rPr>
          <w:sz w:val="22"/>
          <w:szCs w:val="22"/>
        </w:rPr>
        <w:t>- существенные отступления от авторского текста при написании изложения, искажающие смысл произведения;</w:t>
      </w:r>
    </w:p>
    <w:p w:rsidR="00912282" w:rsidRPr="0088004C" w:rsidRDefault="00912282" w:rsidP="00577CA5">
      <w:pPr>
        <w:autoSpaceDN w:val="0"/>
        <w:ind w:firstLine="709"/>
        <w:jc w:val="both"/>
        <w:rPr>
          <w:i/>
          <w:sz w:val="22"/>
          <w:szCs w:val="22"/>
        </w:rPr>
      </w:pPr>
      <w:r w:rsidRPr="0088004C">
        <w:rPr>
          <w:sz w:val="22"/>
          <w:szCs w:val="22"/>
        </w:rPr>
        <w:t>-отсутствие главной части изложения, пропуск важных событий, отраженных в авторском тексте;</w:t>
      </w:r>
    </w:p>
    <w:p w:rsidR="00912282" w:rsidRPr="0088004C" w:rsidRDefault="00912282" w:rsidP="00577CA5">
      <w:pPr>
        <w:autoSpaceDN w:val="0"/>
        <w:ind w:left="709"/>
        <w:jc w:val="both"/>
        <w:rPr>
          <w:i/>
          <w:sz w:val="22"/>
          <w:szCs w:val="22"/>
        </w:rPr>
      </w:pPr>
      <w:r w:rsidRPr="0088004C">
        <w:rPr>
          <w:sz w:val="22"/>
          <w:szCs w:val="22"/>
        </w:rPr>
        <w:t>- употребление слов в не свойственном им значении (в изложении).</w:t>
      </w:r>
    </w:p>
    <w:p w:rsidR="00912282" w:rsidRPr="0088004C" w:rsidRDefault="00912282" w:rsidP="00577CA5">
      <w:pPr>
        <w:ind w:left="708"/>
        <w:jc w:val="both"/>
        <w:rPr>
          <w:b/>
          <w:i/>
          <w:sz w:val="22"/>
          <w:szCs w:val="22"/>
        </w:rPr>
      </w:pPr>
      <w:r w:rsidRPr="0088004C">
        <w:rPr>
          <w:b/>
          <w:i/>
          <w:sz w:val="22"/>
          <w:szCs w:val="22"/>
        </w:rPr>
        <w:t>Недочеты:</w:t>
      </w:r>
    </w:p>
    <w:p w:rsidR="00912282" w:rsidRPr="0088004C" w:rsidRDefault="00912282" w:rsidP="00577CA5">
      <w:pPr>
        <w:autoSpaceDN w:val="0"/>
        <w:ind w:left="709"/>
        <w:jc w:val="both"/>
        <w:rPr>
          <w:i/>
          <w:sz w:val="22"/>
          <w:szCs w:val="22"/>
        </w:rPr>
      </w:pPr>
      <w:r w:rsidRPr="0088004C">
        <w:rPr>
          <w:sz w:val="22"/>
          <w:szCs w:val="22"/>
        </w:rPr>
        <w:t>- отсутствие красной строки;</w:t>
      </w:r>
    </w:p>
    <w:p w:rsidR="00912282" w:rsidRPr="0088004C" w:rsidRDefault="00912282" w:rsidP="00577CA5">
      <w:pPr>
        <w:autoSpaceDN w:val="0"/>
        <w:ind w:firstLine="709"/>
        <w:jc w:val="both"/>
        <w:rPr>
          <w:i/>
          <w:sz w:val="22"/>
          <w:szCs w:val="22"/>
        </w:rPr>
      </w:pPr>
      <w:r w:rsidRPr="0088004C">
        <w:rPr>
          <w:sz w:val="22"/>
          <w:szCs w:val="22"/>
        </w:rPr>
        <w:t>- незначительные нарушения логики событий авторского текста при написании изложения.</w:t>
      </w:r>
    </w:p>
    <w:p w:rsidR="00912282" w:rsidRPr="0088004C" w:rsidRDefault="00912282" w:rsidP="00577CA5">
      <w:pPr>
        <w:ind w:firstLine="708"/>
        <w:jc w:val="both"/>
        <w:rPr>
          <w:i/>
          <w:sz w:val="22"/>
          <w:szCs w:val="22"/>
        </w:rPr>
      </w:pPr>
      <w:r w:rsidRPr="0088004C">
        <w:rPr>
          <w:sz w:val="22"/>
          <w:szCs w:val="22"/>
        </w:rPr>
        <w:t xml:space="preserve">Рекомендуется оценивать изложение </w:t>
      </w:r>
      <w:r w:rsidRPr="0088004C">
        <w:rPr>
          <w:b/>
          <w:sz w:val="22"/>
          <w:szCs w:val="22"/>
        </w:rPr>
        <w:t>однойотметкой - только за содержание</w:t>
      </w:r>
      <w:r w:rsidRPr="0088004C">
        <w:rPr>
          <w:sz w:val="22"/>
          <w:szCs w:val="22"/>
        </w:rPr>
        <w:t xml:space="preserve">. Грамотность проверяется, но не оценивается, так как на начальном этапе формирования навыка связной письменной речи очень важно, чтобы дети сосредоточили все свое внимание на передаче содержания текста и его речевом оформлении. </w:t>
      </w:r>
    </w:p>
    <w:p w:rsidR="00912282" w:rsidRPr="0088004C" w:rsidRDefault="00912282" w:rsidP="00577CA5">
      <w:pPr>
        <w:ind w:firstLine="708"/>
        <w:jc w:val="both"/>
        <w:rPr>
          <w:i/>
          <w:sz w:val="22"/>
          <w:szCs w:val="22"/>
        </w:rPr>
      </w:pPr>
      <w:r w:rsidRPr="0088004C">
        <w:rPr>
          <w:sz w:val="22"/>
          <w:szCs w:val="22"/>
        </w:rPr>
        <w:t>Характеристика цифровой отметки (оценки):</w:t>
      </w:r>
    </w:p>
    <w:p w:rsidR="00912282" w:rsidRPr="0088004C" w:rsidRDefault="00912282" w:rsidP="00577CA5">
      <w:pPr>
        <w:jc w:val="both"/>
        <w:rPr>
          <w:i/>
          <w:sz w:val="22"/>
          <w:szCs w:val="22"/>
        </w:rPr>
      </w:pPr>
      <w:r w:rsidRPr="0088004C">
        <w:rPr>
          <w:b/>
          <w:sz w:val="22"/>
          <w:szCs w:val="22"/>
        </w:rPr>
        <w:t>"5"</w:t>
      </w:r>
      <w:r w:rsidRPr="0088004C">
        <w:rPr>
          <w:sz w:val="22"/>
          <w:szCs w:val="22"/>
        </w:rPr>
        <w:t xml:space="preserve"> - правильно и последовательно (без пропусков существенных моментов) воспроизведено содержание авторского текста; нет фактических ошибок; правильно построены предложения и употреблены слова (допускается не более одной речевой неточности).</w:t>
      </w:r>
    </w:p>
    <w:p w:rsidR="00912282" w:rsidRPr="0088004C" w:rsidRDefault="00912282" w:rsidP="00577CA5">
      <w:pPr>
        <w:jc w:val="both"/>
        <w:rPr>
          <w:i/>
          <w:sz w:val="22"/>
          <w:szCs w:val="22"/>
        </w:rPr>
      </w:pPr>
      <w:r w:rsidRPr="0088004C">
        <w:rPr>
          <w:b/>
          <w:sz w:val="22"/>
          <w:szCs w:val="22"/>
        </w:rPr>
        <w:t>"4"</w:t>
      </w:r>
      <w:r w:rsidRPr="0088004C">
        <w:rPr>
          <w:sz w:val="22"/>
          <w:szCs w:val="22"/>
        </w:rPr>
        <w:t xml:space="preserve"> - содержание передано правильно и достаточно точно; в построении предложений и употреблении слов нет существенных недостатков; имеются отдельные фактические и речевые неточности (допускается не более трех речевых недочетов в содержании и построении текста).</w:t>
      </w:r>
    </w:p>
    <w:p w:rsidR="00912282" w:rsidRPr="0088004C" w:rsidRDefault="00912282" w:rsidP="00577CA5">
      <w:pPr>
        <w:jc w:val="both"/>
        <w:rPr>
          <w:i/>
          <w:sz w:val="22"/>
          <w:szCs w:val="22"/>
        </w:rPr>
      </w:pPr>
      <w:r w:rsidRPr="0088004C">
        <w:rPr>
          <w:b/>
          <w:sz w:val="22"/>
          <w:szCs w:val="22"/>
        </w:rPr>
        <w:t>"3"</w:t>
      </w:r>
      <w:r w:rsidRPr="0088004C">
        <w:rPr>
          <w:sz w:val="22"/>
          <w:szCs w:val="22"/>
        </w:rPr>
        <w:t xml:space="preserve"> - допущено существенное отклонение от авторского текста; допущены нарушения в последовательности изложения мыслей; есть недочеты в построении предложений и употреблении слов (допускается не более пяти речевых недочетов в содержании и построении текста).</w:t>
      </w:r>
    </w:p>
    <w:p w:rsidR="00916725" w:rsidRPr="0088004C" w:rsidRDefault="00912282" w:rsidP="00577CA5">
      <w:pPr>
        <w:jc w:val="both"/>
        <w:rPr>
          <w:i/>
          <w:sz w:val="22"/>
          <w:szCs w:val="22"/>
        </w:rPr>
      </w:pPr>
      <w:r w:rsidRPr="0088004C">
        <w:rPr>
          <w:b/>
          <w:sz w:val="22"/>
          <w:szCs w:val="22"/>
        </w:rPr>
        <w:t>"2"</w:t>
      </w:r>
      <w:r w:rsidRPr="0088004C">
        <w:rPr>
          <w:sz w:val="22"/>
          <w:szCs w:val="22"/>
        </w:rPr>
        <w:t xml:space="preserve">  - допущено существенное искажение авторского текста (упущены важные события, отсутствует главная часть); много фактических неточностей; нарушена последовательность изложения мыслей; имеет место употребление слов в не свойственном им значении; допущено более шести речевых недочетов и ошибок в содержании и построении текста.</w:t>
      </w:r>
    </w:p>
    <w:p w:rsidR="003D276F" w:rsidRPr="0088004C" w:rsidRDefault="00912282" w:rsidP="00577CA5">
      <w:pPr>
        <w:jc w:val="center"/>
        <w:rPr>
          <w:sz w:val="22"/>
          <w:szCs w:val="22"/>
        </w:rPr>
      </w:pPr>
      <w:r w:rsidRPr="0088004C">
        <w:rPr>
          <w:b/>
          <w:i/>
          <w:sz w:val="22"/>
          <w:szCs w:val="22"/>
        </w:rPr>
        <w:t>Сочинение</w:t>
      </w:r>
    </w:p>
    <w:p w:rsidR="00912282" w:rsidRPr="0088004C" w:rsidRDefault="003D276F" w:rsidP="00577CA5">
      <w:pPr>
        <w:ind w:firstLine="708"/>
        <w:jc w:val="both"/>
        <w:rPr>
          <w:i/>
          <w:sz w:val="22"/>
          <w:szCs w:val="22"/>
        </w:rPr>
      </w:pPr>
      <w:r w:rsidRPr="0088004C">
        <w:rPr>
          <w:sz w:val="22"/>
          <w:szCs w:val="22"/>
        </w:rPr>
        <w:t>Характеристика цифровой отметки (оценки):</w:t>
      </w:r>
    </w:p>
    <w:p w:rsidR="00912282" w:rsidRPr="0088004C" w:rsidRDefault="00912282" w:rsidP="00577CA5">
      <w:pPr>
        <w:jc w:val="both"/>
        <w:rPr>
          <w:i/>
          <w:sz w:val="22"/>
          <w:szCs w:val="22"/>
        </w:rPr>
      </w:pPr>
      <w:r w:rsidRPr="0088004C">
        <w:rPr>
          <w:b/>
          <w:sz w:val="22"/>
          <w:szCs w:val="22"/>
        </w:rPr>
        <w:t>"5"</w:t>
      </w:r>
      <w:r w:rsidRPr="0088004C">
        <w:rPr>
          <w:sz w:val="22"/>
          <w:szCs w:val="22"/>
        </w:rPr>
        <w:t xml:space="preserve"> - логически последовательно раскрыта тема, правильно построены предложения и употреблены слова (допускается не более одной речевой неточности), нет фактических ошибок.</w:t>
      </w:r>
    </w:p>
    <w:p w:rsidR="00912282" w:rsidRPr="0088004C" w:rsidRDefault="00912282" w:rsidP="00577CA5">
      <w:pPr>
        <w:jc w:val="both"/>
        <w:rPr>
          <w:i/>
          <w:sz w:val="22"/>
          <w:szCs w:val="22"/>
        </w:rPr>
      </w:pPr>
      <w:r w:rsidRPr="0088004C">
        <w:rPr>
          <w:b/>
          <w:sz w:val="22"/>
          <w:szCs w:val="22"/>
        </w:rPr>
        <w:t>"4"</w:t>
      </w:r>
      <w:r w:rsidRPr="0088004C">
        <w:rPr>
          <w:sz w:val="22"/>
          <w:szCs w:val="22"/>
        </w:rPr>
        <w:t xml:space="preserve"> - последовательно раскрыта тема, но имеются незначительные нарушения последовательности изложения мыслей; в построении предложений и употреблении слов нет существенных недостатков, имеются отдельные фактические и речевые неточности (допускается не более трех речевых недочетов в содержании и построении текста).</w:t>
      </w:r>
    </w:p>
    <w:p w:rsidR="00912282" w:rsidRPr="0088004C" w:rsidRDefault="00912282" w:rsidP="00577CA5">
      <w:pPr>
        <w:jc w:val="both"/>
        <w:rPr>
          <w:i/>
          <w:sz w:val="22"/>
          <w:szCs w:val="22"/>
        </w:rPr>
      </w:pPr>
      <w:r w:rsidRPr="0088004C">
        <w:rPr>
          <w:sz w:val="22"/>
          <w:szCs w:val="22"/>
        </w:rPr>
        <w:t>"</w:t>
      </w:r>
      <w:r w:rsidRPr="0088004C">
        <w:rPr>
          <w:b/>
          <w:sz w:val="22"/>
          <w:szCs w:val="22"/>
        </w:rPr>
        <w:t>3"</w:t>
      </w:r>
      <w:r w:rsidRPr="0088004C">
        <w:rPr>
          <w:sz w:val="22"/>
          <w:szCs w:val="22"/>
        </w:rPr>
        <w:t xml:space="preserve"> - имеются существенные отступления от темы, есть недочеты в построении предложений и употреблении слов (допускается не более пяти речевых недочетов в содержании и построении текста).</w:t>
      </w:r>
    </w:p>
    <w:p w:rsidR="00221624" w:rsidRPr="0088004C" w:rsidRDefault="00912282" w:rsidP="00577CA5">
      <w:pPr>
        <w:ind w:firstLine="708"/>
        <w:jc w:val="both"/>
        <w:rPr>
          <w:i/>
          <w:sz w:val="22"/>
          <w:szCs w:val="22"/>
        </w:rPr>
      </w:pPr>
      <w:r w:rsidRPr="0088004C">
        <w:rPr>
          <w:sz w:val="22"/>
          <w:szCs w:val="22"/>
        </w:rPr>
        <w:t>Сочинения в начальной школе носят обучающий характер, поэтому отрицательная отметка за сочинение не выставляется</w:t>
      </w:r>
    </w:p>
    <w:p w:rsidR="003D276F" w:rsidRPr="0088004C" w:rsidRDefault="001D3018" w:rsidP="00577CA5">
      <w:pPr>
        <w:pStyle w:val="ad"/>
        <w:rPr>
          <w:b/>
          <w:bCs/>
          <w:sz w:val="22"/>
          <w:szCs w:val="22"/>
        </w:rPr>
      </w:pPr>
      <w:r w:rsidRPr="0088004C">
        <w:rPr>
          <w:b/>
          <w:bCs/>
          <w:sz w:val="22"/>
          <w:szCs w:val="22"/>
        </w:rPr>
        <w:t>5.3</w:t>
      </w:r>
      <w:r w:rsidR="000F3723" w:rsidRPr="0088004C">
        <w:rPr>
          <w:b/>
          <w:bCs/>
          <w:sz w:val="22"/>
          <w:szCs w:val="22"/>
        </w:rPr>
        <w:t>.Учебный предмет "Литературное чтение"</w:t>
      </w:r>
    </w:p>
    <w:p w:rsidR="000F3723" w:rsidRPr="0088004C" w:rsidRDefault="000F3723" w:rsidP="00577CA5">
      <w:pPr>
        <w:shd w:val="clear" w:color="auto" w:fill="FFFFFF"/>
        <w:rPr>
          <w:b/>
          <w:i/>
          <w:sz w:val="22"/>
          <w:szCs w:val="22"/>
        </w:rPr>
      </w:pPr>
      <w:r w:rsidRPr="0088004C">
        <w:rPr>
          <w:b/>
          <w:i/>
          <w:sz w:val="22"/>
          <w:szCs w:val="22"/>
        </w:rPr>
        <w:t>Чтение и читательская деятельность</w:t>
      </w:r>
      <w:r w:rsidR="00F9477F" w:rsidRPr="0088004C">
        <w:rPr>
          <w:b/>
          <w:i/>
          <w:sz w:val="22"/>
          <w:szCs w:val="22"/>
        </w:rPr>
        <w:t>.</w:t>
      </w:r>
    </w:p>
    <w:p w:rsidR="000F3723" w:rsidRPr="0088004C" w:rsidRDefault="000F3723" w:rsidP="00577CA5">
      <w:pPr>
        <w:shd w:val="clear" w:color="auto" w:fill="FFFFFF"/>
        <w:ind w:right="29" w:firstLine="708"/>
        <w:jc w:val="both"/>
        <w:rPr>
          <w:sz w:val="22"/>
          <w:szCs w:val="22"/>
        </w:rPr>
      </w:pPr>
      <w:r w:rsidRPr="0088004C">
        <w:rPr>
          <w:sz w:val="22"/>
          <w:szCs w:val="22"/>
        </w:rPr>
        <w:t>В начальной школе проверяются следующие умения и навыки, связанные с читательской деятельностью:</w:t>
      </w:r>
    </w:p>
    <w:p w:rsidR="000F3723" w:rsidRPr="0088004C" w:rsidRDefault="000F3723" w:rsidP="00577CA5">
      <w:pPr>
        <w:shd w:val="clear" w:color="auto" w:fill="FFFFFF"/>
        <w:tabs>
          <w:tab w:val="left" w:pos="514"/>
        </w:tabs>
        <w:ind w:right="34"/>
        <w:jc w:val="both"/>
        <w:rPr>
          <w:sz w:val="22"/>
          <w:szCs w:val="22"/>
        </w:rPr>
      </w:pPr>
      <w:r w:rsidRPr="0088004C">
        <w:rPr>
          <w:sz w:val="22"/>
          <w:szCs w:val="22"/>
        </w:rPr>
        <w:t>-навык осознанного чтения в определенном темпе (вслух и про себя);</w:t>
      </w:r>
    </w:p>
    <w:p w:rsidR="000F3723" w:rsidRPr="0088004C" w:rsidRDefault="000F3723" w:rsidP="00577CA5">
      <w:pPr>
        <w:shd w:val="clear" w:color="auto" w:fill="FFFFFF"/>
        <w:tabs>
          <w:tab w:val="left" w:pos="514"/>
        </w:tabs>
        <w:jc w:val="both"/>
        <w:rPr>
          <w:sz w:val="22"/>
          <w:szCs w:val="22"/>
        </w:rPr>
      </w:pPr>
      <w:r w:rsidRPr="0088004C">
        <w:rPr>
          <w:sz w:val="22"/>
          <w:szCs w:val="22"/>
        </w:rPr>
        <w:t>-умение правильно и выразительно читать текст, пересказывать его. Правильность чтения: чтение незнакомого текста с соблюдением норм литературного языка. Выразительное чтение, использование интонаций, соответствующих смыслу текста;</w:t>
      </w:r>
    </w:p>
    <w:p w:rsidR="000F3723" w:rsidRPr="0088004C" w:rsidRDefault="000F3723" w:rsidP="00577CA5">
      <w:pPr>
        <w:shd w:val="clear" w:color="auto" w:fill="FFFFFF"/>
        <w:tabs>
          <w:tab w:val="left" w:pos="514"/>
        </w:tabs>
        <w:jc w:val="both"/>
        <w:rPr>
          <w:sz w:val="22"/>
          <w:szCs w:val="22"/>
        </w:rPr>
      </w:pPr>
      <w:r w:rsidRPr="0088004C">
        <w:rPr>
          <w:sz w:val="22"/>
          <w:szCs w:val="22"/>
        </w:rPr>
        <w:t>-чтение наизусть стихотворения, прозаическое произведение.</w:t>
      </w:r>
    </w:p>
    <w:p w:rsidR="003D276F" w:rsidRPr="0088004C" w:rsidRDefault="000F3723" w:rsidP="00577CA5">
      <w:pPr>
        <w:shd w:val="clear" w:color="auto" w:fill="FFFFFF"/>
        <w:ind w:right="38" w:firstLine="708"/>
        <w:jc w:val="both"/>
        <w:rPr>
          <w:sz w:val="22"/>
          <w:szCs w:val="22"/>
        </w:rPr>
      </w:pPr>
      <w:r w:rsidRPr="0088004C">
        <w:rPr>
          <w:sz w:val="22"/>
          <w:szCs w:val="22"/>
        </w:rPr>
        <w:t>Контролируется и собственно читательская деятельность школьника: умение ориентироваться в книге, знание литературных произведений, их жанров и особенностей, знание имен детских писателей и поэтов и их жанровые приоритеты (писал сказки, стихи о природе и т. п.).</w:t>
      </w:r>
    </w:p>
    <w:p w:rsidR="000F3723" w:rsidRPr="0088004C" w:rsidRDefault="000F3723" w:rsidP="00577CA5">
      <w:pPr>
        <w:shd w:val="clear" w:color="auto" w:fill="FFFFFF"/>
        <w:rPr>
          <w:b/>
          <w:i/>
          <w:sz w:val="22"/>
          <w:szCs w:val="22"/>
        </w:rPr>
      </w:pPr>
      <w:r w:rsidRPr="0088004C">
        <w:rPr>
          <w:b/>
          <w:i/>
          <w:sz w:val="22"/>
          <w:szCs w:val="22"/>
        </w:rPr>
        <w:t>Виды контроля по чтению</w:t>
      </w:r>
      <w:r w:rsidR="00F9477F" w:rsidRPr="0088004C">
        <w:rPr>
          <w:b/>
          <w:i/>
          <w:sz w:val="22"/>
          <w:szCs w:val="22"/>
        </w:rPr>
        <w:t>.</w:t>
      </w:r>
    </w:p>
    <w:p w:rsidR="000F3723" w:rsidRPr="0088004C" w:rsidRDefault="000F3723" w:rsidP="00577CA5">
      <w:pPr>
        <w:shd w:val="clear" w:color="auto" w:fill="FFFFFF"/>
        <w:ind w:right="14" w:firstLine="708"/>
        <w:jc w:val="both"/>
        <w:rPr>
          <w:sz w:val="22"/>
          <w:szCs w:val="22"/>
        </w:rPr>
      </w:pPr>
      <w:r w:rsidRPr="0088004C">
        <w:rPr>
          <w:sz w:val="22"/>
          <w:szCs w:val="22"/>
        </w:rPr>
        <w:t>Текущий контроль 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 с листа.</w:t>
      </w:r>
    </w:p>
    <w:p w:rsidR="000F3723" w:rsidRPr="0088004C" w:rsidRDefault="000F3723" w:rsidP="00577CA5">
      <w:pPr>
        <w:shd w:val="clear" w:color="auto" w:fill="FFFFFF"/>
        <w:ind w:right="5" w:firstLine="708"/>
        <w:jc w:val="both"/>
        <w:rPr>
          <w:sz w:val="22"/>
          <w:szCs w:val="22"/>
        </w:rPr>
      </w:pPr>
      <w:r w:rsidRPr="0088004C">
        <w:rPr>
          <w:sz w:val="22"/>
          <w:szCs w:val="22"/>
        </w:rPr>
        <w:lastRenderedPageBreak/>
        <w:t>Текущий контроль осуществляется на материале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 целесообразно использовать и тестовые задания.</w:t>
      </w:r>
    </w:p>
    <w:p w:rsidR="00FD71E2" w:rsidRPr="0088004C" w:rsidRDefault="000F3723" w:rsidP="00577CA5">
      <w:pPr>
        <w:shd w:val="clear" w:color="auto" w:fill="FFFFFF"/>
        <w:ind w:firstLine="708"/>
        <w:jc w:val="both"/>
        <w:rPr>
          <w:sz w:val="22"/>
          <w:szCs w:val="22"/>
        </w:rPr>
      </w:pPr>
      <w:r w:rsidRPr="0088004C">
        <w:rPr>
          <w:sz w:val="22"/>
          <w:szCs w:val="22"/>
        </w:rPr>
        <w:t>Тематический контроль проводится после изучения определённой темы и может проходить как в устной, так и в письменной форме. Письменная работа также может быть проведена в виде тестовых заданий, построенных с учётом предмета чтения.</w:t>
      </w:r>
    </w:p>
    <w:p w:rsidR="003D276F" w:rsidRPr="0088004C" w:rsidRDefault="003D276F" w:rsidP="00577CA5">
      <w:pPr>
        <w:rPr>
          <w:i/>
          <w:sz w:val="22"/>
          <w:szCs w:val="22"/>
        </w:rPr>
      </w:pPr>
      <w:r w:rsidRPr="0088004C">
        <w:rPr>
          <w:b/>
          <w:i/>
          <w:sz w:val="22"/>
          <w:szCs w:val="22"/>
        </w:rPr>
        <w:t>Критерии оценивания  устных ответов учащихся</w:t>
      </w:r>
      <w:r w:rsidR="00F9477F" w:rsidRPr="0088004C">
        <w:rPr>
          <w:b/>
          <w:i/>
          <w:sz w:val="22"/>
          <w:szCs w:val="22"/>
        </w:rPr>
        <w:t>.</w:t>
      </w:r>
    </w:p>
    <w:tbl>
      <w:tblPr>
        <w:tblStyle w:val="a7"/>
        <w:tblW w:w="10206" w:type="dxa"/>
        <w:tblInd w:w="-459" w:type="dxa"/>
        <w:tblLayout w:type="fixed"/>
        <w:tblLook w:val="04A0"/>
      </w:tblPr>
      <w:tblGrid>
        <w:gridCol w:w="1134"/>
        <w:gridCol w:w="9072"/>
      </w:tblGrid>
      <w:tr w:rsidR="000F3723" w:rsidRPr="0088004C" w:rsidTr="00FD71E2">
        <w:trPr>
          <w:trHeight w:val="267"/>
        </w:trPr>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3723" w:rsidRPr="0088004C" w:rsidRDefault="000F3723" w:rsidP="00577CA5">
            <w:pPr>
              <w:widowControl w:val="0"/>
              <w:suppressAutoHyphens/>
              <w:autoSpaceDE w:val="0"/>
              <w:ind w:right="10"/>
              <w:jc w:val="both"/>
              <w:rPr>
                <w:b/>
                <w:lang w:eastAsia="ar-SA"/>
              </w:rPr>
            </w:pPr>
            <w:r w:rsidRPr="0088004C">
              <w:rPr>
                <w:b/>
              </w:rPr>
              <w:t>Отметка</w:t>
            </w:r>
          </w:p>
        </w:tc>
        <w:tc>
          <w:tcPr>
            <w:tcW w:w="90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3723" w:rsidRPr="0088004C" w:rsidRDefault="000F3723" w:rsidP="00577CA5">
            <w:pPr>
              <w:widowControl w:val="0"/>
              <w:suppressAutoHyphens/>
              <w:autoSpaceDE w:val="0"/>
              <w:ind w:right="10"/>
              <w:jc w:val="both"/>
              <w:rPr>
                <w:b/>
                <w:lang w:eastAsia="ar-SA"/>
              </w:rPr>
            </w:pPr>
            <w:r w:rsidRPr="0088004C">
              <w:rPr>
                <w:b/>
              </w:rPr>
              <w:t>Комментарий</w:t>
            </w:r>
          </w:p>
        </w:tc>
      </w:tr>
      <w:tr w:rsidR="003D276F" w:rsidRPr="0088004C" w:rsidTr="00FD71E2">
        <w:trPr>
          <w:trHeight w:val="168"/>
        </w:trPr>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276F" w:rsidRPr="0088004C" w:rsidRDefault="003D276F" w:rsidP="00577CA5">
            <w:pPr>
              <w:widowControl w:val="0"/>
              <w:suppressAutoHyphens/>
              <w:autoSpaceDE w:val="0"/>
              <w:ind w:right="10"/>
              <w:jc w:val="both"/>
              <w:rPr>
                <w:lang w:eastAsia="ar-SA"/>
              </w:rPr>
            </w:pPr>
            <w:r w:rsidRPr="0088004C">
              <w:t xml:space="preserve">«5» </w:t>
            </w:r>
          </w:p>
        </w:tc>
        <w:tc>
          <w:tcPr>
            <w:tcW w:w="90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276F" w:rsidRPr="0088004C" w:rsidRDefault="00FD71E2" w:rsidP="00577CA5">
            <w:pPr>
              <w:widowControl w:val="0"/>
              <w:suppressAutoHyphens/>
              <w:autoSpaceDE w:val="0"/>
              <w:ind w:right="10"/>
              <w:jc w:val="both"/>
              <w:rPr>
                <w:lang w:eastAsia="ar-SA"/>
              </w:rPr>
            </w:pPr>
            <w:r w:rsidRPr="0088004C">
              <w:t>Плавное выразительное чтение с соблюдением интонаций, пауз, передачей голосом характера героев, подробный пересказ прочитанного, полные связные ответы на вопросы о поступках героев.</w:t>
            </w:r>
          </w:p>
        </w:tc>
      </w:tr>
      <w:tr w:rsidR="003D276F" w:rsidRPr="0088004C" w:rsidTr="00FD71E2">
        <w:trPr>
          <w:trHeight w:val="485"/>
        </w:trPr>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276F" w:rsidRPr="0088004C" w:rsidRDefault="003D276F" w:rsidP="00577CA5">
            <w:pPr>
              <w:widowControl w:val="0"/>
              <w:suppressAutoHyphens/>
              <w:autoSpaceDE w:val="0"/>
              <w:ind w:right="10"/>
              <w:jc w:val="both"/>
              <w:rPr>
                <w:lang w:eastAsia="ar-SA"/>
              </w:rPr>
            </w:pPr>
            <w:r w:rsidRPr="0088004C">
              <w:t>«4»</w:t>
            </w:r>
          </w:p>
        </w:tc>
        <w:tc>
          <w:tcPr>
            <w:tcW w:w="90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276F" w:rsidRPr="0088004C" w:rsidRDefault="00FD71E2" w:rsidP="00577CA5">
            <w:pPr>
              <w:widowControl w:val="0"/>
              <w:suppressAutoHyphens/>
              <w:autoSpaceDE w:val="0"/>
              <w:ind w:right="10"/>
              <w:jc w:val="both"/>
              <w:rPr>
                <w:lang w:eastAsia="ar-SA"/>
              </w:rPr>
            </w:pPr>
            <w:r w:rsidRPr="0088004C">
              <w:t>Плавное чтение с небольшими отклонениями от литературных норм, не влияющие на передачу смысла текста, незначительные затруднения в пересказе и ответах на вопросы.</w:t>
            </w:r>
          </w:p>
        </w:tc>
      </w:tr>
      <w:tr w:rsidR="003D276F" w:rsidRPr="0088004C" w:rsidTr="00FD71E2">
        <w:trPr>
          <w:trHeight w:val="677"/>
        </w:trPr>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276F" w:rsidRPr="0088004C" w:rsidRDefault="003D276F" w:rsidP="00577CA5">
            <w:pPr>
              <w:widowControl w:val="0"/>
              <w:suppressAutoHyphens/>
              <w:autoSpaceDE w:val="0"/>
              <w:ind w:right="10"/>
              <w:jc w:val="both"/>
              <w:rPr>
                <w:lang w:eastAsia="ar-SA"/>
              </w:rPr>
            </w:pPr>
            <w:r w:rsidRPr="0088004C">
              <w:t xml:space="preserve">«3» </w:t>
            </w:r>
          </w:p>
        </w:tc>
        <w:tc>
          <w:tcPr>
            <w:tcW w:w="90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276F" w:rsidRPr="0088004C" w:rsidRDefault="00FD71E2" w:rsidP="00577CA5">
            <w:pPr>
              <w:widowControl w:val="0"/>
              <w:suppressAutoHyphens/>
              <w:autoSpaceDE w:val="0"/>
              <w:ind w:right="10"/>
              <w:jc w:val="both"/>
              <w:rPr>
                <w:lang w:eastAsia="ar-SA"/>
              </w:rPr>
            </w:pPr>
            <w:proofErr w:type="spellStart"/>
            <w:r w:rsidRPr="0088004C">
              <w:t>Послоговое</w:t>
            </w:r>
            <w:proofErr w:type="spellEnd"/>
            <w:r w:rsidRPr="0088004C">
              <w:t xml:space="preserve"> либо плавное чтение  с серьезными нарушениями литературных норм, </w:t>
            </w:r>
            <w:proofErr w:type="gramStart"/>
            <w:r w:rsidRPr="0088004C">
              <w:t>влияющим</w:t>
            </w:r>
            <w:proofErr w:type="gramEnd"/>
            <w:r w:rsidRPr="0088004C">
              <w:t xml:space="preserve"> на передачу смысла произведения, серьезные затруднения в пересказе текста и ответах на вопросы, привлечение помощи учителя.</w:t>
            </w:r>
          </w:p>
        </w:tc>
      </w:tr>
      <w:tr w:rsidR="003D276F" w:rsidRPr="0088004C" w:rsidTr="00FD71E2">
        <w:trPr>
          <w:trHeight w:val="758"/>
        </w:trPr>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276F" w:rsidRPr="0088004C" w:rsidRDefault="00FD71E2" w:rsidP="00577CA5">
            <w:pPr>
              <w:widowControl w:val="0"/>
              <w:suppressAutoHyphens/>
              <w:autoSpaceDE w:val="0"/>
              <w:ind w:right="10"/>
              <w:jc w:val="both"/>
            </w:pPr>
            <w:r w:rsidRPr="0088004C">
              <w:t>«2»</w:t>
            </w:r>
          </w:p>
        </w:tc>
        <w:tc>
          <w:tcPr>
            <w:tcW w:w="90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276F" w:rsidRPr="0088004C" w:rsidRDefault="00FD71E2" w:rsidP="00577CA5">
            <w:pPr>
              <w:widowControl w:val="0"/>
              <w:suppressAutoHyphens/>
              <w:autoSpaceDE w:val="0"/>
              <w:ind w:right="10"/>
              <w:jc w:val="both"/>
              <w:rPr>
                <w:lang w:eastAsia="ar-SA"/>
              </w:rPr>
            </w:pPr>
            <w:r w:rsidRPr="0088004C">
              <w:t>Медленное чтение с серьезными нарушениями, влияющими на передачу смысла текста, серьезные затруднения в пересказе текста даже с помощью учителя, в ответах на вопросы по содержанию.</w:t>
            </w:r>
          </w:p>
        </w:tc>
      </w:tr>
    </w:tbl>
    <w:p w:rsidR="00FD71E2" w:rsidRPr="0088004C" w:rsidRDefault="00FD71E2" w:rsidP="00577CA5">
      <w:pPr>
        <w:shd w:val="clear" w:color="auto" w:fill="FFFFFF"/>
        <w:ind w:right="10"/>
        <w:jc w:val="both"/>
        <w:rPr>
          <w:b/>
          <w:sz w:val="22"/>
          <w:szCs w:val="22"/>
        </w:rPr>
      </w:pPr>
    </w:p>
    <w:p w:rsidR="000F3723" w:rsidRPr="0088004C" w:rsidRDefault="000F3723" w:rsidP="00577CA5">
      <w:pPr>
        <w:shd w:val="clear" w:color="auto" w:fill="FFFFFF"/>
        <w:ind w:right="10"/>
        <w:jc w:val="both"/>
        <w:rPr>
          <w:b/>
          <w:i/>
          <w:sz w:val="22"/>
          <w:szCs w:val="22"/>
        </w:rPr>
      </w:pPr>
      <w:r w:rsidRPr="0088004C">
        <w:rPr>
          <w:b/>
          <w:i/>
          <w:sz w:val="22"/>
          <w:szCs w:val="22"/>
        </w:rPr>
        <w:t>Критерии оценки проверочных работ учащихся по литературному чтению.</w:t>
      </w:r>
    </w:p>
    <w:tbl>
      <w:tblPr>
        <w:tblStyle w:val="a7"/>
        <w:tblW w:w="10206" w:type="dxa"/>
        <w:tblInd w:w="-459" w:type="dxa"/>
        <w:tblLayout w:type="fixed"/>
        <w:tblLook w:val="04A0"/>
      </w:tblPr>
      <w:tblGrid>
        <w:gridCol w:w="1134"/>
        <w:gridCol w:w="9072"/>
      </w:tblGrid>
      <w:tr w:rsidR="00FD71E2" w:rsidRPr="0088004C" w:rsidTr="00FD71E2">
        <w:trPr>
          <w:trHeight w:val="267"/>
        </w:trPr>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71E2" w:rsidRPr="0088004C" w:rsidRDefault="00FD71E2" w:rsidP="00577CA5">
            <w:pPr>
              <w:widowControl w:val="0"/>
              <w:suppressAutoHyphens/>
              <w:autoSpaceDE w:val="0"/>
              <w:ind w:right="10"/>
              <w:jc w:val="both"/>
              <w:rPr>
                <w:b/>
                <w:lang w:eastAsia="ar-SA"/>
              </w:rPr>
            </w:pPr>
            <w:r w:rsidRPr="0088004C">
              <w:rPr>
                <w:b/>
              </w:rPr>
              <w:t>Отметка</w:t>
            </w:r>
          </w:p>
        </w:tc>
        <w:tc>
          <w:tcPr>
            <w:tcW w:w="90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71E2" w:rsidRPr="0088004C" w:rsidRDefault="00FD71E2" w:rsidP="00577CA5">
            <w:pPr>
              <w:widowControl w:val="0"/>
              <w:suppressAutoHyphens/>
              <w:autoSpaceDE w:val="0"/>
              <w:ind w:right="10"/>
              <w:jc w:val="both"/>
              <w:rPr>
                <w:b/>
                <w:lang w:eastAsia="ar-SA"/>
              </w:rPr>
            </w:pPr>
            <w:r w:rsidRPr="0088004C">
              <w:rPr>
                <w:b/>
              </w:rPr>
              <w:t>Комментарий</w:t>
            </w:r>
          </w:p>
        </w:tc>
      </w:tr>
      <w:tr w:rsidR="00FD71E2" w:rsidRPr="0088004C" w:rsidTr="00FD71E2">
        <w:trPr>
          <w:trHeight w:val="168"/>
        </w:trPr>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71E2" w:rsidRPr="0088004C" w:rsidRDefault="00FD71E2" w:rsidP="00577CA5">
            <w:pPr>
              <w:widowControl w:val="0"/>
              <w:suppressAutoHyphens/>
              <w:autoSpaceDE w:val="0"/>
              <w:ind w:right="10"/>
              <w:jc w:val="both"/>
              <w:rPr>
                <w:lang w:eastAsia="ar-SA"/>
              </w:rPr>
            </w:pPr>
            <w:r w:rsidRPr="0088004C">
              <w:t xml:space="preserve">«5» </w:t>
            </w:r>
          </w:p>
        </w:tc>
        <w:tc>
          <w:tcPr>
            <w:tcW w:w="90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71E2" w:rsidRPr="0088004C" w:rsidRDefault="00FD71E2" w:rsidP="00577CA5">
            <w:pPr>
              <w:widowControl w:val="0"/>
              <w:suppressAutoHyphens/>
              <w:autoSpaceDE w:val="0"/>
              <w:ind w:right="10"/>
              <w:jc w:val="both"/>
              <w:rPr>
                <w:lang w:eastAsia="ar-SA"/>
              </w:rPr>
            </w:pPr>
            <w:r w:rsidRPr="0088004C">
              <w:t>Выполнение читательского  задания без ошибок и самостоятельно.</w:t>
            </w:r>
          </w:p>
        </w:tc>
      </w:tr>
      <w:tr w:rsidR="00FD71E2" w:rsidRPr="0088004C" w:rsidTr="0088004C">
        <w:trPr>
          <w:trHeight w:val="849"/>
        </w:trPr>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71E2" w:rsidRPr="0088004C" w:rsidRDefault="00FD71E2" w:rsidP="00577CA5">
            <w:pPr>
              <w:widowControl w:val="0"/>
              <w:suppressAutoHyphens/>
              <w:autoSpaceDE w:val="0"/>
              <w:ind w:right="10"/>
              <w:jc w:val="both"/>
              <w:rPr>
                <w:lang w:eastAsia="ar-SA"/>
              </w:rPr>
            </w:pPr>
            <w:r w:rsidRPr="0088004C">
              <w:t xml:space="preserve">«4» </w:t>
            </w:r>
          </w:p>
        </w:tc>
        <w:tc>
          <w:tcPr>
            <w:tcW w:w="90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71E2" w:rsidRPr="0088004C" w:rsidRDefault="00FD71E2" w:rsidP="00577CA5">
            <w:pPr>
              <w:widowControl w:val="0"/>
              <w:suppressAutoHyphens/>
              <w:autoSpaceDE w:val="0"/>
              <w:ind w:right="10"/>
              <w:jc w:val="both"/>
              <w:rPr>
                <w:lang w:eastAsia="ar-SA"/>
              </w:rPr>
            </w:pPr>
            <w:r w:rsidRPr="0088004C">
              <w:t>Выполнение читательского задания самостоятельно и без серьезных ошибок, пересказ содержания близко к тексту, ответы на вопросы по содержанию без помощи учителя, знание авторов произведений с несерьезными ошибками.</w:t>
            </w:r>
          </w:p>
        </w:tc>
      </w:tr>
      <w:tr w:rsidR="00FD71E2" w:rsidRPr="0088004C" w:rsidTr="0088004C">
        <w:trPr>
          <w:trHeight w:val="833"/>
        </w:trPr>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71E2" w:rsidRPr="0088004C" w:rsidRDefault="00FD71E2" w:rsidP="00577CA5">
            <w:pPr>
              <w:widowControl w:val="0"/>
              <w:suppressAutoHyphens/>
              <w:autoSpaceDE w:val="0"/>
              <w:ind w:right="10"/>
              <w:jc w:val="both"/>
              <w:rPr>
                <w:lang w:eastAsia="ar-SA"/>
              </w:rPr>
            </w:pPr>
            <w:r w:rsidRPr="0088004C">
              <w:t>«3»</w:t>
            </w:r>
          </w:p>
        </w:tc>
        <w:tc>
          <w:tcPr>
            <w:tcW w:w="90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71E2" w:rsidRPr="0088004C" w:rsidRDefault="00FD71E2" w:rsidP="00577CA5">
            <w:pPr>
              <w:widowControl w:val="0"/>
              <w:suppressAutoHyphens/>
              <w:autoSpaceDE w:val="0"/>
              <w:ind w:right="10"/>
              <w:jc w:val="both"/>
              <w:rPr>
                <w:lang w:eastAsia="ar-SA"/>
              </w:rPr>
            </w:pPr>
            <w:r w:rsidRPr="0088004C">
              <w:t>Выполнение читательского задания с серьезными недочетами, неточный пересказ  содержания прочитанного, ответ на вопросы по содержанию при помощи учителя, неточное знание авторов и произведений по программе.</w:t>
            </w:r>
          </w:p>
        </w:tc>
      </w:tr>
      <w:tr w:rsidR="00FD71E2" w:rsidRPr="0088004C" w:rsidTr="00FD71E2">
        <w:trPr>
          <w:trHeight w:val="1082"/>
        </w:trPr>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71E2" w:rsidRPr="0088004C" w:rsidRDefault="00FD71E2" w:rsidP="00577CA5">
            <w:pPr>
              <w:widowControl w:val="0"/>
              <w:suppressAutoHyphens/>
              <w:autoSpaceDE w:val="0"/>
              <w:ind w:right="10"/>
              <w:jc w:val="both"/>
            </w:pPr>
            <w:r w:rsidRPr="0088004C">
              <w:t>«2»</w:t>
            </w:r>
          </w:p>
        </w:tc>
        <w:tc>
          <w:tcPr>
            <w:tcW w:w="90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71E2" w:rsidRPr="0088004C" w:rsidRDefault="00FD71E2" w:rsidP="00577CA5">
            <w:pPr>
              <w:widowControl w:val="0"/>
              <w:suppressAutoHyphens/>
              <w:autoSpaceDE w:val="0"/>
              <w:ind w:right="10"/>
              <w:jc w:val="both"/>
              <w:rPr>
                <w:lang w:eastAsia="ar-SA"/>
              </w:rPr>
            </w:pPr>
            <w:r w:rsidRPr="0088004C">
              <w:t>Учащийся не владеет терминологией, не может назвать изученных авторов произведения, владение навыком чтения не соответствует нормам для данного уровня обучения (не понимает прочитанное, не может ответить на вопросы по содержанию)</w:t>
            </w:r>
          </w:p>
        </w:tc>
      </w:tr>
    </w:tbl>
    <w:p w:rsidR="00916725" w:rsidRPr="0088004C" w:rsidRDefault="00916725" w:rsidP="00577CA5">
      <w:pPr>
        <w:rPr>
          <w:b/>
          <w:i/>
          <w:sz w:val="22"/>
          <w:szCs w:val="22"/>
        </w:rPr>
      </w:pPr>
    </w:p>
    <w:p w:rsidR="00FD71E2" w:rsidRPr="0088004C" w:rsidRDefault="00FD71E2" w:rsidP="00577CA5">
      <w:pPr>
        <w:rPr>
          <w:b/>
          <w:i/>
          <w:sz w:val="22"/>
          <w:szCs w:val="22"/>
        </w:rPr>
      </w:pPr>
      <w:r w:rsidRPr="0088004C">
        <w:rPr>
          <w:b/>
          <w:i/>
          <w:sz w:val="22"/>
          <w:szCs w:val="22"/>
        </w:rPr>
        <w:t>Тестирование</w:t>
      </w:r>
    </w:p>
    <w:p w:rsidR="00FD71E2" w:rsidRPr="0088004C" w:rsidRDefault="00FD71E2" w:rsidP="00577CA5">
      <w:pPr>
        <w:shd w:val="clear" w:color="auto" w:fill="FFFFFF"/>
        <w:jc w:val="both"/>
        <w:rPr>
          <w:sz w:val="22"/>
          <w:szCs w:val="22"/>
        </w:rPr>
      </w:pPr>
      <w:r w:rsidRPr="0088004C">
        <w:rPr>
          <w:sz w:val="22"/>
          <w:szCs w:val="22"/>
        </w:rPr>
        <w:t>Характеристика цифровой отметки:</w:t>
      </w:r>
    </w:p>
    <w:p w:rsidR="00FD71E2" w:rsidRPr="0088004C" w:rsidRDefault="00FD71E2" w:rsidP="00577CA5">
      <w:pPr>
        <w:jc w:val="both"/>
        <w:rPr>
          <w:sz w:val="22"/>
          <w:szCs w:val="22"/>
        </w:rPr>
      </w:pPr>
      <w:r w:rsidRPr="0088004C">
        <w:rPr>
          <w:b/>
          <w:sz w:val="22"/>
          <w:szCs w:val="22"/>
        </w:rPr>
        <w:t>«5»</w:t>
      </w:r>
      <w:r w:rsidRPr="0088004C">
        <w:rPr>
          <w:sz w:val="22"/>
          <w:szCs w:val="22"/>
        </w:rPr>
        <w:t xml:space="preserve"> -  </w:t>
      </w:r>
      <w:r w:rsidRPr="0088004C">
        <w:rPr>
          <w:iCs/>
          <w:sz w:val="22"/>
          <w:szCs w:val="22"/>
        </w:rPr>
        <w:t>85-100 % - высокий уровень освоения</w:t>
      </w:r>
    </w:p>
    <w:p w:rsidR="00FD71E2" w:rsidRPr="0088004C" w:rsidRDefault="00FD71E2" w:rsidP="00577CA5">
      <w:pPr>
        <w:jc w:val="both"/>
        <w:rPr>
          <w:sz w:val="22"/>
          <w:szCs w:val="22"/>
        </w:rPr>
      </w:pPr>
      <w:r w:rsidRPr="0088004C">
        <w:rPr>
          <w:b/>
          <w:iCs/>
          <w:sz w:val="22"/>
          <w:szCs w:val="22"/>
        </w:rPr>
        <w:t>«4»</w:t>
      </w:r>
      <w:r w:rsidRPr="0088004C">
        <w:rPr>
          <w:iCs/>
          <w:sz w:val="22"/>
          <w:szCs w:val="22"/>
        </w:rPr>
        <w:t xml:space="preserve"> -  65–84 % - средний уровень освоения</w:t>
      </w:r>
    </w:p>
    <w:p w:rsidR="00FD71E2" w:rsidRPr="0088004C" w:rsidRDefault="00FD71E2" w:rsidP="00577CA5">
      <w:pPr>
        <w:jc w:val="both"/>
        <w:rPr>
          <w:sz w:val="22"/>
          <w:szCs w:val="22"/>
        </w:rPr>
      </w:pPr>
      <w:r w:rsidRPr="0088004C">
        <w:rPr>
          <w:b/>
          <w:iCs/>
          <w:sz w:val="22"/>
          <w:szCs w:val="22"/>
        </w:rPr>
        <w:t>«3»</w:t>
      </w:r>
      <w:r w:rsidRPr="0088004C">
        <w:rPr>
          <w:iCs/>
          <w:sz w:val="22"/>
          <w:szCs w:val="22"/>
        </w:rPr>
        <w:t xml:space="preserve"> - 50–64 % - уровень освоения ниже среднего</w:t>
      </w:r>
    </w:p>
    <w:p w:rsidR="00FD71E2" w:rsidRPr="0088004C" w:rsidRDefault="00FD71E2" w:rsidP="00577CA5">
      <w:pPr>
        <w:shd w:val="clear" w:color="auto" w:fill="FFFFFF"/>
        <w:jc w:val="both"/>
        <w:rPr>
          <w:iCs/>
          <w:sz w:val="22"/>
          <w:szCs w:val="22"/>
        </w:rPr>
      </w:pPr>
      <w:r w:rsidRPr="0088004C">
        <w:rPr>
          <w:b/>
          <w:iCs/>
          <w:sz w:val="22"/>
          <w:szCs w:val="22"/>
        </w:rPr>
        <w:t>«2»</w:t>
      </w:r>
      <w:r w:rsidRPr="0088004C">
        <w:rPr>
          <w:iCs/>
          <w:sz w:val="22"/>
          <w:szCs w:val="22"/>
        </w:rPr>
        <w:t xml:space="preserve"> - меньше 50% - низкий уровень освоения.</w:t>
      </w:r>
    </w:p>
    <w:p w:rsidR="000F3723" w:rsidRPr="0088004C" w:rsidRDefault="000F3723" w:rsidP="00577CA5">
      <w:pPr>
        <w:shd w:val="clear" w:color="auto" w:fill="FFFFFF"/>
        <w:ind w:left="-567"/>
        <w:jc w:val="both"/>
        <w:rPr>
          <w:sz w:val="22"/>
          <w:szCs w:val="22"/>
          <w:lang w:eastAsia="ar-SA"/>
        </w:rPr>
      </w:pPr>
      <w:r w:rsidRPr="0088004C">
        <w:rPr>
          <w:b/>
          <w:i/>
          <w:sz w:val="22"/>
          <w:szCs w:val="22"/>
        </w:rPr>
        <w:t>Классификация ошибок и недочётов, влияющих на снижение оценок</w:t>
      </w:r>
      <w:r w:rsidRPr="0088004C">
        <w:rPr>
          <w:sz w:val="22"/>
          <w:szCs w:val="22"/>
        </w:rPr>
        <w:t>.</w:t>
      </w:r>
    </w:p>
    <w:p w:rsidR="000F3723" w:rsidRPr="0088004C" w:rsidRDefault="000F3723" w:rsidP="00577CA5">
      <w:pPr>
        <w:shd w:val="clear" w:color="auto" w:fill="FFFFFF"/>
        <w:ind w:left="-567"/>
        <w:jc w:val="both"/>
        <w:rPr>
          <w:b/>
          <w:i/>
          <w:sz w:val="22"/>
          <w:szCs w:val="22"/>
        </w:rPr>
      </w:pPr>
      <w:r w:rsidRPr="0088004C">
        <w:rPr>
          <w:b/>
          <w:i/>
          <w:sz w:val="22"/>
          <w:szCs w:val="22"/>
        </w:rPr>
        <w:t>Ошибки:</w:t>
      </w:r>
    </w:p>
    <w:p w:rsidR="000F3723" w:rsidRPr="0088004C" w:rsidRDefault="000F3723" w:rsidP="00577CA5">
      <w:pPr>
        <w:shd w:val="clear" w:color="auto" w:fill="FFFFFF"/>
        <w:tabs>
          <w:tab w:val="left" w:pos="504"/>
        </w:tabs>
        <w:ind w:left="-567" w:right="29"/>
        <w:jc w:val="both"/>
        <w:rPr>
          <w:sz w:val="22"/>
          <w:szCs w:val="22"/>
        </w:rPr>
      </w:pPr>
      <w:r w:rsidRPr="0088004C">
        <w:rPr>
          <w:sz w:val="22"/>
          <w:szCs w:val="22"/>
        </w:rPr>
        <w:t>-искажения читаемых слов (замена, перестановка, пропуски или добавления букв, слогов, слов);</w:t>
      </w:r>
    </w:p>
    <w:p w:rsidR="000F3723" w:rsidRPr="0088004C" w:rsidRDefault="000F3723" w:rsidP="00577CA5">
      <w:pPr>
        <w:shd w:val="clear" w:color="auto" w:fill="FFFFFF"/>
        <w:tabs>
          <w:tab w:val="left" w:pos="504"/>
        </w:tabs>
        <w:ind w:left="-567"/>
        <w:jc w:val="both"/>
        <w:rPr>
          <w:sz w:val="22"/>
          <w:szCs w:val="22"/>
        </w:rPr>
      </w:pPr>
      <w:r w:rsidRPr="0088004C">
        <w:rPr>
          <w:sz w:val="22"/>
          <w:szCs w:val="22"/>
        </w:rPr>
        <w:t>- неправильная постановка ударений (более 2);</w:t>
      </w:r>
    </w:p>
    <w:p w:rsidR="000F3723" w:rsidRPr="0088004C" w:rsidRDefault="000F3723" w:rsidP="00577CA5">
      <w:pPr>
        <w:shd w:val="clear" w:color="auto" w:fill="FFFFFF"/>
        <w:tabs>
          <w:tab w:val="left" w:pos="504"/>
        </w:tabs>
        <w:ind w:left="-567" w:right="29"/>
        <w:jc w:val="both"/>
        <w:rPr>
          <w:sz w:val="22"/>
          <w:szCs w:val="22"/>
        </w:rPr>
      </w:pPr>
      <w:r w:rsidRPr="0088004C">
        <w:rPr>
          <w:sz w:val="22"/>
          <w:szCs w:val="22"/>
        </w:rPr>
        <w:t>-чтение всего текста без смысловых пауз, нарушение темпа и чёткости произношения слов при чтении вслух;</w:t>
      </w:r>
    </w:p>
    <w:p w:rsidR="000F3723" w:rsidRPr="0088004C" w:rsidRDefault="000F3723" w:rsidP="00577CA5">
      <w:pPr>
        <w:shd w:val="clear" w:color="auto" w:fill="FFFFFF"/>
        <w:tabs>
          <w:tab w:val="left" w:pos="504"/>
        </w:tabs>
        <w:ind w:left="-567"/>
        <w:jc w:val="both"/>
        <w:rPr>
          <w:sz w:val="22"/>
          <w:szCs w:val="22"/>
        </w:rPr>
      </w:pPr>
      <w:r w:rsidRPr="0088004C">
        <w:rPr>
          <w:sz w:val="22"/>
          <w:szCs w:val="22"/>
        </w:rPr>
        <w:t>-неправильные ответы на вопросы по содержанию текста;</w:t>
      </w:r>
    </w:p>
    <w:p w:rsidR="000F3723" w:rsidRPr="0088004C" w:rsidRDefault="000F3723" w:rsidP="00577CA5">
      <w:pPr>
        <w:shd w:val="clear" w:color="auto" w:fill="FFFFFF"/>
        <w:tabs>
          <w:tab w:val="left" w:pos="504"/>
        </w:tabs>
        <w:ind w:left="-567" w:right="48"/>
        <w:jc w:val="both"/>
        <w:rPr>
          <w:sz w:val="22"/>
          <w:szCs w:val="22"/>
        </w:rPr>
      </w:pPr>
      <w:r w:rsidRPr="0088004C">
        <w:rPr>
          <w:sz w:val="22"/>
          <w:szCs w:val="22"/>
        </w:rPr>
        <w:t>-неумение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rsidR="000F3723" w:rsidRPr="0088004C" w:rsidRDefault="000F3723" w:rsidP="00577CA5">
      <w:pPr>
        <w:shd w:val="clear" w:color="auto" w:fill="FFFFFF"/>
        <w:tabs>
          <w:tab w:val="left" w:pos="504"/>
        </w:tabs>
        <w:ind w:left="-567" w:right="58"/>
        <w:jc w:val="both"/>
        <w:rPr>
          <w:sz w:val="22"/>
          <w:szCs w:val="22"/>
        </w:rPr>
      </w:pPr>
      <w:r w:rsidRPr="0088004C">
        <w:rPr>
          <w:sz w:val="22"/>
          <w:szCs w:val="22"/>
        </w:rPr>
        <w:t>- нарушение при пересказе последовательности событий в произведении;</w:t>
      </w:r>
    </w:p>
    <w:p w:rsidR="000F3723" w:rsidRPr="0088004C" w:rsidRDefault="000F3723" w:rsidP="00577CA5">
      <w:pPr>
        <w:shd w:val="clear" w:color="auto" w:fill="FFFFFF"/>
        <w:tabs>
          <w:tab w:val="left" w:pos="499"/>
        </w:tabs>
        <w:ind w:left="-567" w:right="29"/>
        <w:jc w:val="both"/>
        <w:rPr>
          <w:sz w:val="22"/>
          <w:szCs w:val="22"/>
        </w:rPr>
      </w:pPr>
      <w:r w:rsidRPr="0088004C">
        <w:rPr>
          <w:sz w:val="22"/>
          <w:szCs w:val="22"/>
        </w:rPr>
        <w:t>-нетвердое знание наизусть подготовленного текста;</w:t>
      </w:r>
    </w:p>
    <w:p w:rsidR="000F3723" w:rsidRPr="0088004C" w:rsidRDefault="000F3723" w:rsidP="00577CA5">
      <w:pPr>
        <w:shd w:val="clear" w:color="auto" w:fill="FFFFFF"/>
        <w:tabs>
          <w:tab w:val="left" w:pos="499"/>
        </w:tabs>
        <w:ind w:left="-567" w:right="29"/>
        <w:jc w:val="both"/>
        <w:rPr>
          <w:sz w:val="22"/>
          <w:szCs w:val="22"/>
        </w:rPr>
      </w:pPr>
      <w:r w:rsidRPr="0088004C">
        <w:rPr>
          <w:sz w:val="22"/>
          <w:szCs w:val="22"/>
        </w:rPr>
        <w:t>-монотонность чтения, отсутствие средств выразительности.</w:t>
      </w:r>
    </w:p>
    <w:p w:rsidR="000F3723" w:rsidRPr="0088004C" w:rsidRDefault="000F3723" w:rsidP="00577CA5">
      <w:pPr>
        <w:shd w:val="clear" w:color="auto" w:fill="FFFFFF"/>
        <w:tabs>
          <w:tab w:val="left" w:pos="499"/>
        </w:tabs>
        <w:ind w:left="-567"/>
        <w:jc w:val="both"/>
        <w:rPr>
          <w:b/>
          <w:i/>
          <w:sz w:val="22"/>
          <w:szCs w:val="22"/>
        </w:rPr>
      </w:pPr>
      <w:r w:rsidRPr="0088004C">
        <w:rPr>
          <w:b/>
          <w:i/>
          <w:sz w:val="22"/>
          <w:szCs w:val="22"/>
        </w:rPr>
        <w:t xml:space="preserve">Недочёты: </w:t>
      </w:r>
    </w:p>
    <w:p w:rsidR="000F3723" w:rsidRPr="0088004C" w:rsidRDefault="000F3723" w:rsidP="00577CA5">
      <w:pPr>
        <w:shd w:val="clear" w:color="auto" w:fill="FFFFFF"/>
        <w:tabs>
          <w:tab w:val="left" w:pos="499"/>
        </w:tabs>
        <w:ind w:left="-567"/>
        <w:jc w:val="both"/>
        <w:rPr>
          <w:sz w:val="22"/>
          <w:szCs w:val="22"/>
        </w:rPr>
      </w:pPr>
      <w:r w:rsidRPr="0088004C">
        <w:rPr>
          <w:sz w:val="22"/>
          <w:szCs w:val="22"/>
        </w:rPr>
        <w:t>-не более двух неправильных ударений;</w:t>
      </w:r>
    </w:p>
    <w:p w:rsidR="000F3723" w:rsidRPr="0088004C" w:rsidRDefault="000F3723" w:rsidP="00577CA5">
      <w:pPr>
        <w:shd w:val="clear" w:color="auto" w:fill="FFFFFF"/>
        <w:tabs>
          <w:tab w:val="left" w:pos="504"/>
        </w:tabs>
        <w:ind w:left="-567" w:right="62"/>
        <w:jc w:val="both"/>
        <w:rPr>
          <w:sz w:val="22"/>
          <w:szCs w:val="22"/>
        </w:rPr>
      </w:pPr>
      <w:r w:rsidRPr="0088004C">
        <w:rPr>
          <w:sz w:val="22"/>
          <w:szCs w:val="22"/>
        </w:rPr>
        <w:t>-отдельные нарушения смысловых пауз, темпа и чёткости произношения слов при чтении вслух;</w:t>
      </w:r>
    </w:p>
    <w:p w:rsidR="000F3723" w:rsidRPr="0088004C" w:rsidRDefault="000F3723" w:rsidP="00577CA5">
      <w:pPr>
        <w:shd w:val="clear" w:color="auto" w:fill="FFFFFF"/>
        <w:tabs>
          <w:tab w:val="left" w:pos="533"/>
        </w:tabs>
        <w:ind w:left="-567" w:right="34"/>
        <w:jc w:val="both"/>
        <w:rPr>
          <w:sz w:val="22"/>
          <w:szCs w:val="22"/>
        </w:rPr>
      </w:pPr>
      <w:r w:rsidRPr="0088004C">
        <w:rPr>
          <w:sz w:val="22"/>
          <w:szCs w:val="22"/>
        </w:rPr>
        <w:lastRenderedPageBreak/>
        <w:t>-неточности при формулировке основной мысли произведения;</w:t>
      </w:r>
    </w:p>
    <w:p w:rsidR="000F3723" w:rsidRPr="0088004C" w:rsidRDefault="000F3723" w:rsidP="00577CA5">
      <w:pPr>
        <w:shd w:val="clear" w:color="auto" w:fill="FFFFFF"/>
        <w:tabs>
          <w:tab w:val="left" w:pos="533"/>
        </w:tabs>
        <w:ind w:left="-567" w:right="29"/>
        <w:jc w:val="both"/>
        <w:rPr>
          <w:sz w:val="22"/>
          <w:szCs w:val="22"/>
        </w:rPr>
      </w:pPr>
      <w:r w:rsidRPr="0088004C">
        <w:rPr>
          <w:sz w:val="22"/>
          <w:szCs w:val="22"/>
        </w:rPr>
        <w:t>-нецелесообразность использования средств выразительности, недостаточная выразительность при передаче характера персонажа.</w:t>
      </w:r>
    </w:p>
    <w:p w:rsidR="008C6D1B" w:rsidRPr="0088004C" w:rsidRDefault="001D3018" w:rsidP="00577CA5">
      <w:pPr>
        <w:pStyle w:val="23"/>
        <w:shd w:val="clear" w:color="auto" w:fill="auto"/>
        <w:spacing w:after="0" w:line="240" w:lineRule="auto"/>
        <w:ind w:left="-567" w:firstLine="283"/>
        <w:jc w:val="both"/>
        <w:rPr>
          <w:rFonts w:ascii="Times New Roman" w:hAnsi="Times New Roman"/>
          <w:b/>
          <w:sz w:val="22"/>
          <w:szCs w:val="22"/>
        </w:rPr>
      </w:pPr>
      <w:r w:rsidRPr="0088004C">
        <w:rPr>
          <w:rFonts w:ascii="Times New Roman" w:hAnsi="Times New Roman"/>
          <w:b/>
          <w:sz w:val="22"/>
          <w:szCs w:val="22"/>
        </w:rPr>
        <w:t>5.4.</w:t>
      </w:r>
      <w:r w:rsidR="00CC130D" w:rsidRPr="0088004C">
        <w:rPr>
          <w:rFonts w:ascii="Times New Roman" w:hAnsi="Times New Roman"/>
          <w:b/>
          <w:sz w:val="22"/>
          <w:szCs w:val="22"/>
        </w:rPr>
        <w:t>Учебный предмет «Родной язык (татарский)»</w:t>
      </w:r>
    </w:p>
    <w:p w:rsidR="008C6D1B" w:rsidRPr="0088004C" w:rsidRDefault="008C6D1B" w:rsidP="00577CA5">
      <w:pPr>
        <w:pStyle w:val="30"/>
        <w:shd w:val="clear" w:color="auto" w:fill="auto"/>
        <w:spacing w:before="0" w:line="240" w:lineRule="auto"/>
        <w:jc w:val="center"/>
        <w:rPr>
          <w:sz w:val="22"/>
          <w:szCs w:val="22"/>
          <w:lang w:val="tt-RU"/>
        </w:rPr>
      </w:pPr>
      <w:r w:rsidRPr="0088004C">
        <w:rPr>
          <w:color w:val="000000"/>
          <w:sz w:val="22"/>
          <w:szCs w:val="22"/>
          <w:lang w:val="tt-RU" w:eastAsia="tt-RU" w:bidi="tt-RU"/>
        </w:rPr>
        <w:t xml:space="preserve"> Телдән җавап бирүне бәяләү</w:t>
      </w:r>
    </w:p>
    <w:p w:rsidR="008C6D1B" w:rsidRPr="0088004C" w:rsidRDefault="008C6D1B" w:rsidP="00577CA5">
      <w:pPr>
        <w:pStyle w:val="40"/>
        <w:shd w:val="clear" w:color="auto" w:fill="auto"/>
        <w:spacing w:before="0" w:line="240" w:lineRule="auto"/>
        <w:rPr>
          <w:sz w:val="22"/>
          <w:szCs w:val="22"/>
          <w:lang w:val="tt-RU"/>
        </w:rPr>
      </w:pPr>
      <w:r w:rsidRPr="0088004C">
        <w:rPr>
          <w:rStyle w:val="41"/>
          <w:sz w:val="22"/>
          <w:szCs w:val="22"/>
        </w:rPr>
        <w:t xml:space="preserve">А) </w:t>
      </w:r>
      <w:r w:rsidRPr="0088004C">
        <w:rPr>
          <w:b/>
          <w:i w:val="0"/>
          <w:color w:val="000000"/>
          <w:sz w:val="22"/>
          <w:szCs w:val="22"/>
          <w:lang w:val="tt-RU" w:eastAsia="tt-RU" w:bidi="tt-RU"/>
        </w:rPr>
        <w:t>Тыңлап аңлау күнекмәләрен бәяләү:</w:t>
      </w:r>
    </w:p>
    <w:p w:rsidR="008C6D1B" w:rsidRPr="0088004C" w:rsidRDefault="008C6D1B" w:rsidP="00577CA5">
      <w:pPr>
        <w:pStyle w:val="23"/>
        <w:shd w:val="clear" w:color="auto" w:fill="auto"/>
        <w:spacing w:after="0" w:line="240" w:lineRule="auto"/>
        <w:ind w:firstLine="360"/>
        <w:rPr>
          <w:rFonts w:ascii="Times New Roman" w:hAnsi="Times New Roman"/>
          <w:sz w:val="22"/>
          <w:szCs w:val="22"/>
        </w:rPr>
      </w:pPr>
      <w:r w:rsidRPr="0088004C">
        <w:rPr>
          <w:rFonts w:ascii="Times New Roman" w:hAnsi="Times New Roman"/>
          <w:color w:val="000000"/>
          <w:sz w:val="22"/>
          <w:szCs w:val="22"/>
          <w:lang w:val="tt-RU" w:eastAsia="tt-RU" w:bidi="tt-RU"/>
        </w:rPr>
        <w:t>1) ишеткәнне тулаем аңласа, «5» ле билгесе куела;</w:t>
      </w:r>
    </w:p>
    <w:p w:rsidR="008C6D1B" w:rsidRPr="0088004C" w:rsidRDefault="008C6D1B" w:rsidP="00577CA5">
      <w:pPr>
        <w:pStyle w:val="23"/>
        <w:shd w:val="clear" w:color="auto" w:fill="auto"/>
        <w:spacing w:after="0" w:line="240" w:lineRule="auto"/>
        <w:ind w:firstLine="360"/>
        <w:rPr>
          <w:rFonts w:ascii="Times New Roman" w:hAnsi="Times New Roman"/>
          <w:sz w:val="22"/>
          <w:szCs w:val="22"/>
        </w:rPr>
      </w:pPr>
      <w:r w:rsidRPr="0088004C">
        <w:rPr>
          <w:rFonts w:ascii="Times New Roman" w:hAnsi="Times New Roman"/>
          <w:color w:val="000000"/>
          <w:sz w:val="22"/>
          <w:szCs w:val="22"/>
          <w:lang w:val="tt-RU" w:eastAsia="tt-RU" w:bidi="tt-RU"/>
        </w:rPr>
        <w:t>2) ишеткәннең яртысыннан күбесен әйтеп бирә алса, «4» ле куела;</w:t>
      </w:r>
    </w:p>
    <w:p w:rsidR="008C6D1B" w:rsidRPr="0088004C" w:rsidRDefault="008C6D1B" w:rsidP="00577CA5">
      <w:pPr>
        <w:pStyle w:val="23"/>
        <w:shd w:val="clear" w:color="auto" w:fill="auto"/>
        <w:spacing w:after="0" w:line="240" w:lineRule="auto"/>
        <w:ind w:firstLine="360"/>
        <w:rPr>
          <w:rFonts w:ascii="Times New Roman" w:hAnsi="Times New Roman"/>
          <w:sz w:val="22"/>
          <w:szCs w:val="22"/>
        </w:rPr>
      </w:pPr>
      <w:r w:rsidRPr="0088004C">
        <w:rPr>
          <w:rFonts w:ascii="Times New Roman" w:hAnsi="Times New Roman"/>
          <w:color w:val="000000"/>
          <w:sz w:val="22"/>
          <w:szCs w:val="22"/>
          <w:lang w:val="tt-RU" w:eastAsia="tt-RU" w:bidi="tt-RU"/>
        </w:rPr>
        <w:t>3</w:t>
      </w:r>
      <w:r w:rsidRPr="0088004C">
        <w:rPr>
          <w:rStyle w:val="2Candara"/>
          <w:rFonts w:ascii="Times New Roman" w:hAnsi="Times New Roman" w:cs="Times New Roman"/>
          <w:sz w:val="22"/>
          <w:szCs w:val="22"/>
        </w:rPr>
        <w:t>)</w:t>
      </w:r>
      <w:r w:rsidRPr="0088004C">
        <w:rPr>
          <w:rFonts w:ascii="Times New Roman" w:hAnsi="Times New Roman"/>
          <w:color w:val="000000"/>
          <w:sz w:val="22"/>
          <w:szCs w:val="22"/>
          <w:lang w:val="tt-RU" w:eastAsia="tt-RU" w:bidi="tt-RU"/>
        </w:rPr>
        <w:t xml:space="preserve"> өлешчә генә аңласа, «3» ле куела;</w:t>
      </w:r>
    </w:p>
    <w:p w:rsidR="008C6D1B" w:rsidRPr="0088004C" w:rsidRDefault="008C6D1B" w:rsidP="00577CA5">
      <w:pPr>
        <w:pStyle w:val="23"/>
        <w:shd w:val="clear" w:color="auto" w:fill="auto"/>
        <w:spacing w:after="0" w:line="240" w:lineRule="auto"/>
        <w:ind w:firstLine="380"/>
        <w:rPr>
          <w:rFonts w:ascii="Times New Roman" w:hAnsi="Times New Roman"/>
          <w:sz w:val="22"/>
          <w:szCs w:val="22"/>
        </w:rPr>
      </w:pPr>
      <w:r w:rsidRPr="0088004C">
        <w:rPr>
          <w:rFonts w:ascii="Times New Roman" w:hAnsi="Times New Roman"/>
          <w:color w:val="000000"/>
          <w:sz w:val="22"/>
          <w:szCs w:val="22"/>
          <w:lang w:eastAsia="ru-RU" w:bidi="ru-RU"/>
        </w:rPr>
        <w:t xml:space="preserve">4) </w:t>
      </w:r>
      <w:r w:rsidRPr="0088004C">
        <w:rPr>
          <w:rFonts w:ascii="Times New Roman" w:hAnsi="Times New Roman"/>
          <w:color w:val="000000"/>
          <w:sz w:val="22"/>
          <w:szCs w:val="22"/>
          <w:lang w:val="tt-RU" w:eastAsia="tt-RU" w:bidi="tt-RU"/>
        </w:rPr>
        <w:t>тыңлап берни дә аңламаса, «2» ле билгесе куела.</w:t>
      </w:r>
    </w:p>
    <w:p w:rsidR="008C6D1B" w:rsidRPr="0088004C" w:rsidRDefault="008C6D1B" w:rsidP="00577CA5">
      <w:pPr>
        <w:pStyle w:val="30"/>
        <w:shd w:val="clear" w:color="auto" w:fill="auto"/>
        <w:spacing w:before="0" w:line="240" w:lineRule="auto"/>
        <w:ind w:firstLine="380"/>
        <w:rPr>
          <w:sz w:val="22"/>
          <w:szCs w:val="22"/>
        </w:rPr>
      </w:pPr>
      <w:r w:rsidRPr="0088004C">
        <w:rPr>
          <w:rStyle w:val="31"/>
          <w:sz w:val="22"/>
          <w:szCs w:val="22"/>
        </w:rPr>
        <w:t xml:space="preserve">Б) </w:t>
      </w:r>
      <w:r w:rsidRPr="0088004C">
        <w:rPr>
          <w:color w:val="000000"/>
          <w:sz w:val="22"/>
          <w:szCs w:val="22"/>
          <w:lang w:val="tt-RU" w:eastAsia="tt-RU" w:bidi="tt-RU"/>
        </w:rPr>
        <w:t>Укучының монологик сөйлә</w:t>
      </w:r>
      <w:proofErr w:type="gramStart"/>
      <w:r w:rsidRPr="0088004C">
        <w:rPr>
          <w:color w:val="000000"/>
          <w:sz w:val="22"/>
          <w:szCs w:val="22"/>
          <w:lang w:val="tt-RU" w:eastAsia="tt-RU" w:bidi="tt-RU"/>
        </w:rPr>
        <w:t>мен б</w:t>
      </w:r>
      <w:proofErr w:type="gramEnd"/>
      <w:r w:rsidRPr="0088004C">
        <w:rPr>
          <w:color w:val="000000"/>
          <w:sz w:val="22"/>
          <w:szCs w:val="22"/>
          <w:lang w:val="tt-RU" w:eastAsia="tt-RU" w:bidi="tt-RU"/>
        </w:rPr>
        <w:t>әяләү:</w:t>
      </w:r>
    </w:p>
    <w:p w:rsidR="008C6D1B" w:rsidRPr="0088004C" w:rsidRDefault="008C6D1B" w:rsidP="00577CA5">
      <w:pPr>
        <w:pStyle w:val="23"/>
        <w:widowControl w:val="0"/>
        <w:numPr>
          <w:ilvl w:val="0"/>
          <w:numId w:val="15"/>
        </w:numPr>
        <w:shd w:val="clear" w:color="auto" w:fill="auto"/>
        <w:tabs>
          <w:tab w:val="left" w:pos="680"/>
        </w:tabs>
        <w:spacing w:after="0" w:line="240" w:lineRule="auto"/>
        <w:ind w:firstLine="380"/>
        <w:jc w:val="both"/>
        <w:rPr>
          <w:rFonts w:ascii="Times New Roman" w:hAnsi="Times New Roman"/>
          <w:sz w:val="22"/>
          <w:szCs w:val="22"/>
        </w:rPr>
      </w:pPr>
      <w:r w:rsidRPr="0088004C">
        <w:rPr>
          <w:rFonts w:ascii="Times New Roman" w:hAnsi="Times New Roman"/>
          <w:color w:val="000000"/>
          <w:sz w:val="22"/>
          <w:szCs w:val="22"/>
          <w:lang w:val="tt-RU" w:eastAsia="tt-RU" w:bidi="tt-RU"/>
        </w:rPr>
        <w:t>укучы тема буенча хикәя төзеп, тулы, эзлекле итеп сөйли белсә, «5» ле билгесе куела;</w:t>
      </w:r>
    </w:p>
    <w:p w:rsidR="008C6D1B" w:rsidRPr="0088004C" w:rsidRDefault="008C6D1B" w:rsidP="00577CA5">
      <w:pPr>
        <w:pStyle w:val="23"/>
        <w:widowControl w:val="0"/>
        <w:numPr>
          <w:ilvl w:val="0"/>
          <w:numId w:val="15"/>
        </w:numPr>
        <w:shd w:val="clear" w:color="auto" w:fill="auto"/>
        <w:tabs>
          <w:tab w:val="left" w:pos="685"/>
        </w:tabs>
        <w:spacing w:after="0" w:line="240" w:lineRule="auto"/>
        <w:ind w:firstLine="380"/>
        <w:jc w:val="both"/>
        <w:rPr>
          <w:rFonts w:ascii="Times New Roman" w:hAnsi="Times New Roman"/>
          <w:sz w:val="22"/>
          <w:szCs w:val="22"/>
        </w:rPr>
      </w:pPr>
      <w:r w:rsidRPr="0088004C">
        <w:rPr>
          <w:rFonts w:ascii="Times New Roman" w:hAnsi="Times New Roman"/>
          <w:color w:val="000000"/>
          <w:sz w:val="22"/>
          <w:szCs w:val="22"/>
          <w:lang w:val="tt-RU" w:eastAsia="tt-RU" w:bidi="tt-RU"/>
        </w:rPr>
        <w:t>укучы тема буенча хикәя төзеп сөйли белсә, сөйләмендә бер сөйләм хатасы, бер логик хата җибәрсә, «4» ле билгесе куела;</w:t>
      </w:r>
    </w:p>
    <w:p w:rsidR="008C6D1B" w:rsidRPr="0088004C" w:rsidRDefault="008C6D1B" w:rsidP="00577CA5">
      <w:pPr>
        <w:pStyle w:val="23"/>
        <w:widowControl w:val="0"/>
        <w:numPr>
          <w:ilvl w:val="0"/>
          <w:numId w:val="15"/>
        </w:numPr>
        <w:shd w:val="clear" w:color="auto" w:fill="auto"/>
        <w:tabs>
          <w:tab w:val="left" w:pos="685"/>
        </w:tabs>
        <w:spacing w:after="0" w:line="240" w:lineRule="auto"/>
        <w:ind w:firstLine="380"/>
        <w:jc w:val="both"/>
        <w:rPr>
          <w:rFonts w:ascii="Times New Roman" w:hAnsi="Times New Roman"/>
          <w:sz w:val="22"/>
          <w:szCs w:val="22"/>
        </w:rPr>
      </w:pPr>
      <w:r w:rsidRPr="0088004C">
        <w:rPr>
          <w:rFonts w:ascii="Times New Roman" w:hAnsi="Times New Roman"/>
          <w:color w:val="000000"/>
          <w:sz w:val="22"/>
          <w:szCs w:val="22"/>
          <w:lang w:val="tt-RU" w:eastAsia="tt-RU" w:bidi="tt-RU"/>
        </w:rPr>
        <w:t>укучы теманың төп эчтәлеген бирә алса, 3 сөйләм хатасы, 2 логик хата җибәрсә, «3» ле билгесе куела;</w:t>
      </w:r>
    </w:p>
    <w:p w:rsidR="008C6D1B" w:rsidRPr="0088004C" w:rsidRDefault="008C6D1B" w:rsidP="00577CA5">
      <w:pPr>
        <w:pStyle w:val="23"/>
        <w:widowControl w:val="0"/>
        <w:numPr>
          <w:ilvl w:val="0"/>
          <w:numId w:val="15"/>
        </w:numPr>
        <w:shd w:val="clear" w:color="auto" w:fill="auto"/>
        <w:tabs>
          <w:tab w:val="left" w:pos="685"/>
        </w:tabs>
        <w:spacing w:after="0" w:line="240" w:lineRule="auto"/>
        <w:ind w:firstLine="380"/>
        <w:jc w:val="both"/>
        <w:rPr>
          <w:rFonts w:ascii="Times New Roman" w:hAnsi="Times New Roman"/>
          <w:sz w:val="22"/>
          <w:szCs w:val="22"/>
        </w:rPr>
      </w:pPr>
      <w:r w:rsidRPr="0088004C">
        <w:rPr>
          <w:rFonts w:ascii="Times New Roman" w:hAnsi="Times New Roman"/>
          <w:color w:val="000000"/>
          <w:sz w:val="22"/>
          <w:szCs w:val="22"/>
          <w:lang w:val="tt-RU" w:eastAsia="tt-RU" w:bidi="tt-RU"/>
        </w:rPr>
        <w:t>укучы теманың эчтәлеген ачмаса, 5 сөйләм хатасы, 3 логик хата җибәрсә, «2» ле билгесе куела.</w:t>
      </w:r>
    </w:p>
    <w:p w:rsidR="008C6D1B" w:rsidRPr="0088004C" w:rsidRDefault="008C6D1B" w:rsidP="00577CA5">
      <w:pPr>
        <w:pStyle w:val="23"/>
        <w:shd w:val="clear" w:color="auto" w:fill="auto"/>
        <w:tabs>
          <w:tab w:val="left" w:pos="676"/>
        </w:tabs>
        <w:spacing w:after="0" w:line="240" w:lineRule="auto"/>
        <w:ind w:left="380" w:firstLine="0"/>
        <w:rPr>
          <w:rFonts w:ascii="Times New Roman" w:hAnsi="Times New Roman"/>
          <w:sz w:val="22"/>
          <w:szCs w:val="22"/>
        </w:rPr>
      </w:pPr>
    </w:p>
    <w:p w:rsidR="008C6D1B" w:rsidRPr="0088004C" w:rsidRDefault="008C6D1B" w:rsidP="00577CA5">
      <w:pPr>
        <w:pStyle w:val="af8"/>
        <w:widowControl w:val="0"/>
        <w:shd w:val="clear" w:color="auto" w:fill="auto"/>
        <w:spacing w:before="0" w:line="240" w:lineRule="auto"/>
        <w:jc w:val="center"/>
        <w:rPr>
          <w:b/>
          <w:color w:val="000000"/>
          <w:sz w:val="22"/>
          <w:szCs w:val="22"/>
          <w:lang w:val="tt-RU" w:eastAsia="tt-RU" w:bidi="tt-RU"/>
        </w:rPr>
      </w:pPr>
      <w:r w:rsidRPr="0088004C">
        <w:rPr>
          <w:b/>
          <w:color w:val="000000"/>
          <w:sz w:val="22"/>
          <w:szCs w:val="22"/>
          <w:lang w:val="tt-RU" w:eastAsia="tt-RU" w:bidi="tt-RU"/>
        </w:rPr>
        <w:t>Язма эшләрнең күләме һәм аны бәяләү</w:t>
      </w:r>
    </w:p>
    <w:p w:rsidR="008C6D1B" w:rsidRPr="0088004C" w:rsidRDefault="008C6D1B" w:rsidP="00577CA5">
      <w:pPr>
        <w:pStyle w:val="af8"/>
        <w:widowControl w:val="0"/>
        <w:shd w:val="clear" w:color="auto" w:fill="auto"/>
        <w:spacing w:before="0" w:line="240" w:lineRule="auto"/>
        <w:rPr>
          <w:b/>
          <w:color w:val="000000"/>
          <w:sz w:val="22"/>
          <w:szCs w:val="22"/>
          <w:lang w:val="tt-RU" w:eastAsia="tt-RU" w:bidi="tt-RU"/>
        </w:rPr>
      </w:pPr>
    </w:p>
    <w:tbl>
      <w:tblPr>
        <w:tblStyle w:val="a7"/>
        <w:tblW w:w="0" w:type="auto"/>
        <w:tblLook w:val="04A0"/>
      </w:tblPr>
      <w:tblGrid>
        <w:gridCol w:w="2463"/>
        <w:gridCol w:w="2463"/>
        <w:gridCol w:w="2464"/>
        <w:gridCol w:w="2464"/>
      </w:tblGrid>
      <w:tr w:rsidR="008C6D1B" w:rsidRPr="0088004C" w:rsidTr="008C6D1B">
        <w:tc>
          <w:tcPr>
            <w:tcW w:w="2463" w:type="dxa"/>
            <w:tcBorders>
              <w:top w:val="single" w:sz="4" w:space="0" w:color="auto"/>
              <w:left w:val="single" w:sz="4" w:space="0" w:color="auto"/>
              <w:bottom w:val="single" w:sz="4" w:space="0" w:color="auto"/>
              <w:right w:val="single" w:sz="4" w:space="0" w:color="auto"/>
            </w:tcBorders>
            <w:hideMark/>
          </w:tcPr>
          <w:p w:rsidR="008C6D1B" w:rsidRPr="0088004C" w:rsidRDefault="008C6D1B" w:rsidP="00577CA5">
            <w:pPr>
              <w:pStyle w:val="af8"/>
              <w:widowControl w:val="0"/>
              <w:shd w:val="clear" w:color="auto" w:fill="auto"/>
              <w:spacing w:before="0" w:line="240" w:lineRule="auto"/>
              <w:jc w:val="center"/>
              <w:rPr>
                <w:color w:val="000000"/>
                <w:sz w:val="22"/>
                <w:szCs w:val="22"/>
                <w:lang w:val="tt-RU" w:eastAsia="tt-RU" w:bidi="tt-RU"/>
              </w:rPr>
            </w:pPr>
            <w:r w:rsidRPr="0088004C">
              <w:rPr>
                <w:color w:val="000000"/>
                <w:sz w:val="22"/>
                <w:szCs w:val="22"/>
                <w:lang w:val="tt-RU" w:eastAsia="tt-RU" w:bidi="tt-RU"/>
              </w:rPr>
              <w:t xml:space="preserve">Сыйныфлар </w:t>
            </w:r>
          </w:p>
        </w:tc>
        <w:tc>
          <w:tcPr>
            <w:tcW w:w="2463" w:type="dxa"/>
            <w:tcBorders>
              <w:top w:val="single" w:sz="4" w:space="0" w:color="auto"/>
              <w:left w:val="single" w:sz="4" w:space="0" w:color="auto"/>
              <w:bottom w:val="single" w:sz="4" w:space="0" w:color="auto"/>
              <w:right w:val="single" w:sz="4" w:space="0" w:color="auto"/>
            </w:tcBorders>
            <w:hideMark/>
          </w:tcPr>
          <w:p w:rsidR="008C6D1B" w:rsidRPr="0088004C" w:rsidRDefault="008C6D1B" w:rsidP="00577CA5">
            <w:pPr>
              <w:pStyle w:val="af8"/>
              <w:widowControl w:val="0"/>
              <w:shd w:val="clear" w:color="auto" w:fill="auto"/>
              <w:spacing w:before="0" w:line="240" w:lineRule="auto"/>
              <w:jc w:val="center"/>
              <w:rPr>
                <w:color w:val="000000"/>
                <w:sz w:val="22"/>
                <w:szCs w:val="22"/>
                <w:lang w:val="tt-RU" w:eastAsia="tt-RU" w:bidi="tt-RU"/>
              </w:rPr>
            </w:pPr>
            <w:r w:rsidRPr="0088004C">
              <w:rPr>
                <w:color w:val="000000"/>
                <w:sz w:val="22"/>
                <w:szCs w:val="22"/>
                <w:lang w:val="tt-RU" w:eastAsia="tt-RU" w:bidi="tt-RU"/>
              </w:rPr>
              <w:t>Контрол</w:t>
            </w:r>
            <w:r w:rsidRPr="0088004C">
              <w:rPr>
                <w:color w:val="000000"/>
                <w:sz w:val="22"/>
                <w:szCs w:val="22"/>
                <w:lang w:eastAsia="tt-RU" w:bidi="tt-RU"/>
              </w:rPr>
              <w:t xml:space="preserve">ь </w:t>
            </w:r>
            <w:r w:rsidRPr="0088004C">
              <w:rPr>
                <w:color w:val="000000"/>
                <w:sz w:val="22"/>
                <w:szCs w:val="22"/>
                <w:lang w:val="tt-RU" w:eastAsia="tt-RU" w:bidi="tt-RU"/>
              </w:rPr>
              <w:t xml:space="preserve">диктант </w:t>
            </w:r>
          </w:p>
        </w:tc>
        <w:tc>
          <w:tcPr>
            <w:tcW w:w="2464" w:type="dxa"/>
            <w:tcBorders>
              <w:top w:val="single" w:sz="4" w:space="0" w:color="auto"/>
              <w:left w:val="single" w:sz="4" w:space="0" w:color="auto"/>
              <w:bottom w:val="single" w:sz="4" w:space="0" w:color="auto"/>
              <w:right w:val="single" w:sz="4" w:space="0" w:color="auto"/>
            </w:tcBorders>
            <w:hideMark/>
          </w:tcPr>
          <w:p w:rsidR="008C6D1B" w:rsidRPr="0088004C" w:rsidRDefault="008C6D1B" w:rsidP="00577CA5">
            <w:pPr>
              <w:pStyle w:val="af8"/>
              <w:widowControl w:val="0"/>
              <w:shd w:val="clear" w:color="auto" w:fill="auto"/>
              <w:spacing w:before="0" w:line="240" w:lineRule="auto"/>
              <w:jc w:val="center"/>
              <w:rPr>
                <w:color w:val="000000"/>
                <w:sz w:val="22"/>
                <w:szCs w:val="22"/>
                <w:lang w:val="tt-RU" w:eastAsia="tt-RU" w:bidi="tt-RU"/>
              </w:rPr>
            </w:pPr>
            <w:r w:rsidRPr="0088004C">
              <w:rPr>
                <w:color w:val="000000"/>
                <w:sz w:val="22"/>
                <w:szCs w:val="22"/>
                <w:lang w:val="tt-RU" w:eastAsia="tt-RU" w:bidi="tt-RU"/>
              </w:rPr>
              <w:t xml:space="preserve">Изложение </w:t>
            </w:r>
          </w:p>
        </w:tc>
        <w:tc>
          <w:tcPr>
            <w:tcW w:w="2464" w:type="dxa"/>
            <w:tcBorders>
              <w:top w:val="single" w:sz="4" w:space="0" w:color="auto"/>
              <w:left w:val="single" w:sz="4" w:space="0" w:color="auto"/>
              <w:bottom w:val="single" w:sz="4" w:space="0" w:color="auto"/>
              <w:right w:val="single" w:sz="4" w:space="0" w:color="auto"/>
            </w:tcBorders>
            <w:hideMark/>
          </w:tcPr>
          <w:p w:rsidR="008C6D1B" w:rsidRPr="0088004C" w:rsidRDefault="008C6D1B" w:rsidP="00577CA5">
            <w:pPr>
              <w:pStyle w:val="af8"/>
              <w:widowControl w:val="0"/>
              <w:shd w:val="clear" w:color="auto" w:fill="auto"/>
              <w:spacing w:before="0" w:line="240" w:lineRule="auto"/>
              <w:jc w:val="center"/>
              <w:rPr>
                <w:color w:val="000000"/>
                <w:sz w:val="22"/>
                <w:szCs w:val="22"/>
                <w:lang w:val="tt-RU" w:eastAsia="tt-RU" w:bidi="tt-RU"/>
              </w:rPr>
            </w:pPr>
            <w:r w:rsidRPr="0088004C">
              <w:rPr>
                <w:color w:val="000000"/>
                <w:sz w:val="22"/>
                <w:szCs w:val="22"/>
                <w:lang w:val="tt-RU" w:eastAsia="tt-RU" w:bidi="tt-RU"/>
              </w:rPr>
              <w:t xml:space="preserve">Сочинение </w:t>
            </w:r>
          </w:p>
        </w:tc>
      </w:tr>
      <w:tr w:rsidR="008C6D1B" w:rsidRPr="0088004C" w:rsidTr="008C6D1B">
        <w:tc>
          <w:tcPr>
            <w:tcW w:w="2463" w:type="dxa"/>
            <w:tcBorders>
              <w:top w:val="single" w:sz="4" w:space="0" w:color="auto"/>
              <w:left w:val="single" w:sz="4" w:space="0" w:color="auto"/>
              <w:bottom w:val="single" w:sz="4" w:space="0" w:color="auto"/>
              <w:right w:val="single" w:sz="4" w:space="0" w:color="auto"/>
            </w:tcBorders>
            <w:hideMark/>
          </w:tcPr>
          <w:p w:rsidR="008C6D1B" w:rsidRPr="0088004C" w:rsidRDefault="008C6D1B" w:rsidP="00577CA5">
            <w:pPr>
              <w:pStyle w:val="af8"/>
              <w:widowControl w:val="0"/>
              <w:shd w:val="clear" w:color="auto" w:fill="auto"/>
              <w:spacing w:before="0" w:line="240" w:lineRule="auto"/>
              <w:jc w:val="center"/>
              <w:rPr>
                <w:color w:val="000000"/>
                <w:sz w:val="22"/>
                <w:szCs w:val="22"/>
                <w:lang w:val="tt-RU" w:eastAsia="tt-RU" w:bidi="tt-RU"/>
              </w:rPr>
            </w:pPr>
            <w:r w:rsidRPr="0088004C">
              <w:rPr>
                <w:color w:val="000000"/>
                <w:sz w:val="22"/>
                <w:szCs w:val="22"/>
                <w:lang w:val="tt-RU" w:eastAsia="tt-RU" w:bidi="tt-RU"/>
              </w:rPr>
              <w:t>1</w:t>
            </w:r>
          </w:p>
        </w:tc>
        <w:tc>
          <w:tcPr>
            <w:tcW w:w="2463" w:type="dxa"/>
            <w:tcBorders>
              <w:top w:val="single" w:sz="4" w:space="0" w:color="auto"/>
              <w:left w:val="single" w:sz="4" w:space="0" w:color="auto"/>
              <w:bottom w:val="single" w:sz="4" w:space="0" w:color="auto"/>
              <w:right w:val="single" w:sz="4" w:space="0" w:color="auto"/>
            </w:tcBorders>
            <w:hideMark/>
          </w:tcPr>
          <w:p w:rsidR="008C6D1B" w:rsidRPr="0088004C" w:rsidRDefault="008C6D1B" w:rsidP="00577CA5">
            <w:pPr>
              <w:pStyle w:val="af8"/>
              <w:widowControl w:val="0"/>
              <w:shd w:val="clear" w:color="auto" w:fill="auto"/>
              <w:spacing w:before="0" w:line="240" w:lineRule="auto"/>
              <w:jc w:val="center"/>
              <w:rPr>
                <w:color w:val="000000"/>
                <w:sz w:val="22"/>
                <w:szCs w:val="22"/>
                <w:lang w:val="tt-RU" w:eastAsia="tt-RU" w:bidi="tt-RU"/>
              </w:rPr>
            </w:pPr>
            <w:r w:rsidRPr="0088004C">
              <w:rPr>
                <w:color w:val="000000"/>
                <w:sz w:val="22"/>
                <w:szCs w:val="22"/>
                <w:lang w:val="tt-RU" w:eastAsia="tt-RU" w:bidi="tt-RU"/>
              </w:rPr>
              <w:t>-</w:t>
            </w:r>
          </w:p>
        </w:tc>
        <w:tc>
          <w:tcPr>
            <w:tcW w:w="2464" w:type="dxa"/>
            <w:tcBorders>
              <w:top w:val="single" w:sz="4" w:space="0" w:color="auto"/>
              <w:left w:val="single" w:sz="4" w:space="0" w:color="auto"/>
              <w:bottom w:val="single" w:sz="4" w:space="0" w:color="auto"/>
              <w:right w:val="single" w:sz="4" w:space="0" w:color="auto"/>
            </w:tcBorders>
            <w:hideMark/>
          </w:tcPr>
          <w:p w:rsidR="008C6D1B" w:rsidRPr="0088004C" w:rsidRDefault="008C6D1B" w:rsidP="00577CA5">
            <w:pPr>
              <w:pStyle w:val="af8"/>
              <w:widowControl w:val="0"/>
              <w:shd w:val="clear" w:color="auto" w:fill="auto"/>
              <w:spacing w:before="0" w:line="240" w:lineRule="auto"/>
              <w:jc w:val="center"/>
              <w:rPr>
                <w:color w:val="000000"/>
                <w:sz w:val="22"/>
                <w:szCs w:val="22"/>
                <w:lang w:val="tt-RU" w:eastAsia="tt-RU" w:bidi="tt-RU"/>
              </w:rPr>
            </w:pPr>
            <w:r w:rsidRPr="0088004C">
              <w:rPr>
                <w:color w:val="000000"/>
                <w:sz w:val="22"/>
                <w:szCs w:val="22"/>
                <w:lang w:val="tt-RU" w:eastAsia="tt-RU" w:bidi="tt-RU"/>
              </w:rPr>
              <w:t>-</w:t>
            </w:r>
          </w:p>
        </w:tc>
        <w:tc>
          <w:tcPr>
            <w:tcW w:w="2464" w:type="dxa"/>
            <w:tcBorders>
              <w:top w:val="single" w:sz="4" w:space="0" w:color="auto"/>
              <w:left w:val="single" w:sz="4" w:space="0" w:color="auto"/>
              <w:bottom w:val="single" w:sz="4" w:space="0" w:color="auto"/>
              <w:right w:val="single" w:sz="4" w:space="0" w:color="auto"/>
            </w:tcBorders>
            <w:hideMark/>
          </w:tcPr>
          <w:p w:rsidR="008C6D1B" w:rsidRPr="0088004C" w:rsidRDefault="008C6D1B" w:rsidP="00577CA5">
            <w:pPr>
              <w:pStyle w:val="af8"/>
              <w:widowControl w:val="0"/>
              <w:shd w:val="clear" w:color="auto" w:fill="auto"/>
              <w:spacing w:before="0" w:line="240" w:lineRule="auto"/>
              <w:jc w:val="center"/>
              <w:rPr>
                <w:color w:val="000000"/>
                <w:sz w:val="22"/>
                <w:szCs w:val="22"/>
                <w:lang w:val="tt-RU" w:eastAsia="tt-RU" w:bidi="tt-RU"/>
              </w:rPr>
            </w:pPr>
            <w:r w:rsidRPr="0088004C">
              <w:rPr>
                <w:color w:val="000000"/>
                <w:sz w:val="22"/>
                <w:szCs w:val="22"/>
                <w:lang w:val="tt-RU" w:eastAsia="tt-RU" w:bidi="tt-RU"/>
              </w:rPr>
              <w:t>-</w:t>
            </w:r>
          </w:p>
        </w:tc>
      </w:tr>
      <w:tr w:rsidR="008C6D1B" w:rsidRPr="0088004C" w:rsidTr="008C6D1B">
        <w:tc>
          <w:tcPr>
            <w:tcW w:w="2463" w:type="dxa"/>
            <w:tcBorders>
              <w:top w:val="single" w:sz="4" w:space="0" w:color="auto"/>
              <w:left w:val="single" w:sz="4" w:space="0" w:color="auto"/>
              <w:bottom w:val="single" w:sz="4" w:space="0" w:color="auto"/>
              <w:right w:val="single" w:sz="4" w:space="0" w:color="auto"/>
            </w:tcBorders>
            <w:hideMark/>
          </w:tcPr>
          <w:p w:rsidR="008C6D1B" w:rsidRPr="0088004C" w:rsidRDefault="008C6D1B" w:rsidP="00577CA5">
            <w:pPr>
              <w:pStyle w:val="af8"/>
              <w:widowControl w:val="0"/>
              <w:shd w:val="clear" w:color="auto" w:fill="auto"/>
              <w:spacing w:before="0" w:line="240" w:lineRule="auto"/>
              <w:jc w:val="center"/>
              <w:rPr>
                <w:color w:val="000000"/>
                <w:sz w:val="22"/>
                <w:szCs w:val="22"/>
                <w:lang w:val="tt-RU" w:eastAsia="tt-RU" w:bidi="tt-RU"/>
              </w:rPr>
            </w:pPr>
            <w:r w:rsidRPr="0088004C">
              <w:rPr>
                <w:color w:val="000000"/>
                <w:sz w:val="22"/>
                <w:szCs w:val="22"/>
                <w:lang w:val="tt-RU" w:eastAsia="tt-RU" w:bidi="tt-RU"/>
              </w:rPr>
              <w:t>2</w:t>
            </w:r>
          </w:p>
        </w:tc>
        <w:tc>
          <w:tcPr>
            <w:tcW w:w="2463" w:type="dxa"/>
            <w:tcBorders>
              <w:top w:val="single" w:sz="4" w:space="0" w:color="auto"/>
              <w:left w:val="single" w:sz="4" w:space="0" w:color="auto"/>
              <w:bottom w:val="single" w:sz="4" w:space="0" w:color="auto"/>
              <w:right w:val="single" w:sz="4" w:space="0" w:color="auto"/>
            </w:tcBorders>
            <w:hideMark/>
          </w:tcPr>
          <w:p w:rsidR="008C6D1B" w:rsidRPr="0088004C" w:rsidRDefault="008C6D1B" w:rsidP="00577CA5">
            <w:pPr>
              <w:pStyle w:val="af8"/>
              <w:widowControl w:val="0"/>
              <w:shd w:val="clear" w:color="auto" w:fill="auto"/>
              <w:spacing w:before="0" w:line="240" w:lineRule="auto"/>
              <w:jc w:val="center"/>
              <w:rPr>
                <w:color w:val="000000"/>
                <w:sz w:val="22"/>
                <w:szCs w:val="22"/>
                <w:lang w:val="tt-RU" w:eastAsia="tt-RU" w:bidi="tt-RU"/>
              </w:rPr>
            </w:pPr>
            <w:r w:rsidRPr="0088004C">
              <w:rPr>
                <w:color w:val="000000"/>
                <w:sz w:val="22"/>
                <w:szCs w:val="22"/>
                <w:lang w:val="tt-RU" w:eastAsia="tt-RU" w:bidi="tt-RU"/>
              </w:rPr>
              <w:t>4</w:t>
            </w:r>
          </w:p>
        </w:tc>
        <w:tc>
          <w:tcPr>
            <w:tcW w:w="2464" w:type="dxa"/>
            <w:tcBorders>
              <w:top w:val="single" w:sz="4" w:space="0" w:color="auto"/>
              <w:left w:val="single" w:sz="4" w:space="0" w:color="auto"/>
              <w:bottom w:val="single" w:sz="4" w:space="0" w:color="auto"/>
              <w:right w:val="single" w:sz="4" w:space="0" w:color="auto"/>
            </w:tcBorders>
            <w:hideMark/>
          </w:tcPr>
          <w:p w:rsidR="008C6D1B" w:rsidRPr="0088004C" w:rsidRDefault="008C6D1B" w:rsidP="00577CA5">
            <w:pPr>
              <w:pStyle w:val="af8"/>
              <w:widowControl w:val="0"/>
              <w:shd w:val="clear" w:color="auto" w:fill="auto"/>
              <w:spacing w:before="0" w:line="240" w:lineRule="auto"/>
              <w:jc w:val="center"/>
              <w:rPr>
                <w:color w:val="000000"/>
                <w:sz w:val="22"/>
                <w:szCs w:val="22"/>
                <w:lang w:val="tt-RU" w:eastAsia="tt-RU" w:bidi="tt-RU"/>
              </w:rPr>
            </w:pPr>
            <w:r w:rsidRPr="0088004C">
              <w:rPr>
                <w:color w:val="000000"/>
                <w:sz w:val="22"/>
                <w:szCs w:val="22"/>
                <w:lang w:val="tt-RU" w:eastAsia="tt-RU" w:bidi="tt-RU"/>
              </w:rPr>
              <w:t>2</w:t>
            </w:r>
          </w:p>
        </w:tc>
        <w:tc>
          <w:tcPr>
            <w:tcW w:w="2464" w:type="dxa"/>
            <w:tcBorders>
              <w:top w:val="single" w:sz="4" w:space="0" w:color="auto"/>
              <w:left w:val="single" w:sz="4" w:space="0" w:color="auto"/>
              <w:bottom w:val="single" w:sz="4" w:space="0" w:color="auto"/>
              <w:right w:val="single" w:sz="4" w:space="0" w:color="auto"/>
            </w:tcBorders>
            <w:hideMark/>
          </w:tcPr>
          <w:p w:rsidR="008C6D1B" w:rsidRPr="0088004C" w:rsidRDefault="008C6D1B" w:rsidP="00577CA5">
            <w:pPr>
              <w:pStyle w:val="af8"/>
              <w:widowControl w:val="0"/>
              <w:shd w:val="clear" w:color="auto" w:fill="auto"/>
              <w:spacing w:before="0" w:line="240" w:lineRule="auto"/>
              <w:jc w:val="center"/>
              <w:rPr>
                <w:color w:val="000000"/>
                <w:sz w:val="22"/>
                <w:szCs w:val="22"/>
                <w:lang w:val="tt-RU" w:eastAsia="tt-RU" w:bidi="tt-RU"/>
              </w:rPr>
            </w:pPr>
            <w:r w:rsidRPr="0088004C">
              <w:rPr>
                <w:color w:val="000000"/>
                <w:sz w:val="22"/>
                <w:szCs w:val="22"/>
                <w:lang w:val="tt-RU" w:eastAsia="tt-RU" w:bidi="tt-RU"/>
              </w:rPr>
              <w:t>2</w:t>
            </w:r>
          </w:p>
        </w:tc>
      </w:tr>
      <w:tr w:rsidR="008C6D1B" w:rsidRPr="0088004C" w:rsidTr="008C6D1B">
        <w:tc>
          <w:tcPr>
            <w:tcW w:w="2463" w:type="dxa"/>
            <w:tcBorders>
              <w:top w:val="single" w:sz="4" w:space="0" w:color="auto"/>
              <w:left w:val="single" w:sz="4" w:space="0" w:color="auto"/>
              <w:bottom w:val="single" w:sz="4" w:space="0" w:color="auto"/>
              <w:right w:val="single" w:sz="4" w:space="0" w:color="auto"/>
            </w:tcBorders>
            <w:hideMark/>
          </w:tcPr>
          <w:p w:rsidR="008C6D1B" w:rsidRPr="0088004C" w:rsidRDefault="008C6D1B" w:rsidP="00577CA5">
            <w:pPr>
              <w:pStyle w:val="af8"/>
              <w:widowControl w:val="0"/>
              <w:shd w:val="clear" w:color="auto" w:fill="auto"/>
              <w:spacing w:before="0" w:line="240" w:lineRule="auto"/>
              <w:jc w:val="center"/>
              <w:rPr>
                <w:color w:val="000000"/>
                <w:sz w:val="22"/>
                <w:szCs w:val="22"/>
                <w:lang w:val="tt-RU" w:eastAsia="tt-RU" w:bidi="tt-RU"/>
              </w:rPr>
            </w:pPr>
            <w:r w:rsidRPr="0088004C">
              <w:rPr>
                <w:color w:val="000000"/>
                <w:sz w:val="22"/>
                <w:szCs w:val="22"/>
                <w:lang w:val="tt-RU" w:eastAsia="tt-RU" w:bidi="tt-RU"/>
              </w:rPr>
              <w:t>3</w:t>
            </w:r>
          </w:p>
        </w:tc>
        <w:tc>
          <w:tcPr>
            <w:tcW w:w="2463" w:type="dxa"/>
            <w:tcBorders>
              <w:top w:val="single" w:sz="4" w:space="0" w:color="auto"/>
              <w:left w:val="single" w:sz="4" w:space="0" w:color="auto"/>
              <w:bottom w:val="single" w:sz="4" w:space="0" w:color="auto"/>
              <w:right w:val="single" w:sz="4" w:space="0" w:color="auto"/>
            </w:tcBorders>
            <w:hideMark/>
          </w:tcPr>
          <w:p w:rsidR="008C6D1B" w:rsidRPr="0088004C" w:rsidRDefault="008C6D1B" w:rsidP="00577CA5">
            <w:pPr>
              <w:pStyle w:val="af8"/>
              <w:widowControl w:val="0"/>
              <w:shd w:val="clear" w:color="auto" w:fill="auto"/>
              <w:spacing w:before="0" w:line="240" w:lineRule="auto"/>
              <w:jc w:val="center"/>
              <w:rPr>
                <w:color w:val="000000"/>
                <w:sz w:val="22"/>
                <w:szCs w:val="22"/>
                <w:lang w:val="tt-RU" w:eastAsia="tt-RU" w:bidi="tt-RU"/>
              </w:rPr>
            </w:pPr>
            <w:r w:rsidRPr="0088004C">
              <w:rPr>
                <w:color w:val="000000"/>
                <w:sz w:val="22"/>
                <w:szCs w:val="22"/>
                <w:lang w:val="tt-RU" w:eastAsia="tt-RU" w:bidi="tt-RU"/>
              </w:rPr>
              <w:t>4</w:t>
            </w:r>
          </w:p>
        </w:tc>
        <w:tc>
          <w:tcPr>
            <w:tcW w:w="2464" w:type="dxa"/>
            <w:tcBorders>
              <w:top w:val="single" w:sz="4" w:space="0" w:color="auto"/>
              <w:left w:val="single" w:sz="4" w:space="0" w:color="auto"/>
              <w:bottom w:val="single" w:sz="4" w:space="0" w:color="auto"/>
              <w:right w:val="single" w:sz="4" w:space="0" w:color="auto"/>
            </w:tcBorders>
            <w:hideMark/>
          </w:tcPr>
          <w:p w:rsidR="008C6D1B" w:rsidRPr="0088004C" w:rsidRDefault="008C6D1B" w:rsidP="00577CA5">
            <w:pPr>
              <w:pStyle w:val="af8"/>
              <w:widowControl w:val="0"/>
              <w:shd w:val="clear" w:color="auto" w:fill="auto"/>
              <w:spacing w:before="0" w:line="240" w:lineRule="auto"/>
              <w:jc w:val="center"/>
              <w:rPr>
                <w:color w:val="000000"/>
                <w:sz w:val="22"/>
                <w:szCs w:val="22"/>
                <w:lang w:val="tt-RU" w:eastAsia="tt-RU" w:bidi="tt-RU"/>
              </w:rPr>
            </w:pPr>
            <w:r w:rsidRPr="0088004C">
              <w:rPr>
                <w:color w:val="000000"/>
                <w:sz w:val="22"/>
                <w:szCs w:val="22"/>
                <w:lang w:val="tt-RU" w:eastAsia="tt-RU" w:bidi="tt-RU"/>
              </w:rPr>
              <w:t>4</w:t>
            </w:r>
          </w:p>
        </w:tc>
        <w:tc>
          <w:tcPr>
            <w:tcW w:w="2464" w:type="dxa"/>
            <w:tcBorders>
              <w:top w:val="single" w:sz="4" w:space="0" w:color="auto"/>
              <w:left w:val="single" w:sz="4" w:space="0" w:color="auto"/>
              <w:bottom w:val="single" w:sz="4" w:space="0" w:color="auto"/>
              <w:right w:val="single" w:sz="4" w:space="0" w:color="auto"/>
            </w:tcBorders>
            <w:hideMark/>
          </w:tcPr>
          <w:p w:rsidR="008C6D1B" w:rsidRPr="0088004C" w:rsidRDefault="008C6D1B" w:rsidP="00577CA5">
            <w:pPr>
              <w:pStyle w:val="af8"/>
              <w:widowControl w:val="0"/>
              <w:shd w:val="clear" w:color="auto" w:fill="auto"/>
              <w:spacing w:before="0" w:line="240" w:lineRule="auto"/>
              <w:jc w:val="center"/>
              <w:rPr>
                <w:color w:val="000000"/>
                <w:sz w:val="22"/>
                <w:szCs w:val="22"/>
                <w:lang w:val="tt-RU" w:eastAsia="tt-RU" w:bidi="tt-RU"/>
              </w:rPr>
            </w:pPr>
            <w:r w:rsidRPr="0088004C">
              <w:rPr>
                <w:color w:val="000000"/>
                <w:sz w:val="22"/>
                <w:szCs w:val="22"/>
                <w:lang w:val="tt-RU" w:eastAsia="tt-RU" w:bidi="tt-RU"/>
              </w:rPr>
              <w:t>3</w:t>
            </w:r>
          </w:p>
        </w:tc>
      </w:tr>
      <w:tr w:rsidR="008C6D1B" w:rsidRPr="0088004C" w:rsidTr="008C6D1B">
        <w:tc>
          <w:tcPr>
            <w:tcW w:w="2463" w:type="dxa"/>
            <w:tcBorders>
              <w:top w:val="single" w:sz="4" w:space="0" w:color="auto"/>
              <w:left w:val="single" w:sz="4" w:space="0" w:color="auto"/>
              <w:bottom w:val="single" w:sz="4" w:space="0" w:color="auto"/>
              <w:right w:val="single" w:sz="4" w:space="0" w:color="auto"/>
            </w:tcBorders>
            <w:hideMark/>
          </w:tcPr>
          <w:p w:rsidR="008C6D1B" w:rsidRPr="0088004C" w:rsidRDefault="008C6D1B" w:rsidP="00577CA5">
            <w:pPr>
              <w:pStyle w:val="af8"/>
              <w:widowControl w:val="0"/>
              <w:shd w:val="clear" w:color="auto" w:fill="auto"/>
              <w:spacing w:before="0" w:line="240" w:lineRule="auto"/>
              <w:jc w:val="center"/>
              <w:rPr>
                <w:color w:val="000000"/>
                <w:sz w:val="22"/>
                <w:szCs w:val="22"/>
                <w:lang w:val="tt-RU" w:eastAsia="tt-RU" w:bidi="tt-RU"/>
              </w:rPr>
            </w:pPr>
            <w:r w:rsidRPr="0088004C">
              <w:rPr>
                <w:color w:val="000000"/>
                <w:sz w:val="22"/>
                <w:szCs w:val="22"/>
                <w:lang w:val="tt-RU" w:eastAsia="tt-RU" w:bidi="tt-RU"/>
              </w:rPr>
              <w:t>4</w:t>
            </w:r>
          </w:p>
        </w:tc>
        <w:tc>
          <w:tcPr>
            <w:tcW w:w="2463" w:type="dxa"/>
            <w:tcBorders>
              <w:top w:val="single" w:sz="4" w:space="0" w:color="auto"/>
              <w:left w:val="single" w:sz="4" w:space="0" w:color="auto"/>
              <w:bottom w:val="single" w:sz="4" w:space="0" w:color="auto"/>
              <w:right w:val="single" w:sz="4" w:space="0" w:color="auto"/>
            </w:tcBorders>
            <w:hideMark/>
          </w:tcPr>
          <w:p w:rsidR="008C6D1B" w:rsidRPr="0088004C" w:rsidRDefault="008C6D1B" w:rsidP="00577CA5">
            <w:pPr>
              <w:pStyle w:val="af8"/>
              <w:widowControl w:val="0"/>
              <w:shd w:val="clear" w:color="auto" w:fill="auto"/>
              <w:spacing w:before="0" w:line="240" w:lineRule="auto"/>
              <w:jc w:val="center"/>
              <w:rPr>
                <w:color w:val="000000"/>
                <w:sz w:val="22"/>
                <w:szCs w:val="22"/>
                <w:lang w:val="tt-RU" w:eastAsia="tt-RU" w:bidi="tt-RU"/>
              </w:rPr>
            </w:pPr>
            <w:r w:rsidRPr="0088004C">
              <w:rPr>
                <w:color w:val="000000"/>
                <w:sz w:val="22"/>
                <w:szCs w:val="22"/>
                <w:lang w:val="tt-RU" w:eastAsia="tt-RU" w:bidi="tt-RU"/>
              </w:rPr>
              <w:t>4</w:t>
            </w:r>
          </w:p>
        </w:tc>
        <w:tc>
          <w:tcPr>
            <w:tcW w:w="2464" w:type="dxa"/>
            <w:tcBorders>
              <w:top w:val="single" w:sz="4" w:space="0" w:color="auto"/>
              <w:left w:val="single" w:sz="4" w:space="0" w:color="auto"/>
              <w:bottom w:val="single" w:sz="4" w:space="0" w:color="auto"/>
              <w:right w:val="single" w:sz="4" w:space="0" w:color="auto"/>
            </w:tcBorders>
            <w:hideMark/>
          </w:tcPr>
          <w:p w:rsidR="008C6D1B" w:rsidRPr="0088004C" w:rsidRDefault="008C6D1B" w:rsidP="00577CA5">
            <w:pPr>
              <w:pStyle w:val="af8"/>
              <w:widowControl w:val="0"/>
              <w:shd w:val="clear" w:color="auto" w:fill="auto"/>
              <w:spacing w:before="0" w:line="240" w:lineRule="auto"/>
              <w:jc w:val="center"/>
              <w:rPr>
                <w:color w:val="000000"/>
                <w:sz w:val="22"/>
                <w:szCs w:val="22"/>
                <w:lang w:val="tt-RU" w:eastAsia="tt-RU" w:bidi="tt-RU"/>
              </w:rPr>
            </w:pPr>
            <w:r w:rsidRPr="0088004C">
              <w:rPr>
                <w:color w:val="000000"/>
                <w:sz w:val="22"/>
                <w:szCs w:val="22"/>
                <w:lang w:val="tt-RU" w:eastAsia="tt-RU" w:bidi="tt-RU"/>
              </w:rPr>
              <w:t>4</w:t>
            </w:r>
          </w:p>
        </w:tc>
        <w:tc>
          <w:tcPr>
            <w:tcW w:w="2464" w:type="dxa"/>
            <w:tcBorders>
              <w:top w:val="single" w:sz="4" w:space="0" w:color="auto"/>
              <w:left w:val="single" w:sz="4" w:space="0" w:color="auto"/>
              <w:bottom w:val="single" w:sz="4" w:space="0" w:color="auto"/>
              <w:right w:val="single" w:sz="4" w:space="0" w:color="auto"/>
            </w:tcBorders>
            <w:hideMark/>
          </w:tcPr>
          <w:p w:rsidR="008C6D1B" w:rsidRPr="0088004C" w:rsidRDefault="008C6D1B" w:rsidP="00577CA5">
            <w:pPr>
              <w:pStyle w:val="af8"/>
              <w:widowControl w:val="0"/>
              <w:shd w:val="clear" w:color="auto" w:fill="auto"/>
              <w:spacing w:before="0" w:line="240" w:lineRule="auto"/>
              <w:jc w:val="center"/>
              <w:rPr>
                <w:color w:val="000000"/>
                <w:sz w:val="22"/>
                <w:szCs w:val="22"/>
                <w:lang w:val="tt-RU" w:eastAsia="tt-RU" w:bidi="tt-RU"/>
              </w:rPr>
            </w:pPr>
            <w:r w:rsidRPr="0088004C">
              <w:rPr>
                <w:color w:val="000000"/>
                <w:sz w:val="22"/>
                <w:szCs w:val="22"/>
                <w:lang w:val="tt-RU" w:eastAsia="tt-RU" w:bidi="tt-RU"/>
              </w:rPr>
              <w:t>4</w:t>
            </w:r>
          </w:p>
        </w:tc>
      </w:tr>
    </w:tbl>
    <w:p w:rsidR="008C6D1B" w:rsidRPr="0088004C" w:rsidRDefault="008C6D1B" w:rsidP="00577CA5">
      <w:pPr>
        <w:rPr>
          <w:sz w:val="22"/>
          <w:szCs w:val="22"/>
        </w:rPr>
      </w:pPr>
    </w:p>
    <w:p w:rsidR="008C6D1B" w:rsidRPr="0088004C" w:rsidRDefault="008C6D1B" w:rsidP="00577CA5">
      <w:pPr>
        <w:pStyle w:val="30"/>
        <w:shd w:val="clear" w:color="auto" w:fill="auto"/>
        <w:spacing w:before="0" w:line="240" w:lineRule="auto"/>
        <w:ind w:hanging="284"/>
        <w:rPr>
          <w:sz w:val="22"/>
          <w:szCs w:val="22"/>
        </w:rPr>
      </w:pPr>
      <w:r w:rsidRPr="0088004C">
        <w:rPr>
          <w:color w:val="000000"/>
          <w:sz w:val="22"/>
          <w:szCs w:val="22"/>
          <w:lang w:val="tt-RU" w:eastAsia="tt-RU" w:bidi="tt-RU"/>
        </w:rPr>
        <w:t>Күчереп яздыруны бәяләү критерийлары</w:t>
      </w:r>
    </w:p>
    <w:p w:rsidR="008C6D1B" w:rsidRPr="0088004C" w:rsidRDefault="008C6D1B" w:rsidP="00577CA5">
      <w:pPr>
        <w:pStyle w:val="23"/>
        <w:widowControl w:val="0"/>
        <w:numPr>
          <w:ilvl w:val="0"/>
          <w:numId w:val="18"/>
        </w:numPr>
        <w:shd w:val="clear" w:color="auto" w:fill="auto"/>
        <w:tabs>
          <w:tab w:val="left" w:pos="695"/>
        </w:tabs>
        <w:spacing w:after="0" w:line="240" w:lineRule="auto"/>
        <w:ind w:firstLine="380"/>
        <w:jc w:val="both"/>
        <w:rPr>
          <w:rFonts w:ascii="Times New Roman" w:hAnsi="Times New Roman"/>
          <w:sz w:val="22"/>
          <w:szCs w:val="22"/>
        </w:rPr>
      </w:pPr>
      <w:r w:rsidRPr="0088004C">
        <w:rPr>
          <w:rFonts w:ascii="Times New Roman" w:hAnsi="Times New Roman"/>
          <w:color w:val="000000"/>
          <w:sz w:val="22"/>
          <w:szCs w:val="22"/>
          <w:lang w:val="tt-RU" w:eastAsia="tt-RU" w:bidi="tt-RU"/>
        </w:rPr>
        <w:t>Хаталары булмаган, төзәтүләрсез эшкә «5»ле билгесе куела.</w:t>
      </w:r>
    </w:p>
    <w:p w:rsidR="008C6D1B" w:rsidRPr="0088004C" w:rsidRDefault="008C6D1B" w:rsidP="00577CA5">
      <w:pPr>
        <w:pStyle w:val="23"/>
        <w:widowControl w:val="0"/>
        <w:numPr>
          <w:ilvl w:val="0"/>
          <w:numId w:val="18"/>
        </w:numPr>
        <w:shd w:val="clear" w:color="auto" w:fill="auto"/>
        <w:tabs>
          <w:tab w:val="left" w:pos="724"/>
        </w:tabs>
        <w:spacing w:after="0" w:line="240" w:lineRule="auto"/>
        <w:ind w:firstLine="380"/>
        <w:jc w:val="both"/>
        <w:rPr>
          <w:rFonts w:ascii="Times New Roman" w:hAnsi="Times New Roman"/>
          <w:sz w:val="22"/>
          <w:szCs w:val="22"/>
        </w:rPr>
      </w:pPr>
      <w:r w:rsidRPr="0088004C">
        <w:rPr>
          <w:rFonts w:ascii="Times New Roman" w:hAnsi="Times New Roman"/>
          <w:color w:val="000000"/>
          <w:sz w:val="22"/>
          <w:szCs w:val="22"/>
          <w:lang w:val="tt-RU" w:eastAsia="tt-RU" w:bidi="tt-RU"/>
        </w:rPr>
        <w:t>1—2 хата һәм 1 төзәтелгән хата булса, «4» ле билгесе куела.</w:t>
      </w:r>
    </w:p>
    <w:p w:rsidR="008C6D1B" w:rsidRPr="0088004C" w:rsidRDefault="008C6D1B" w:rsidP="00577CA5">
      <w:pPr>
        <w:pStyle w:val="23"/>
        <w:widowControl w:val="0"/>
        <w:numPr>
          <w:ilvl w:val="0"/>
          <w:numId w:val="18"/>
        </w:numPr>
        <w:shd w:val="clear" w:color="auto" w:fill="auto"/>
        <w:tabs>
          <w:tab w:val="left" w:pos="724"/>
        </w:tabs>
        <w:spacing w:after="0" w:line="240" w:lineRule="auto"/>
        <w:ind w:firstLine="380"/>
        <w:jc w:val="both"/>
        <w:rPr>
          <w:rFonts w:ascii="Times New Roman" w:hAnsi="Times New Roman"/>
          <w:sz w:val="22"/>
          <w:szCs w:val="22"/>
        </w:rPr>
      </w:pPr>
      <w:r w:rsidRPr="0088004C">
        <w:rPr>
          <w:rFonts w:ascii="Times New Roman" w:hAnsi="Times New Roman"/>
          <w:color w:val="000000"/>
          <w:sz w:val="22"/>
          <w:szCs w:val="22"/>
          <w:lang w:val="tt-RU" w:eastAsia="tt-RU" w:bidi="tt-RU"/>
        </w:rPr>
        <w:t>3 хата һәм 1 төзәтелгән хата булса, «3» ле билгесе куела.</w:t>
      </w:r>
    </w:p>
    <w:p w:rsidR="008C6D1B" w:rsidRPr="0088004C" w:rsidRDefault="008C6D1B" w:rsidP="00577CA5">
      <w:pPr>
        <w:pStyle w:val="23"/>
        <w:widowControl w:val="0"/>
        <w:numPr>
          <w:ilvl w:val="0"/>
          <w:numId w:val="18"/>
        </w:numPr>
        <w:shd w:val="clear" w:color="auto" w:fill="auto"/>
        <w:tabs>
          <w:tab w:val="left" w:pos="724"/>
        </w:tabs>
        <w:spacing w:after="0" w:line="240" w:lineRule="auto"/>
        <w:ind w:firstLine="380"/>
        <w:jc w:val="both"/>
        <w:rPr>
          <w:rFonts w:ascii="Times New Roman" w:hAnsi="Times New Roman"/>
          <w:sz w:val="22"/>
          <w:szCs w:val="22"/>
        </w:rPr>
      </w:pPr>
      <w:r w:rsidRPr="0088004C">
        <w:rPr>
          <w:rFonts w:ascii="Times New Roman" w:hAnsi="Times New Roman"/>
          <w:color w:val="000000"/>
          <w:sz w:val="22"/>
          <w:szCs w:val="22"/>
          <w:lang w:val="tt-RU" w:eastAsia="tt-RU" w:bidi="tt-RU"/>
        </w:rPr>
        <w:t>4 хата һәм 1—2 төзәтелгән хата булса, «2» ле билгесе куела.</w:t>
      </w:r>
    </w:p>
    <w:p w:rsidR="008C6D1B" w:rsidRPr="0088004C" w:rsidRDefault="008C6D1B" w:rsidP="00577CA5">
      <w:pPr>
        <w:pStyle w:val="30"/>
        <w:shd w:val="clear" w:color="auto" w:fill="auto"/>
        <w:spacing w:before="0" w:line="240" w:lineRule="auto"/>
        <w:ind w:firstLine="380"/>
        <w:rPr>
          <w:sz w:val="22"/>
          <w:szCs w:val="22"/>
        </w:rPr>
      </w:pPr>
      <w:r w:rsidRPr="0088004C">
        <w:rPr>
          <w:color w:val="000000"/>
          <w:sz w:val="22"/>
          <w:szCs w:val="22"/>
          <w:lang w:val="tt-RU" w:eastAsia="tt-RU" w:bidi="tt-RU"/>
        </w:rPr>
        <w:t>Диктантларны бәяләү</w:t>
      </w:r>
    </w:p>
    <w:p w:rsidR="008C6D1B" w:rsidRPr="0088004C" w:rsidRDefault="008C6D1B" w:rsidP="00577CA5">
      <w:pPr>
        <w:pStyle w:val="23"/>
        <w:widowControl w:val="0"/>
        <w:numPr>
          <w:ilvl w:val="0"/>
          <w:numId w:val="19"/>
        </w:numPr>
        <w:shd w:val="clear" w:color="auto" w:fill="auto"/>
        <w:tabs>
          <w:tab w:val="left" w:pos="695"/>
        </w:tabs>
        <w:spacing w:after="0" w:line="240" w:lineRule="auto"/>
        <w:ind w:firstLine="380"/>
        <w:jc w:val="both"/>
        <w:rPr>
          <w:rFonts w:ascii="Times New Roman" w:hAnsi="Times New Roman"/>
          <w:sz w:val="22"/>
          <w:szCs w:val="22"/>
        </w:rPr>
      </w:pPr>
      <w:r w:rsidRPr="0088004C">
        <w:rPr>
          <w:rFonts w:ascii="Times New Roman" w:hAnsi="Times New Roman"/>
          <w:color w:val="000000"/>
          <w:sz w:val="22"/>
          <w:szCs w:val="22"/>
          <w:lang w:val="tt-RU" w:eastAsia="tt-RU" w:bidi="tt-RU"/>
        </w:rPr>
        <w:t>Хаталары булмаган, төзәтүләрсез эшкә «5»ле билгесе куела.</w:t>
      </w:r>
    </w:p>
    <w:p w:rsidR="008C6D1B" w:rsidRPr="0088004C" w:rsidRDefault="008C6D1B" w:rsidP="00577CA5">
      <w:pPr>
        <w:pStyle w:val="23"/>
        <w:widowControl w:val="0"/>
        <w:numPr>
          <w:ilvl w:val="0"/>
          <w:numId w:val="19"/>
        </w:numPr>
        <w:shd w:val="clear" w:color="auto" w:fill="auto"/>
        <w:tabs>
          <w:tab w:val="left" w:pos="656"/>
        </w:tabs>
        <w:spacing w:after="0" w:line="240" w:lineRule="auto"/>
        <w:ind w:firstLine="380"/>
        <w:jc w:val="both"/>
        <w:rPr>
          <w:rFonts w:ascii="Times New Roman" w:hAnsi="Times New Roman"/>
          <w:sz w:val="22"/>
          <w:szCs w:val="22"/>
        </w:rPr>
      </w:pPr>
      <w:r w:rsidRPr="0088004C">
        <w:rPr>
          <w:rFonts w:ascii="Times New Roman" w:hAnsi="Times New Roman"/>
          <w:color w:val="000000"/>
          <w:sz w:val="22"/>
          <w:szCs w:val="22"/>
          <w:lang w:val="tt-RU" w:eastAsia="tt-RU" w:bidi="tt-RU"/>
        </w:rPr>
        <w:t>3 хатага (ике орфографик һәм бер пунктуацион хата; бер орфографик, бер грамматик, бер пунктуацион хата; бер орфографик һәм ике пунктуацион хата һ.б.) «4» ле билгесе куела.</w:t>
      </w:r>
    </w:p>
    <w:p w:rsidR="008C6D1B" w:rsidRPr="0088004C" w:rsidRDefault="008C6D1B" w:rsidP="00577CA5">
      <w:pPr>
        <w:pStyle w:val="23"/>
        <w:widowControl w:val="0"/>
        <w:numPr>
          <w:ilvl w:val="0"/>
          <w:numId w:val="19"/>
        </w:numPr>
        <w:shd w:val="clear" w:color="auto" w:fill="auto"/>
        <w:tabs>
          <w:tab w:val="left" w:pos="661"/>
        </w:tabs>
        <w:spacing w:after="0" w:line="240" w:lineRule="auto"/>
        <w:ind w:firstLine="380"/>
        <w:jc w:val="both"/>
        <w:rPr>
          <w:rFonts w:ascii="Times New Roman" w:hAnsi="Times New Roman"/>
          <w:sz w:val="22"/>
          <w:szCs w:val="22"/>
        </w:rPr>
      </w:pPr>
      <w:r w:rsidRPr="0088004C">
        <w:rPr>
          <w:rFonts w:ascii="Times New Roman" w:hAnsi="Times New Roman"/>
          <w:color w:val="000000"/>
          <w:sz w:val="22"/>
          <w:szCs w:val="22"/>
          <w:lang w:val="tt-RU" w:eastAsia="tt-RU" w:bidi="tt-RU"/>
        </w:rPr>
        <w:t>5 хатага (ике орфографик һәм өч пунктуацион хата; ике орфо</w:t>
      </w:r>
      <w:r w:rsidRPr="0088004C">
        <w:rPr>
          <w:rFonts w:ascii="Times New Roman" w:hAnsi="Times New Roman"/>
          <w:color w:val="000000"/>
          <w:sz w:val="22"/>
          <w:szCs w:val="22"/>
          <w:lang w:val="tt-RU" w:eastAsia="tt-RU" w:bidi="tt-RU"/>
        </w:rPr>
        <w:softHyphen/>
        <w:t>график, бер грамматик һәм ике пунктуацион хата булса һ.б.) «3» лс билгесе куела.</w:t>
      </w:r>
    </w:p>
    <w:p w:rsidR="008C6D1B" w:rsidRPr="0088004C" w:rsidRDefault="008C6D1B" w:rsidP="00577CA5">
      <w:pPr>
        <w:pStyle w:val="23"/>
        <w:widowControl w:val="0"/>
        <w:numPr>
          <w:ilvl w:val="0"/>
          <w:numId w:val="19"/>
        </w:numPr>
        <w:shd w:val="clear" w:color="auto" w:fill="auto"/>
        <w:tabs>
          <w:tab w:val="left" w:pos="656"/>
        </w:tabs>
        <w:spacing w:after="0" w:line="240" w:lineRule="auto"/>
        <w:ind w:firstLine="380"/>
        <w:jc w:val="both"/>
        <w:rPr>
          <w:rFonts w:ascii="Times New Roman" w:hAnsi="Times New Roman"/>
          <w:sz w:val="22"/>
          <w:szCs w:val="22"/>
        </w:rPr>
      </w:pPr>
      <w:r w:rsidRPr="0088004C">
        <w:rPr>
          <w:rFonts w:ascii="Times New Roman" w:hAnsi="Times New Roman"/>
          <w:color w:val="000000"/>
          <w:sz w:val="22"/>
          <w:szCs w:val="22"/>
          <w:lang w:val="tt-RU" w:eastAsia="tt-RU" w:bidi="tt-RU"/>
        </w:rPr>
        <w:t>12 хатага кадәр «2» ле билгесе куела (алты орфографик, өч грам матик һәм өч пунктуацион хата; биш орфографик, ике грамматик һәм биш пунктуацион хата булса һ.б.).</w:t>
      </w:r>
    </w:p>
    <w:p w:rsidR="008C6D1B" w:rsidRPr="0088004C" w:rsidRDefault="008C6D1B" w:rsidP="00577CA5">
      <w:pPr>
        <w:pStyle w:val="30"/>
        <w:shd w:val="clear" w:color="auto" w:fill="auto"/>
        <w:spacing w:before="0" w:line="240" w:lineRule="auto"/>
        <w:ind w:firstLine="380"/>
        <w:rPr>
          <w:sz w:val="22"/>
          <w:szCs w:val="22"/>
        </w:rPr>
      </w:pPr>
      <w:r w:rsidRPr="0088004C">
        <w:rPr>
          <w:color w:val="000000"/>
          <w:sz w:val="22"/>
          <w:szCs w:val="22"/>
          <w:lang w:val="tt-RU" w:eastAsia="tt-RU" w:bidi="tt-RU"/>
        </w:rPr>
        <w:t>Изло</w:t>
      </w:r>
      <w:r w:rsidRPr="0088004C">
        <w:rPr>
          <w:color w:val="000000"/>
          <w:sz w:val="22"/>
          <w:szCs w:val="22"/>
          <w:lang w:eastAsia="tt-RU" w:bidi="tt-RU"/>
        </w:rPr>
        <w:t>ж</w:t>
      </w:r>
      <w:r w:rsidRPr="0088004C">
        <w:rPr>
          <w:color w:val="000000"/>
          <w:sz w:val="22"/>
          <w:szCs w:val="22"/>
          <w:lang w:val="tt-RU" w:eastAsia="tt-RU" w:bidi="tt-RU"/>
        </w:rPr>
        <w:t xml:space="preserve">ение </w:t>
      </w:r>
      <w:r w:rsidRPr="0088004C">
        <w:rPr>
          <w:rStyle w:val="410"/>
          <w:b w:val="0"/>
          <w:bCs w:val="0"/>
          <w:sz w:val="22"/>
          <w:szCs w:val="22"/>
        </w:rPr>
        <w:t xml:space="preserve">һәм </w:t>
      </w:r>
      <w:r w:rsidRPr="0088004C">
        <w:rPr>
          <w:color w:val="000000"/>
          <w:sz w:val="22"/>
          <w:szCs w:val="22"/>
          <w:lang w:val="tt-RU" w:eastAsia="tt-RU" w:bidi="tt-RU"/>
        </w:rPr>
        <w:t>сочинениене бәяләү</w:t>
      </w:r>
    </w:p>
    <w:p w:rsidR="008C6D1B" w:rsidRPr="0088004C" w:rsidRDefault="008C6D1B" w:rsidP="00577CA5">
      <w:pPr>
        <w:pStyle w:val="23"/>
        <w:widowControl w:val="0"/>
        <w:numPr>
          <w:ilvl w:val="0"/>
          <w:numId w:val="20"/>
        </w:numPr>
        <w:shd w:val="clear" w:color="auto" w:fill="auto"/>
        <w:tabs>
          <w:tab w:val="left" w:pos="661"/>
        </w:tabs>
        <w:spacing w:after="0" w:line="240" w:lineRule="auto"/>
        <w:ind w:firstLine="380"/>
        <w:jc w:val="both"/>
        <w:rPr>
          <w:rFonts w:ascii="Times New Roman" w:hAnsi="Times New Roman"/>
          <w:sz w:val="22"/>
          <w:szCs w:val="22"/>
        </w:rPr>
      </w:pPr>
      <w:r w:rsidRPr="0088004C">
        <w:rPr>
          <w:rFonts w:ascii="Times New Roman" w:hAnsi="Times New Roman"/>
          <w:color w:val="000000"/>
          <w:sz w:val="22"/>
          <w:szCs w:val="22"/>
          <w:lang w:val="tt-RU" w:eastAsia="tt-RU" w:bidi="tt-RU"/>
        </w:rPr>
        <w:t xml:space="preserve">Эчтәлек дөрес һәм эзлекле итеп ачылса; җөмләләр грамматик яктан дөрес төзелсә; хаталар булмаса яки 1 хата җибәрелсә (орфогрн </w:t>
      </w:r>
      <w:r w:rsidRPr="0088004C">
        <w:rPr>
          <w:rFonts w:ascii="Times New Roman" w:hAnsi="Times New Roman"/>
          <w:color w:val="000000"/>
          <w:sz w:val="22"/>
          <w:szCs w:val="22"/>
          <w:lang w:val="tt-RU" w:eastAsia="ru-RU" w:bidi="ru-RU"/>
        </w:rPr>
        <w:t xml:space="preserve">фик, грамматик, пунктуацион, стиль, фактик, логик </w:t>
      </w:r>
      <w:r w:rsidRPr="0088004C">
        <w:rPr>
          <w:rFonts w:ascii="Times New Roman" w:hAnsi="Times New Roman"/>
          <w:color w:val="000000"/>
          <w:sz w:val="22"/>
          <w:szCs w:val="22"/>
          <w:lang w:val="tt-RU" w:eastAsia="tt-RU" w:bidi="tt-RU"/>
        </w:rPr>
        <w:t>хаталарның берсе генә булса), «5» ле куела.</w:t>
      </w:r>
    </w:p>
    <w:p w:rsidR="008C6D1B" w:rsidRPr="0088004C" w:rsidRDefault="008C6D1B" w:rsidP="00577CA5">
      <w:pPr>
        <w:pStyle w:val="23"/>
        <w:widowControl w:val="0"/>
        <w:numPr>
          <w:ilvl w:val="0"/>
          <w:numId w:val="20"/>
        </w:numPr>
        <w:shd w:val="clear" w:color="auto" w:fill="auto"/>
        <w:tabs>
          <w:tab w:val="left" w:pos="666"/>
        </w:tabs>
        <w:spacing w:after="0" w:line="240" w:lineRule="auto"/>
        <w:ind w:firstLine="340"/>
        <w:jc w:val="both"/>
        <w:rPr>
          <w:rFonts w:ascii="Times New Roman" w:hAnsi="Times New Roman"/>
          <w:sz w:val="22"/>
          <w:szCs w:val="22"/>
        </w:rPr>
      </w:pPr>
      <w:r w:rsidRPr="0088004C">
        <w:rPr>
          <w:rFonts w:ascii="Times New Roman" w:hAnsi="Times New Roman"/>
          <w:color w:val="000000"/>
          <w:sz w:val="22"/>
          <w:szCs w:val="22"/>
          <w:lang w:val="tt-RU" w:eastAsia="tt-RU" w:bidi="tt-RU"/>
        </w:rPr>
        <w:t>Эчтәлек дөрес ачылып та, эзлеклелек сакланмаса, 3 хата (ор</w:t>
      </w:r>
      <w:r w:rsidRPr="0088004C">
        <w:rPr>
          <w:rFonts w:ascii="Times New Roman" w:hAnsi="Times New Roman"/>
          <w:color w:val="000000"/>
          <w:sz w:val="22"/>
          <w:szCs w:val="22"/>
          <w:lang w:val="tt-RU" w:eastAsia="tt-RU" w:bidi="tt-RU"/>
        </w:rPr>
        <w:softHyphen/>
        <w:t>фографик, грамматик, пунктуацион, стиль, фактик, логик хаталардан бары тик өчесе генә) булса, «4» ле куела.</w:t>
      </w:r>
    </w:p>
    <w:p w:rsidR="008C6D1B" w:rsidRPr="0088004C" w:rsidRDefault="008C6D1B" w:rsidP="00577CA5">
      <w:pPr>
        <w:pStyle w:val="23"/>
        <w:widowControl w:val="0"/>
        <w:numPr>
          <w:ilvl w:val="0"/>
          <w:numId w:val="20"/>
        </w:numPr>
        <w:shd w:val="clear" w:color="auto" w:fill="auto"/>
        <w:tabs>
          <w:tab w:val="left" w:pos="670"/>
        </w:tabs>
        <w:spacing w:after="0" w:line="240" w:lineRule="auto"/>
        <w:ind w:firstLine="340"/>
        <w:jc w:val="both"/>
        <w:rPr>
          <w:rFonts w:ascii="Times New Roman" w:hAnsi="Times New Roman"/>
          <w:sz w:val="22"/>
          <w:szCs w:val="22"/>
        </w:rPr>
      </w:pPr>
      <w:r w:rsidRPr="0088004C">
        <w:rPr>
          <w:rFonts w:ascii="Times New Roman" w:hAnsi="Times New Roman"/>
          <w:color w:val="000000"/>
          <w:sz w:val="22"/>
          <w:szCs w:val="22"/>
          <w:lang w:val="tt-RU" w:eastAsia="tt-RU" w:bidi="tt-RU"/>
        </w:rPr>
        <w:t>Текстның төп эчтәлеге нигездә бирелеп тә, эзлеклелек сакланма</w:t>
      </w:r>
      <w:r w:rsidRPr="0088004C">
        <w:rPr>
          <w:rFonts w:ascii="Times New Roman" w:hAnsi="Times New Roman"/>
          <w:color w:val="000000"/>
          <w:sz w:val="22"/>
          <w:szCs w:val="22"/>
          <w:lang w:val="tt-RU" w:eastAsia="tt-RU" w:bidi="tt-RU"/>
        </w:rPr>
        <w:softHyphen/>
        <w:t>са, стиль, логик яктан төгәлсезлекләр булса, 6 хата (орфографик, грам</w:t>
      </w:r>
      <w:r w:rsidRPr="0088004C">
        <w:rPr>
          <w:rFonts w:ascii="Times New Roman" w:hAnsi="Times New Roman"/>
          <w:color w:val="000000"/>
          <w:sz w:val="22"/>
          <w:szCs w:val="22"/>
          <w:lang w:val="tt-RU" w:eastAsia="tt-RU" w:bidi="tt-RU"/>
        </w:rPr>
        <w:softHyphen/>
        <w:t>матик, пунктуацион, стиль, фактик, логик хаталар) җибәрелсә, «3» ле куела.</w:t>
      </w:r>
    </w:p>
    <w:p w:rsidR="008C6D1B" w:rsidRPr="0088004C" w:rsidRDefault="008C6D1B" w:rsidP="00577CA5">
      <w:pPr>
        <w:pStyle w:val="23"/>
        <w:widowControl w:val="0"/>
        <w:numPr>
          <w:ilvl w:val="0"/>
          <w:numId w:val="20"/>
        </w:numPr>
        <w:shd w:val="clear" w:color="auto" w:fill="auto"/>
        <w:tabs>
          <w:tab w:val="left" w:pos="651"/>
        </w:tabs>
        <w:spacing w:after="0" w:line="240" w:lineRule="auto"/>
        <w:ind w:firstLine="340"/>
        <w:jc w:val="both"/>
        <w:rPr>
          <w:rFonts w:ascii="Times New Roman" w:hAnsi="Times New Roman"/>
          <w:sz w:val="22"/>
          <w:szCs w:val="22"/>
        </w:rPr>
      </w:pPr>
      <w:r w:rsidRPr="0088004C">
        <w:rPr>
          <w:rFonts w:ascii="Times New Roman" w:hAnsi="Times New Roman"/>
          <w:color w:val="000000"/>
          <w:sz w:val="22"/>
          <w:szCs w:val="22"/>
          <w:lang w:val="tt-RU" w:eastAsia="tt-RU" w:bidi="tt-RU"/>
        </w:rPr>
        <w:t>Эчтәлек дөрес һәм эзлекле ачылмаса, 12 хата (орфографик, грамматик, пунктуацион, стиль, фактик, логик хаталар) китсә, «2» лекуела.</w:t>
      </w:r>
    </w:p>
    <w:p w:rsidR="008C6D1B" w:rsidRPr="0088004C" w:rsidRDefault="008C6D1B" w:rsidP="00577CA5">
      <w:pPr>
        <w:pStyle w:val="30"/>
        <w:shd w:val="clear" w:color="auto" w:fill="auto"/>
        <w:spacing w:before="0" w:line="240" w:lineRule="auto"/>
        <w:rPr>
          <w:sz w:val="22"/>
          <w:szCs w:val="22"/>
        </w:rPr>
      </w:pPr>
      <w:r w:rsidRPr="0088004C">
        <w:rPr>
          <w:color w:val="000000"/>
          <w:sz w:val="22"/>
          <w:szCs w:val="22"/>
          <w:lang w:val="tt-RU" w:eastAsia="tt-RU" w:bidi="tt-RU"/>
        </w:rPr>
        <w:t>Сүзлек диктантын бәяләү критерийлары</w:t>
      </w:r>
    </w:p>
    <w:p w:rsidR="008C6D1B" w:rsidRPr="0088004C" w:rsidRDefault="008C6D1B" w:rsidP="00577CA5">
      <w:pPr>
        <w:pStyle w:val="23"/>
        <w:widowControl w:val="0"/>
        <w:numPr>
          <w:ilvl w:val="0"/>
          <w:numId w:val="21"/>
        </w:numPr>
        <w:shd w:val="clear" w:color="auto" w:fill="auto"/>
        <w:tabs>
          <w:tab w:val="left" w:pos="646"/>
        </w:tabs>
        <w:spacing w:after="0" w:line="240" w:lineRule="auto"/>
        <w:ind w:firstLine="340"/>
        <w:jc w:val="both"/>
        <w:rPr>
          <w:rFonts w:ascii="Times New Roman" w:hAnsi="Times New Roman"/>
          <w:sz w:val="22"/>
          <w:szCs w:val="22"/>
        </w:rPr>
      </w:pPr>
      <w:r w:rsidRPr="0088004C">
        <w:rPr>
          <w:rFonts w:ascii="Times New Roman" w:hAnsi="Times New Roman"/>
          <w:color w:val="000000"/>
          <w:sz w:val="22"/>
          <w:szCs w:val="22"/>
          <w:lang w:val="tt-RU" w:eastAsia="tt-RU" w:bidi="tt-RU"/>
        </w:rPr>
        <w:t>Хаталары булмаган эшкә «5» ле билгесе куела.</w:t>
      </w:r>
    </w:p>
    <w:p w:rsidR="008C6D1B" w:rsidRPr="0088004C" w:rsidRDefault="008C6D1B" w:rsidP="00577CA5">
      <w:pPr>
        <w:pStyle w:val="23"/>
        <w:widowControl w:val="0"/>
        <w:numPr>
          <w:ilvl w:val="0"/>
          <w:numId w:val="21"/>
        </w:numPr>
        <w:shd w:val="clear" w:color="auto" w:fill="auto"/>
        <w:tabs>
          <w:tab w:val="left" w:pos="679"/>
        </w:tabs>
        <w:spacing w:after="0" w:line="240" w:lineRule="auto"/>
        <w:ind w:firstLine="340"/>
        <w:jc w:val="both"/>
        <w:rPr>
          <w:rFonts w:ascii="Times New Roman" w:hAnsi="Times New Roman"/>
          <w:sz w:val="22"/>
          <w:szCs w:val="22"/>
        </w:rPr>
      </w:pPr>
      <w:r w:rsidRPr="0088004C">
        <w:rPr>
          <w:rFonts w:ascii="Times New Roman" w:hAnsi="Times New Roman"/>
          <w:color w:val="000000"/>
          <w:sz w:val="22"/>
          <w:szCs w:val="22"/>
          <w:lang w:val="tt-RU" w:eastAsia="tt-RU" w:bidi="tt-RU"/>
        </w:rPr>
        <w:t>1 хата, 1 төзәтелгән хата булса, «4» ле билгесе куела.</w:t>
      </w:r>
    </w:p>
    <w:p w:rsidR="008C6D1B" w:rsidRPr="0088004C" w:rsidRDefault="008C6D1B" w:rsidP="00577CA5">
      <w:pPr>
        <w:pStyle w:val="23"/>
        <w:widowControl w:val="0"/>
        <w:numPr>
          <w:ilvl w:val="0"/>
          <w:numId w:val="21"/>
        </w:numPr>
        <w:shd w:val="clear" w:color="auto" w:fill="auto"/>
        <w:tabs>
          <w:tab w:val="left" w:pos="679"/>
        </w:tabs>
        <w:spacing w:after="0" w:line="240" w:lineRule="auto"/>
        <w:ind w:firstLine="340"/>
        <w:jc w:val="both"/>
        <w:rPr>
          <w:rFonts w:ascii="Times New Roman" w:hAnsi="Times New Roman"/>
          <w:sz w:val="22"/>
          <w:szCs w:val="22"/>
        </w:rPr>
      </w:pPr>
      <w:r w:rsidRPr="0088004C">
        <w:rPr>
          <w:rFonts w:ascii="Times New Roman" w:hAnsi="Times New Roman"/>
          <w:color w:val="000000"/>
          <w:sz w:val="22"/>
          <w:szCs w:val="22"/>
          <w:lang w:val="tt-RU" w:eastAsia="tt-RU" w:bidi="tt-RU"/>
        </w:rPr>
        <w:t>2 хата, 1 төзәтелгән хата булса, «3» ле билгесе куела.</w:t>
      </w:r>
    </w:p>
    <w:p w:rsidR="008C6D1B" w:rsidRPr="0088004C" w:rsidRDefault="008C6D1B" w:rsidP="00577CA5">
      <w:pPr>
        <w:pStyle w:val="23"/>
        <w:widowControl w:val="0"/>
        <w:numPr>
          <w:ilvl w:val="0"/>
          <w:numId w:val="21"/>
        </w:numPr>
        <w:shd w:val="clear" w:color="auto" w:fill="auto"/>
        <w:tabs>
          <w:tab w:val="left" w:pos="684"/>
        </w:tabs>
        <w:spacing w:after="0" w:line="240" w:lineRule="auto"/>
        <w:ind w:firstLine="340"/>
        <w:jc w:val="both"/>
        <w:rPr>
          <w:rFonts w:ascii="Times New Roman" w:hAnsi="Times New Roman"/>
          <w:sz w:val="22"/>
          <w:szCs w:val="22"/>
        </w:rPr>
      </w:pPr>
      <w:r w:rsidRPr="0088004C">
        <w:rPr>
          <w:rFonts w:ascii="Times New Roman" w:hAnsi="Times New Roman"/>
          <w:color w:val="000000"/>
          <w:sz w:val="22"/>
          <w:szCs w:val="22"/>
          <w:lang w:val="tt-RU" w:eastAsia="tt-RU" w:bidi="tt-RU"/>
        </w:rPr>
        <w:t>3—5 хата булса, «2» ле билгесе куела.</w:t>
      </w:r>
    </w:p>
    <w:p w:rsidR="008C6D1B" w:rsidRPr="0088004C" w:rsidRDefault="008C6D1B" w:rsidP="00577CA5">
      <w:pPr>
        <w:pStyle w:val="30"/>
        <w:shd w:val="clear" w:color="auto" w:fill="auto"/>
        <w:spacing w:before="0" w:line="240" w:lineRule="auto"/>
        <w:rPr>
          <w:sz w:val="22"/>
          <w:szCs w:val="22"/>
          <w:lang w:val="tt-RU"/>
        </w:rPr>
      </w:pPr>
      <w:r w:rsidRPr="0088004C">
        <w:rPr>
          <w:color w:val="000000"/>
          <w:sz w:val="22"/>
          <w:szCs w:val="22"/>
          <w:lang w:val="tt-RU" w:eastAsia="tt-RU" w:bidi="tt-RU"/>
        </w:rPr>
        <w:t>Тестларга куелган таләпләр</w:t>
      </w:r>
    </w:p>
    <w:p w:rsidR="008C6D1B" w:rsidRPr="0088004C" w:rsidRDefault="008C6D1B" w:rsidP="00577CA5">
      <w:pPr>
        <w:pStyle w:val="23"/>
        <w:shd w:val="clear" w:color="auto" w:fill="auto"/>
        <w:spacing w:after="0" w:line="240" w:lineRule="auto"/>
        <w:ind w:firstLine="340"/>
        <w:rPr>
          <w:rFonts w:ascii="Times New Roman" w:hAnsi="Times New Roman"/>
          <w:sz w:val="22"/>
          <w:szCs w:val="22"/>
          <w:lang w:val="tt-RU"/>
        </w:rPr>
      </w:pPr>
      <w:r w:rsidRPr="0088004C">
        <w:rPr>
          <w:rFonts w:ascii="Times New Roman" w:hAnsi="Times New Roman"/>
          <w:color w:val="000000"/>
          <w:sz w:val="22"/>
          <w:szCs w:val="22"/>
          <w:lang w:val="tt-RU" w:eastAsia="tt-RU" w:bidi="tt-RU"/>
        </w:rPr>
        <w:lastRenderedPageBreak/>
        <w:t>һәр темадан соң үткәрелә торган тематик тестларга — 7—15минут, йомгаклау тестларына 40—45 минут вакыт карала.</w:t>
      </w:r>
    </w:p>
    <w:p w:rsidR="008C6D1B" w:rsidRPr="0088004C" w:rsidRDefault="008C6D1B" w:rsidP="00577CA5">
      <w:pPr>
        <w:pStyle w:val="23"/>
        <w:shd w:val="clear" w:color="auto" w:fill="auto"/>
        <w:spacing w:after="0" w:line="240" w:lineRule="auto"/>
        <w:ind w:firstLine="340"/>
        <w:rPr>
          <w:rFonts w:ascii="Times New Roman" w:hAnsi="Times New Roman"/>
          <w:sz w:val="22"/>
          <w:szCs w:val="22"/>
          <w:lang w:val="tt-RU"/>
        </w:rPr>
      </w:pPr>
      <w:r w:rsidRPr="0088004C">
        <w:rPr>
          <w:rFonts w:ascii="Times New Roman" w:hAnsi="Times New Roman"/>
          <w:color w:val="000000"/>
          <w:sz w:val="22"/>
          <w:szCs w:val="22"/>
          <w:lang w:val="tt-RU" w:eastAsia="tt-RU" w:bidi="tt-RU"/>
        </w:rPr>
        <w:t>Тестлар түбәндәгечә бәяләнә:</w:t>
      </w:r>
    </w:p>
    <w:p w:rsidR="008C6D1B" w:rsidRPr="0088004C" w:rsidRDefault="008C6D1B" w:rsidP="00577CA5">
      <w:pPr>
        <w:pStyle w:val="23"/>
        <w:shd w:val="clear" w:color="auto" w:fill="auto"/>
        <w:spacing w:after="0" w:line="240" w:lineRule="auto"/>
        <w:ind w:firstLine="340"/>
        <w:rPr>
          <w:rFonts w:ascii="Times New Roman" w:hAnsi="Times New Roman"/>
          <w:sz w:val="22"/>
          <w:szCs w:val="22"/>
          <w:lang w:val="tt-RU"/>
        </w:rPr>
      </w:pPr>
      <w:r w:rsidRPr="0088004C">
        <w:rPr>
          <w:rFonts w:ascii="Times New Roman" w:hAnsi="Times New Roman"/>
          <w:color w:val="000000"/>
          <w:sz w:val="22"/>
          <w:szCs w:val="22"/>
          <w:lang w:val="tt-RU" w:eastAsia="tt-RU" w:bidi="tt-RU"/>
        </w:rPr>
        <w:t>«5»ле — 95—100 % үтәлсә;</w:t>
      </w:r>
    </w:p>
    <w:p w:rsidR="008C6D1B" w:rsidRPr="0088004C" w:rsidRDefault="008C6D1B" w:rsidP="00577CA5">
      <w:pPr>
        <w:pStyle w:val="23"/>
        <w:shd w:val="clear" w:color="auto" w:fill="auto"/>
        <w:spacing w:after="0" w:line="240" w:lineRule="auto"/>
        <w:ind w:firstLine="340"/>
        <w:rPr>
          <w:rFonts w:ascii="Times New Roman" w:hAnsi="Times New Roman"/>
          <w:sz w:val="22"/>
          <w:szCs w:val="22"/>
          <w:lang w:val="tt-RU"/>
        </w:rPr>
      </w:pPr>
      <w:r w:rsidRPr="0088004C">
        <w:rPr>
          <w:rFonts w:ascii="Times New Roman" w:hAnsi="Times New Roman"/>
          <w:color w:val="000000"/>
          <w:sz w:val="22"/>
          <w:szCs w:val="22"/>
          <w:lang w:val="tt-RU" w:eastAsia="tt-RU" w:bidi="tt-RU"/>
        </w:rPr>
        <w:t xml:space="preserve">«4»ле — 80—94 </w:t>
      </w:r>
      <w:r w:rsidRPr="0088004C">
        <w:rPr>
          <w:rStyle w:val="26"/>
          <w:rFonts w:eastAsiaTheme="minorHAnsi"/>
          <w:sz w:val="22"/>
          <w:szCs w:val="22"/>
        </w:rPr>
        <w:t>%</w:t>
      </w:r>
      <w:r w:rsidRPr="0088004C">
        <w:rPr>
          <w:rFonts w:ascii="Times New Roman" w:hAnsi="Times New Roman"/>
          <w:color w:val="000000"/>
          <w:sz w:val="22"/>
          <w:szCs w:val="22"/>
          <w:lang w:val="tt-RU" w:eastAsia="tt-RU" w:bidi="tt-RU"/>
        </w:rPr>
        <w:t xml:space="preserve"> биремнәргә җавап бирелсә;</w:t>
      </w:r>
    </w:p>
    <w:p w:rsidR="008C6D1B" w:rsidRPr="0088004C" w:rsidRDefault="008C6D1B" w:rsidP="00577CA5">
      <w:pPr>
        <w:pStyle w:val="23"/>
        <w:shd w:val="clear" w:color="auto" w:fill="auto"/>
        <w:spacing w:after="0" w:line="240" w:lineRule="auto"/>
        <w:ind w:firstLine="340"/>
        <w:rPr>
          <w:rFonts w:ascii="Times New Roman" w:hAnsi="Times New Roman"/>
          <w:sz w:val="22"/>
          <w:szCs w:val="22"/>
          <w:lang w:val="tt-RU"/>
        </w:rPr>
      </w:pPr>
      <w:r w:rsidRPr="0088004C">
        <w:rPr>
          <w:rFonts w:ascii="Times New Roman" w:hAnsi="Times New Roman"/>
          <w:color w:val="000000"/>
          <w:sz w:val="22"/>
          <w:szCs w:val="22"/>
          <w:lang w:val="tt-RU" w:eastAsia="tt-RU" w:bidi="tt-RU"/>
        </w:rPr>
        <w:t>«3»ле — 51—79 % биремнәр үтәлсә;</w:t>
      </w:r>
    </w:p>
    <w:p w:rsidR="008C6D1B" w:rsidRPr="0088004C" w:rsidRDefault="008C6D1B" w:rsidP="00577CA5">
      <w:pPr>
        <w:pStyle w:val="23"/>
        <w:shd w:val="clear" w:color="auto" w:fill="auto"/>
        <w:spacing w:after="0" w:line="240" w:lineRule="auto"/>
        <w:ind w:firstLine="340"/>
        <w:rPr>
          <w:rFonts w:ascii="Times New Roman" w:hAnsi="Times New Roman"/>
          <w:sz w:val="22"/>
          <w:szCs w:val="22"/>
        </w:rPr>
      </w:pPr>
      <w:r w:rsidRPr="0088004C">
        <w:rPr>
          <w:rFonts w:ascii="Times New Roman" w:hAnsi="Times New Roman"/>
          <w:color w:val="000000"/>
          <w:sz w:val="22"/>
          <w:szCs w:val="22"/>
          <w:lang w:val="tt-RU" w:eastAsia="tt-RU" w:bidi="tt-RU"/>
        </w:rPr>
        <w:t>«2»ле — 51 % тан да кимрәк дөрес җавап булса.</w:t>
      </w:r>
    </w:p>
    <w:p w:rsidR="008C6D1B" w:rsidRPr="0088004C" w:rsidRDefault="001D3018" w:rsidP="00577CA5">
      <w:pPr>
        <w:pStyle w:val="23"/>
        <w:shd w:val="clear" w:color="auto" w:fill="auto"/>
        <w:spacing w:after="0" w:line="240" w:lineRule="auto"/>
        <w:ind w:left="-567" w:firstLine="283"/>
        <w:jc w:val="both"/>
        <w:rPr>
          <w:rFonts w:ascii="Times New Roman" w:hAnsi="Times New Roman"/>
          <w:b/>
          <w:sz w:val="22"/>
          <w:szCs w:val="22"/>
        </w:rPr>
      </w:pPr>
      <w:r w:rsidRPr="0088004C">
        <w:rPr>
          <w:rFonts w:ascii="Times New Roman" w:hAnsi="Times New Roman"/>
          <w:b/>
          <w:sz w:val="22"/>
          <w:szCs w:val="22"/>
        </w:rPr>
        <w:t>5.5</w:t>
      </w:r>
      <w:r w:rsidR="00CC130D" w:rsidRPr="0088004C">
        <w:rPr>
          <w:rFonts w:ascii="Times New Roman" w:hAnsi="Times New Roman"/>
          <w:b/>
          <w:sz w:val="22"/>
          <w:szCs w:val="22"/>
        </w:rPr>
        <w:t xml:space="preserve">.Учебный  предмет </w:t>
      </w:r>
      <w:r w:rsidR="00E87164" w:rsidRPr="0088004C">
        <w:rPr>
          <w:rFonts w:ascii="Times New Roman" w:hAnsi="Times New Roman"/>
          <w:b/>
          <w:sz w:val="22"/>
          <w:szCs w:val="22"/>
        </w:rPr>
        <w:t xml:space="preserve"> «Литературное чтение на родном языке (татарском)» </w:t>
      </w:r>
    </w:p>
    <w:p w:rsidR="008C6D1B" w:rsidRPr="0088004C" w:rsidRDefault="008C6D1B" w:rsidP="00577CA5">
      <w:pPr>
        <w:pStyle w:val="23"/>
        <w:shd w:val="clear" w:color="auto" w:fill="auto"/>
        <w:spacing w:after="0" w:line="240" w:lineRule="auto"/>
        <w:ind w:firstLine="360"/>
        <w:jc w:val="both"/>
        <w:rPr>
          <w:rFonts w:ascii="Times New Roman" w:hAnsi="Times New Roman"/>
          <w:sz w:val="22"/>
          <w:szCs w:val="22"/>
          <w:lang w:val="tt-RU"/>
        </w:rPr>
      </w:pPr>
      <w:r w:rsidRPr="0088004C">
        <w:rPr>
          <w:rFonts w:ascii="Times New Roman" w:hAnsi="Times New Roman"/>
          <w:color w:val="000000"/>
          <w:sz w:val="22"/>
          <w:szCs w:val="22"/>
          <w:lang w:val="tt-RU" w:eastAsia="tt-RU" w:bidi="tt-RU"/>
        </w:rPr>
        <w:t>Укучыларның уку барышында алган белем-күнекмәләрен бәяләп бару укыту процессының әһәмиятле өлешен тәшкил итә, аның әһәмия</w:t>
      </w:r>
      <w:r w:rsidRPr="0088004C">
        <w:rPr>
          <w:rFonts w:ascii="Times New Roman" w:hAnsi="Times New Roman"/>
          <w:color w:val="000000"/>
          <w:sz w:val="22"/>
          <w:szCs w:val="22"/>
          <w:lang w:val="tt-RU" w:eastAsia="tt-RU" w:bidi="tt-RU"/>
        </w:rPr>
        <w:softHyphen/>
        <w:t>те, максаты укучыларның белемнәрен даими күзәтеп, бәяләп бару бе</w:t>
      </w:r>
      <w:r w:rsidRPr="0088004C">
        <w:rPr>
          <w:rFonts w:ascii="Times New Roman" w:hAnsi="Times New Roman"/>
          <w:color w:val="000000"/>
          <w:sz w:val="22"/>
          <w:szCs w:val="22"/>
          <w:lang w:val="tt-RU" w:eastAsia="tt-RU" w:bidi="tt-RU"/>
        </w:rPr>
        <w:softHyphen/>
        <w:t>лән билгеләнә. Тикшерү-бәяләү укучыларның әдәбияттан белемнәрен, аерым темаларның, әсәрләрнең үзләштерелү дәрәҗәсен, баланың иҗа</w:t>
      </w:r>
      <w:r w:rsidRPr="0088004C">
        <w:rPr>
          <w:rFonts w:ascii="Times New Roman" w:hAnsi="Times New Roman"/>
          <w:color w:val="000000"/>
          <w:sz w:val="22"/>
          <w:szCs w:val="22"/>
          <w:lang w:val="tt-RU" w:eastAsia="tt-RU" w:bidi="tt-RU"/>
        </w:rPr>
        <w:softHyphen/>
        <w:t>ди һәм логик фикерләү сәләтен, теге яки бу әсәргә шәхси мөнәсәбәтен, карашын җиткерү осталыгын, аны анализлау дәрәҗәсен, укытуның сыйфатын һәм нәтижәлелеген ачыкларга мөмкинлек бирә.</w:t>
      </w:r>
    </w:p>
    <w:p w:rsidR="008C6D1B" w:rsidRPr="0088004C" w:rsidRDefault="008C6D1B" w:rsidP="00577CA5">
      <w:pPr>
        <w:pStyle w:val="23"/>
        <w:shd w:val="clear" w:color="auto" w:fill="auto"/>
        <w:spacing w:after="0" w:line="240" w:lineRule="auto"/>
        <w:ind w:firstLine="360"/>
        <w:jc w:val="both"/>
        <w:rPr>
          <w:rFonts w:ascii="Times New Roman" w:hAnsi="Times New Roman"/>
          <w:sz w:val="22"/>
          <w:szCs w:val="22"/>
          <w:lang w:val="tt-RU"/>
        </w:rPr>
      </w:pPr>
      <w:r w:rsidRPr="0088004C">
        <w:rPr>
          <w:rFonts w:ascii="Times New Roman" w:hAnsi="Times New Roman"/>
          <w:color w:val="000000"/>
          <w:sz w:val="22"/>
          <w:szCs w:val="22"/>
          <w:lang w:val="tt-RU" w:eastAsia="tt-RU" w:bidi="tt-RU"/>
        </w:rPr>
        <w:t>Белем һәм күнекмәләрне бәяләү барышында иң әһәмиятле өлеш</w:t>
      </w:r>
      <w:r w:rsidRPr="0088004C">
        <w:rPr>
          <w:rFonts w:ascii="Times New Roman" w:hAnsi="Times New Roman"/>
          <w:color w:val="000000"/>
          <w:sz w:val="22"/>
          <w:szCs w:val="22"/>
          <w:lang w:val="tt-RU" w:eastAsia="tt-RU" w:bidi="tt-RU"/>
        </w:rPr>
        <w:softHyphen/>
        <w:t>ләрнең берсе булып гадел бәяләү тора. Гадел бәяләү өчен тикшерү</w:t>
      </w:r>
      <w:r w:rsidRPr="0088004C">
        <w:rPr>
          <w:rFonts w:ascii="Times New Roman" w:hAnsi="Times New Roman"/>
          <w:color w:val="000000"/>
          <w:sz w:val="22"/>
          <w:szCs w:val="22"/>
          <w:lang w:val="tt-RU" w:eastAsia="tt-RU" w:bidi="tt-RU"/>
        </w:rPr>
        <w:softHyphen/>
        <w:t>гә тәкъдим ителгән биремнәрнең катлаучылыклары ягыннан бердәй, тигез дәрәҗәдә булуы мөһим. Укучыларның белем һәм күнекмәлә</w:t>
      </w:r>
      <w:r w:rsidRPr="0088004C">
        <w:rPr>
          <w:rFonts w:ascii="Times New Roman" w:hAnsi="Times New Roman"/>
          <w:color w:val="000000"/>
          <w:sz w:val="22"/>
          <w:szCs w:val="22"/>
          <w:lang w:val="tt-RU" w:eastAsia="tt-RU" w:bidi="tt-RU"/>
        </w:rPr>
        <w:softHyphen/>
        <w:t>рен тикшерүнең системалы булуы икенче шартны тәшкил итә. Системалылыкка бәяләүне өч этапта үткәрү аша ирешергә мөмкин: тематик, агымдагы һәм йомгаклау характерындагы эшләр. Тикшерү эшенең бу рәвешле оештырылуы укытучыга укучының татар әдәбиятыннан бе</w:t>
      </w:r>
      <w:r w:rsidRPr="0088004C">
        <w:rPr>
          <w:rFonts w:ascii="Times New Roman" w:hAnsi="Times New Roman"/>
          <w:color w:val="000000"/>
          <w:sz w:val="22"/>
          <w:szCs w:val="22"/>
          <w:lang w:val="tt-RU" w:eastAsia="tt-RU" w:bidi="tt-RU"/>
        </w:rPr>
        <w:softHyphen/>
        <w:t xml:space="preserve">лемнәрен мөмкин кадәр объектив бәяләргә, чирек билгесен дөресрәк  билгеләргә ярдәм </w:t>
      </w:r>
    </w:p>
    <w:p w:rsidR="008C6D1B" w:rsidRPr="0088004C" w:rsidRDefault="008C6D1B" w:rsidP="00577CA5">
      <w:pPr>
        <w:pStyle w:val="23"/>
        <w:shd w:val="clear" w:color="auto" w:fill="auto"/>
        <w:spacing w:after="0" w:line="240" w:lineRule="auto"/>
        <w:jc w:val="both"/>
        <w:rPr>
          <w:rFonts w:ascii="Times New Roman" w:hAnsi="Times New Roman"/>
          <w:sz w:val="22"/>
          <w:szCs w:val="22"/>
          <w:lang w:val="tt-RU"/>
        </w:rPr>
      </w:pPr>
      <w:r w:rsidRPr="0088004C">
        <w:rPr>
          <w:rFonts w:ascii="Times New Roman" w:hAnsi="Times New Roman"/>
          <w:color w:val="000000"/>
          <w:sz w:val="22"/>
          <w:szCs w:val="22"/>
          <w:lang w:val="tt-RU" w:eastAsia="tt-RU" w:bidi="tt-RU"/>
        </w:rPr>
        <w:t xml:space="preserve">                                     итә. Шушы максатлардан чыгып, тикшерү эшләренең төрләре билгеләнә.</w:t>
      </w:r>
    </w:p>
    <w:p w:rsidR="008C6D1B" w:rsidRPr="0088004C" w:rsidRDefault="008C6D1B" w:rsidP="00577CA5">
      <w:pPr>
        <w:pStyle w:val="23"/>
        <w:shd w:val="clear" w:color="auto" w:fill="auto"/>
        <w:spacing w:after="0" w:line="240" w:lineRule="auto"/>
        <w:ind w:firstLine="360"/>
        <w:jc w:val="both"/>
        <w:rPr>
          <w:rFonts w:ascii="Times New Roman" w:hAnsi="Times New Roman"/>
          <w:sz w:val="22"/>
          <w:szCs w:val="22"/>
          <w:lang w:val="tt-RU"/>
        </w:rPr>
      </w:pPr>
      <w:r w:rsidRPr="0088004C">
        <w:rPr>
          <w:rStyle w:val="25"/>
          <w:rFonts w:eastAsiaTheme="minorHAnsi"/>
          <w:sz w:val="22"/>
          <w:szCs w:val="22"/>
          <w:lang w:val="tt-RU"/>
        </w:rPr>
        <w:t xml:space="preserve">Уку күнекмәләрен </w:t>
      </w:r>
      <w:r w:rsidRPr="0088004C">
        <w:rPr>
          <w:rFonts w:ascii="Times New Roman" w:hAnsi="Times New Roman"/>
          <w:color w:val="000000"/>
          <w:sz w:val="22"/>
          <w:szCs w:val="22"/>
          <w:lang w:val="tt-RU" w:eastAsia="tt-RU" w:bidi="tt-RU"/>
        </w:rPr>
        <w:t>тикшерү өчен биремнәр: әдәби текстны аңлап, дөрес, йөгерек һәм сәнгатьле уку, әдәби әйтелеш нормаларын саклап, дөрес интонация һәм басым белән кычкырып уку, текстның төп мәгънә</w:t>
      </w:r>
      <w:r w:rsidRPr="0088004C">
        <w:rPr>
          <w:rFonts w:ascii="Times New Roman" w:hAnsi="Times New Roman"/>
          <w:color w:val="000000"/>
          <w:sz w:val="22"/>
          <w:szCs w:val="22"/>
          <w:lang w:val="tt-RU" w:eastAsia="tt-RU" w:bidi="tt-RU"/>
        </w:rPr>
        <w:softHyphen/>
        <w:t>сен, эчтәлеген аңлап, кирәкле информацияне табу, эчтәлеген сөйләү.</w:t>
      </w:r>
    </w:p>
    <w:p w:rsidR="008C6D1B" w:rsidRPr="0088004C" w:rsidRDefault="008C6D1B" w:rsidP="00577CA5">
      <w:pPr>
        <w:pStyle w:val="23"/>
        <w:shd w:val="clear" w:color="auto" w:fill="auto"/>
        <w:spacing w:after="0" w:line="240" w:lineRule="auto"/>
        <w:ind w:firstLine="360"/>
        <w:jc w:val="both"/>
        <w:rPr>
          <w:rFonts w:ascii="Times New Roman" w:hAnsi="Times New Roman"/>
          <w:sz w:val="22"/>
          <w:szCs w:val="22"/>
          <w:lang w:val="tt-RU"/>
        </w:rPr>
      </w:pPr>
      <w:r w:rsidRPr="0088004C">
        <w:rPr>
          <w:rStyle w:val="25"/>
          <w:rFonts w:eastAsiaTheme="minorHAnsi"/>
          <w:sz w:val="22"/>
          <w:szCs w:val="22"/>
          <w:lang w:val="tt-RU"/>
        </w:rPr>
        <w:t xml:space="preserve">Монологик сөйләмне </w:t>
      </w:r>
      <w:r w:rsidRPr="0088004C">
        <w:rPr>
          <w:rFonts w:ascii="Times New Roman" w:hAnsi="Times New Roman"/>
          <w:color w:val="000000"/>
          <w:sz w:val="22"/>
          <w:szCs w:val="22"/>
          <w:lang w:val="tt-RU" w:eastAsia="tt-RU" w:bidi="tt-RU"/>
        </w:rPr>
        <w:t>бәяләү өчен биремнәр: әсәрнең геройлары, вакыйгалары турында текст төзеп, хикәяләп сөйләү, бирелгән темага яки рәсем-картина буенча хикәя төзеп сөйләү, автор текстына нигез</w:t>
      </w:r>
      <w:r w:rsidRPr="0088004C">
        <w:rPr>
          <w:rFonts w:ascii="Times New Roman" w:hAnsi="Times New Roman"/>
          <w:color w:val="000000"/>
          <w:sz w:val="22"/>
          <w:szCs w:val="22"/>
          <w:lang w:val="tt-RU" w:eastAsia="tt-RU" w:bidi="tt-RU"/>
        </w:rPr>
        <w:softHyphen/>
        <w:t>ләнгән уртача монологик сөйләм әзерләү.</w:t>
      </w:r>
    </w:p>
    <w:p w:rsidR="008C6D1B" w:rsidRPr="0088004C" w:rsidRDefault="008C6D1B" w:rsidP="00577CA5">
      <w:pPr>
        <w:pStyle w:val="23"/>
        <w:shd w:val="clear" w:color="auto" w:fill="auto"/>
        <w:spacing w:after="0" w:line="240" w:lineRule="auto"/>
        <w:ind w:firstLine="360"/>
        <w:jc w:val="both"/>
        <w:rPr>
          <w:rFonts w:ascii="Times New Roman" w:hAnsi="Times New Roman"/>
          <w:sz w:val="22"/>
          <w:szCs w:val="22"/>
          <w:lang w:val="tt-RU"/>
        </w:rPr>
      </w:pPr>
      <w:r w:rsidRPr="0088004C">
        <w:rPr>
          <w:rStyle w:val="25"/>
          <w:rFonts w:eastAsiaTheme="minorHAnsi"/>
          <w:sz w:val="22"/>
          <w:szCs w:val="22"/>
          <w:lang w:val="tt-RU"/>
        </w:rPr>
        <w:t xml:space="preserve">Диалогик сөйләмне </w:t>
      </w:r>
      <w:r w:rsidRPr="0088004C">
        <w:rPr>
          <w:rFonts w:ascii="Times New Roman" w:hAnsi="Times New Roman"/>
          <w:color w:val="000000"/>
          <w:sz w:val="22"/>
          <w:szCs w:val="22"/>
          <w:lang w:val="tt-RU" w:eastAsia="tt-RU" w:bidi="tt-RU"/>
        </w:rPr>
        <w:t>тикшерү өчен биремнәр: аерым әсәрләр, әдип</w:t>
      </w:r>
      <w:r w:rsidRPr="0088004C">
        <w:rPr>
          <w:rFonts w:ascii="Times New Roman" w:hAnsi="Times New Roman"/>
          <w:color w:val="000000"/>
          <w:sz w:val="22"/>
          <w:szCs w:val="22"/>
          <w:lang w:val="tt-RU" w:eastAsia="tt-RU" w:bidi="tt-RU"/>
        </w:rPr>
        <w:softHyphen/>
        <w:t>ләр, милли йолалар хакында диалог кору, сораулар бирү.</w:t>
      </w:r>
    </w:p>
    <w:p w:rsidR="008C6D1B" w:rsidRPr="0088004C" w:rsidRDefault="008C6D1B" w:rsidP="00577CA5">
      <w:pPr>
        <w:pStyle w:val="23"/>
        <w:shd w:val="clear" w:color="auto" w:fill="auto"/>
        <w:spacing w:after="0" w:line="240" w:lineRule="auto"/>
        <w:ind w:firstLine="360"/>
        <w:jc w:val="both"/>
        <w:rPr>
          <w:rFonts w:ascii="Times New Roman" w:hAnsi="Times New Roman"/>
          <w:sz w:val="22"/>
          <w:szCs w:val="22"/>
          <w:lang w:val="tt-RU"/>
        </w:rPr>
      </w:pPr>
      <w:r w:rsidRPr="0088004C">
        <w:rPr>
          <w:rStyle w:val="25"/>
          <w:rFonts w:eastAsiaTheme="minorHAnsi"/>
          <w:sz w:val="22"/>
          <w:szCs w:val="22"/>
          <w:lang w:val="tt-RU"/>
        </w:rPr>
        <w:t xml:space="preserve">Язуны (язма сөйләм культурасын) </w:t>
      </w:r>
      <w:r w:rsidRPr="0088004C">
        <w:rPr>
          <w:rFonts w:ascii="Times New Roman" w:hAnsi="Times New Roman"/>
          <w:color w:val="000000"/>
          <w:sz w:val="22"/>
          <w:szCs w:val="22"/>
          <w:lang w:val="tt-RU" w:eastAsia="tt-RU" w:bidi="tt-RU"/>
        </w:rPr>
        <w:t xml:space="preserve">бәяләү өчен биремнәр: әдәби әсәр буенча куелган сорауларга кечкенә күләмле язмача җавап әзерләү, 1,5 биттән артык булмаган текстның эчтәлеген сөйләү һәм кабатлап язу, диктант, </w:t>
      </w:r>
      <w:r w:rsidRPr="0088004C">
        <w:rPr>
          <w:rFonts w:ascii="Times New Roman" w:hAnsi="Times New Roman"/>
          <w:color w:val="000000"/>
          <w:sz w:val="22"/>
          <w:szCs w:val="22"/>
          <w:lang w:val="tt-RU" w:eastAsia="ru-RU" w:bidi="ru-RU"/>
        </w:rPr>
        <w:t xml:space="preserve">изложение, </w:t>
      </w:r>
      <w:r w:rsidRPr="0088004C">
        <w:rPr>
          <w:rFonts w:ascii="Times New Roman" w:hAnsi="Times New Roman"/>
          <w:color w:val="000000"/>
          <w:sz w:val="22"/>
          <w:szCs w:val="22"/>
          <w:lang w:val="tt-RU" w:eastAsia="tt-RU" w:bidi="tt-RU"/>
        </w:rPr>
        <w:t>картинага мөнәсәбәтле кечкенә күләмле хи</w:t>
      </w:r>
      <w:r w:rsidRPr="0088004C">
        <w:rPr>
          <w:rFonts w:ascii="Times New Roman" w:hAnsi="Times New Roman"/>
          <w:color w:val="000000"/>
          <w:sz w:val="22"/>
          <w:szCs w:val="22"/>
          <w:lang w:val="tt-RU" w:eastAsia="tt-RU" w:bidi="tt-RU"/>
        </w:rPr>
        <w:softHyphen/>
        <w:t>кәяләр язу.</w:t>
      </w:r>
    </w:p>
    <w:p w:rsidR="008C6D1B" w:rsidRPr="0088004C" w:rsidRDefault="008C6D1B" w:rsidP="00577CA5">
      <w:pPr>
        <w:pStyle w:val="23"/>
        <w:shd w:val="clear" w:color="auto" w:fill="auto"/>
        <w:spacing w:after="0" w:line="240" w:lineRule="auto"/>
        <w:ind w:firstLine="360"/>
        <w:jc w:val="both"/>
        <w:rPr>
          <w:rFonts w:ascii="Times New Roman" w:hAnsi="Times New Roman"/>
          <w:sz w:val="22"/>
          <w:szCs w:val="22"/>
          <w:lang w:val="tt-RU"/>
        </w:rPr>
      </w:pPr>
      <w:r w:rsidRPr="0088004C">
        <w:rPr>
          <w:rStyle w:val="25"/>
          <w:rFonts w:eastAsiaTheme="minorHAnsi"/>
          <w:sz w:val="22"/>
          <w:szCs w:val="22"/>
          <w:lang w:val="tt-RU"/>
        </w:rPr>
        <w:t xml:space="preserve">Тыңлау </w:t>
      </w:r>
      <w:r w:rsidRPr="0088004C">
        <w:rPr>
          <w:rFonts w:ascii="Times New Roman" w:hAnsi="Times New Roman"/>
          <w:color w:val="000000"/>
          <w:sz w:val="22"/>
          <w:szCs w:val="22"/>
          <w:lang w:val="tt-RU" w:eastAsia="tt-RU" w:bidi="tt-RU"/>
        </w:rPr>
        <w:t>күнекмәләрен тикшерү өчен биремнәр: әсәрнең эчтәлеге буенча куелган сорауларга җавап бирү, тыңланган текстның логик яктан дөрес итеп эчтәлеген сөйләү.</w:t>
      </w:r>
    </w:p>
    <w:p w:rsidR="008C6D1B" w:rsidRPr="0088004C" w:rsidRDefault="008C6D1B" w:rsidP="00577CA5">
      <w:pPr>
        <w:pStyle w:val="23"/>
        <w:shd w:val="clear" w:color="auto" w:fill="auto"/>
        <w:spacing w:after="0" w:line="240" w:lineRule="auto"/>
        <w:ind w:firstLine="360"/>
        <w:jc w:val="both"/>
        <w:rPr>
          <w:rFonts w:ascii="Times New Roman" w:hAnsi="Times New Roman"/>
          <w:sz w:val="22"/>
          <w:szCs w:val="22"/>
          <w:lang w:val="tt-RU"/>
        </w:rPr>
      </w:pPr>
      <w:r w:rsidRPr="0088004C">
        <w:rPr>
          <w:rStyle w:val="25"/>
          <w:rFonts w:eastAsiaTheme="minorHAnsi"/>
          <w:sz w:val="22"/>
          <w:szCs w:val="22"/>
          <w:lang w:val="tt-RU"/>
        </w:rPr>
        <w:t xml:space="preserve">Теоретик белемнәрне </w:t>
      </w:r>
      <w:r w:rsidRPr="0088004C">
        <w:rPr>
          <w:rFonts w:ascii="Times New Roman" w:hAnsi="Times New Roman"/>
          <w:color w:val="000000"/>
          <w:sz w:val="22"/>
          <w:szCs w:val="22"/>
          <w:lang w:val="tt-RU" w:eastAsia="tt-RU" w:bidi="tt-RU"/>
        </w:rPr>
        <w:t xml:space="preserve">тикшерү өчен биремнәр: әдәби текстның темасын, идеясен, автор фикерен билгеләү, </w:t>
      </w:r>
      <w:r w:rsidRPr="0088004C">
        <w:rPr>
          <w:rFonts w:ascii="Times New Roman" w:hAnsi="Times New Roman"/>
          <w:color w:val="000000"/>
          <w:sz w:val="22"/>
          <w:szCs w:val="22"/>
          <w:lang w:val="tt-RU" w:eastAsia="ru-RU" w:bidi="ru-RU"/>
        </w:rPr>
        <w:t xml:space="preserve">автор </w:t>
      </w:r>
      <w:r w:rsidRPr="0088004C">
        <w:rPr>
          <w:rFonts w:ascii="Times New Roman" w:hAnsi="Times New Roman"/>
          <w:color w:val="000000"/>
          <w:sz w:val="22"/>
          <w:szCs w:val="22"/>
          <w:lang w:val="tt-RU" w:eastAsia="tt-RU" w:bidi="tt-RU"/>
        </w:rPr>
        <w:t>һәм хикәяләүчегә бәя бирү, әсәрнең кайсы әдәби төргә каравын һәм жанрын, текстта махсус тел-сурэтләү чараларын: эпитет, чагыштыру, сынландыруны, шигырьдә рифманы билгеләү һ.б.</w:t>
      </w:r>
    </w:p>
    <w:p w:rsidR="008C6D1B" w:rsidRPr="0088004C" w:rsidRDefault="008C6D1B" w:rsidP="00577CA5">
      <w:pPr>
        <w:pStyle w:val="30"/>
        <w:shd w:val="clear" w:color="auto" w:fill="auto"/>
        <w:spacing w:before="0" w:line="240" w:lineRule="auto"/>
        <w:ind w:left="20"/>
        <w:rPr>
          <w:sz w:val="22"/>
          <w:szCs w:val="22"/>
          <w:lang w:val="tt-RU"/>
        </w:rPr>
      </w:pPr>
      <w:r w:rsidRPr="0088004C">
        <w:rPr>
          <w:color w:val="000000"/>
          <w:sz w:val="22"/>
          <w:szCs w:val="22"/>
          <w:lang w:val="tt-RU" w:eastAsia="tt-RU" w:bidi="tt-RU"/>
        </w:rPr>
        <w:t>Телдән җавап бирүне тикшерү һәм бәяләү.</w:t>
      </w:r>
    </w:p>
    <w:p w:rsidR="008C6D1B" w:rsidRPr="0088004C" w:rsidRDefault="008C6D1B" w:rsidP="00577CA5">
      <w:pPr>
        <w:pStyle w:val="30"/>
        <w:shd w:val="clear" w:color="auto" w:fill="auto"/>
        <w:spacing w:before="0" w:line="240" w:lineRule="auto"/>
        <w:ind w:left="20"/>
        <w:rPr>
          <w:sz w:val="22"/>
          <w:szCs w:val="22"/>
          <w:lang w:val="tt-RU"/>
        </w:rPr>
      </w:pPr>
      <w:r w:rsidRPr="0088004C">
        <w:rPr>
          <w:color w:val="000000"/>
          <w:sz w:val="22"/>
          <w:szCs w:val="22"/>
          <w:lang w:val="tt-RU" w:eastAsia="tt-RU" w:bidi="tt-RU"/>
        </w:rPr>
        <w:t>Укуны бәяләү</w:t>
      </w:r>
    </w:p>
    <w:p w:rsidR="008C6D1B" w:rsidRPr="0088004C" w:rsidRDefault="008C6D1B" w:rsidP="00577CA5">
      <w:pPr>
        <w:pStyle w:val="23"/>
        <w:shd w:val="clear" w:color="auto" w:fill="auto"/>
        <w:spacing w:after="0" w:line="240" w:lineRule="auto"/>
        <w:ind w:firstLine="360"/>
        <w:jc w:val="both"/>
        <w:rPr>
          <w:rFonts w:ascii="Times New Roman" w:hAnsi="Times New Roman"/>
          <w:sz w:val="22"/>
          <w:szCs w:val="22"/>
          <w:lang w:val="tt-RU"/>
        </w:rPr>
      </w:pPr>
      <w:r w:rsidRPr="0088004C">
        <w:rPr>
          <w:rFonts w:ascii="Times New Roman" w:hAnsi="Times New Roman"/>
          <w:color w:val="000000"/>
          <w:sz w:val="22"/>
          <w:szCs w:val="22"/>
          <w:lang w:val="tt-RU" w:eastAsia="tt-RU" w:bidi="tt-RU"/>
        </w:rPr>
        <w:t>Тәкъдим ителгән текстның эчтәлеген тулаем аңлап, сәнгатьле һәм аңлаешлы итеп, әдәби әйтелеш нормаларын саклап, дөрес интонация һәм басым белән тиешле тизлектә укыганда, «5»ле куела.</w:t>
      </w:r>
    </w:p>
    <w:p w:rsidR="008C6D1B" w:rsidRPr="0088004C" w:rsidRDefault="008C6D1B" w:rsidP="00577CA5">
      <w:pPr>
        <w:pStyle w:val="23"/>
        <w:shd w:val="clear" w:color="auto" w:fill="auto"/>
        <w:spacing w:after="0" w:line="240" w:lineRule="auto"/>
        <w:ind w:firstLine="360"/>
        <w:jc w:val="both"/>
        <w:rPr>
          <w:rFonts w:ascii="Times New Roman" w:hAnsi="Times New Roman"/>
          <w:sz w:val="22"/>
          <w:szCs w:val="22"/>
          <w:lang w:val="tt-RU"/>
        </w:rPr>
      </w:pPr>
      <w:r w:rsidRPr="0088004C">
        <w:rPr>
          <w:rFonts w:ascii="Times New Roman" w:hAnsi="Times New Roman"/>
          <w:color w:val="000000"/>
          <w:sz w:val="22"/>
          <w:szCs w:val="22"/>
          <w:lang w:val="tt-RU" w:eastAsia="tt-RU" w:bidi="tt-RU"/>
        </w:rPr>
        <w:t>Тәкъдим ителгән текстның эчтәлеген тулаем аңлап, сәнгатьле һәм аңлаешлы итеп, дөрес интонация һәм басымны куеп, әмма әдәби әй телештә 2—3 хаталар җибәреп укыганда, «4»ле куела.</w:t>
      </w:r>
    </w:p>
    <w:p w:rsidR="008C6D1B" w:rsidRPr="0088004C" w:rsidRDefault="008C6D1B" w:rsidP="00577CA5">
      <w:pPr>
        <w:pStyle w:val="23"/>
        <w:shd w:val="clear" w:color="auto" w:fill="auto"/>
        <w:spacing w:after="0" w:line="240" w:lineRule="auto"/>
        <w:ind w:firstLine="360"/>
        <w:jc w:val="both"/>
        <w:rPr>
          <w:rFonts w:ascii="Times New Roman" w:hAnsi="Times New Roman"/>
          <w:sz w:val="22"/>
          <w:szCs w:val="22"/>
          <w:lang w:val="tt-RU"/>
        </w:rPr>
      </w:pPr>
      <w:r w:rsidRPr="0088004C">
        <w:rPr>
          <w:rFonts w:ascii="Times New Roman" w:hAnsi="Times New Roman"/>
          <w:color w:val="000000"/>
          <w:sz w:val="22"/>
          <w:szCs w:val="22"/>
          <w:lang w:val="tt-RU" w:eastAsia="tt-RU" w:bidi="tt-RU"/>
        </w:rPr>
        <w:t>Тәкъдим ителгән текстның эчтәлеген өлешчә аңлап, әдәби әйтелеш тә 4—6 орфоэпик хаталар җибәреп, басымны ялгыш куеп укыганда һәм уку тизлеге тиешле нормада булмаган очракта, «3»ле куела.</w:t>
      </w:r>
    </w:p>
    <w:p w:rsidR="008C6D1B" w:rsidRPr="0088004C" w:rsidRDefault="008C6D1B" w:rsidP="00577CA5">
      <w:pPr>
        <w:pStyle w:val="23"/>
        <w:shd w:val="clear" w:color="auto" w:fill="auto"/>
        <w:spacing w:after="0" w:line="240" w:lineRule="auto"/>
        <w:ind w:firstLine="360"/>
        <w:jc w:val="both"/>
        <w:rPr>
          <w:rFonts w:ascii="Times New Roman" w:hAnsi="Times New Roman"/>
          <w:color w:val="000000"/>
          <w:sz w:val="22"/>
          <w:szCs w:val="22"/>
          <w:lang w:val="tt-RU" w:eastAsia="tt-RU" w:bidi="tt-RU"/>
        </w:rPr>
      </w:pPr>
      <w:r w:rsidRPr="0088004C">
        <w:rPr>
          <w:rFonts w:ascii="Times New Roman" w:hAnsi="Times New Roman"/>
          <w:color w:val="000000"/>
          <w:sz w:val="22"/>
          <w:szCs w:val="22"/>
          <w:lang w:val="tt-RU" w:eastAsia="tt-RU" w:bidi="tt-RU"/>
        </w:rPr>
        <w:t>Тәкъдим ителгән текстның эчтәлеген аңламыйча, 7 дән артык ор фоэпик хаталар җибәреп укыганда һәм уку тизлегенә куелган таләпләр</w:t>
      </w:r>
      <w:r w:rsidRPr="0088004C">
        <w:rPr>
          <w:rFonts w:ascii="Times New Roman" w:hAnsi="Times New Roman"/>
          <w:color w:val="000000"/>
          <w:sz w:val="22"/>
          <w:szCs w:val="22"/>
          <w:lang w:val="tt-RU" w:eastAsia="ru-RU" w:bidi="ru-RU"/>
        </w:rPr>
        <w:t xml:space="preserve">не </w:t>
      </w:r>
      <w:r w:rsidRPr="0088004C">
        <w:rPr>
          <w:rFonts w:ascii="Times New Roman" w:hAnsi="Times New Roman"/>
          <w:color w:val="000000"/>
          <w:sz w:val="22"/>
          <w:szCs w:val="22"/>
          <w:lang w:val="tt-RU" w:eastAsia="tt-RU" w:bidi="tt-RU"/>
        </w:rPr>
        <w:t>сакламаган очракта, «2»ле куела.</w:t>
      </w:r>
    </w:p>
    <w:p w:rsidR="00CC130D" w:rsidRPr="0088004C" w:rsidRDefault="00CC130D" w:rsidP="00577CA5">
      <w:pPr>
        <w:pStyle w:val="23"/>
        <w:shd w:val="clear" w:color="auto" w:fill="auto"/>
        <w:spacing w:after="0" w:line="240" w:lineRule="auto"/>
        <w:ind w:firstLine="360"/>
        <w:jc w:val="both"/>
        <w:rPr>
          <w:rFonts w:ascii="Times New Roman" w:hAnsi="Times New Roman"/>
          <w:sz w:val="22"/>
          <w:szCs w:val="22"/>
          <w:lang w:val="tt-RU"/>
        </w:rPr>
      </w:pPr>
    </w:p>
    <w:p w:rsidR="008C6D1B" w:rsidRPr="0088004C" w:rsidRDefault="008C6D1B" w:rsidP="00577CA5">
      <w:pPr>
        <w:pStyle w:val="30"/>
        <w:shd w:val="clear" w:color="auto" w:fill="auto"/>
        <w:spacing w:before="0" w:line="240" w:lineRule="auto"/>
        <w:ind w:left="20"/>
        <w:rPr>
          <w:sz w:val="22"/>
          <w:szCs w:val="22"/>
          <w:lang w:val="tt-RU"/>
        </w:rPr>
      </w:pPr>
      <w:r w:rsidRPr="0088004C">
        <w:rPr>
          <w:color w:val="000000"/>
          <w:sz w:val="22"/>
          <w:szCs w:val="22"/>
          <w:lang w:val="tt-RU" w:eastAsia="tt-RU" w:bidi="tt-RU"/>
        </w:rPr>
        <w:t>Монологик сөйләмне бәяләү</w:t>
      </w:r>
    </w:p>
    <w:p w:rsidR="008C6D1B" w:rsidRPr="0088004C" w:rsidRDefault="008C6D1B" w:rsidP="00577CA5">
      <w:pPr>
        <w:pStyle w:val="23"/>
        <w:shd w:val="clear" w:color="auto" w:fill="auto"/>
        <w:spacing w:after="0" w:line="240" w:lineRule="auto"/>
        <w:ind w:firstLine="360"/>
        <w:jc w:val="both"/>
        <w:rPr>
          <w:rFonts w:ascii="Times New Roman" w:hAnsi="Times New Roman"/>
          <w:sz w:val="22"/>
          <w:szCs w:val="22"/>
          <w:lang w:val="tt-RU"/>
        </w:rPr>
      </w:pPr>
      <w:r w:rsidRPr="0088004C">
        <w:rPr>
          <w:rFonts w:ascii="Times New Roman" w:hAnsi="Times New Roman"/>
          <w:color w:val="000000"/>
          <w:sz w:val="22"/>
          <w:szCs w:val="22"/>
          <w:lang w:val="tt-RU" w:eastAsia="tt-RU" w:bidi="tt-RU"/>
        </w:rPr>
        <w:t>Өйрәнелгән яки тәкъдим ителгән тема буенча логик яктан эзлекле һәм эчтәлеге ягыннан тулы монологик сөйләм өчен «5»ле куела.</w:t>
      </w:r>
    </w:p>
    <w:p w:rsidR="008C6D1B" w:rsidRPr="0088004C" w:rsidRDefault="008C6D1B" w:rsidP="00577CA5">
      <w:pPr>
        <w:pStyle w:val="23"/>
        <w:shd w:val="clear" w:color="auto" w:fill="auto"/>
        <w:spacing w:after="0" w:line="240" w:lineRule="auto"/>
        <w:ind w:firstLine="360"/>
        <w:jc w:val="both"/>
        <w:rPr>
          <w:rFonts w:ascii="Times New Roman" w:hAnsi="Times New Roman"/>
          <w:sz w:val="22"/>
          <w:szCs w:val="22"/>
          <w:lang w:val="tt-RU"/>
        </w:rPr>
      </w:pPr>
      <w:r w:rsidRPr="0088004C">
        <w:rPr>
          <w:rFonts w:ascii="Times New Roman" w:hAnsi="Times New Roman"/>
          <w:color w:val="000000"/>
          <w:sz w:val="22"/>
          <w:szCs w:val="22"/>
          <w:lang w:val="tt-RU" w:eastAsia="tt-RU" w:bidi="tt-RU"/>
        </w:rPr>
        <w:t>Өйрәнелгән яки тәкъдим ителгән тема буенча логик яктан эзлекле, әмма эчтәлеге ачылып бетмәгән монологик сөйләм өчен «4»ле куела</w:t>
      </w:r>
    </w:p>
    <w:p w:rsidR="008C6D1B" w:rsidRPr="0088004C" w:rsidRDefault="008C6D1B" w:rsidP="00577CA5">
      <w:pPr>
        <w:pStyle w:val="23"/>
        <w:shd w:val="clear" w:color="auto" w:fill="auto"/>
        <w:spacing w:after="0" w:line="240" w:lineRule="auto"/>
        <w:ind w:firstLine="360"/>
        <w:jc w:val="both"/>
        <w:rPr>
          <w:rFonts w:ascii="Times New Roman" w:hAnsi="Times New Roman"/>
          <w:sz w:val="22"/>
          <w:szCs w:val="22"/>
          <w:lang w:val="tt-RU"/>
        </w:rPr>
      </w:pPr>
      <w:r w:rsidRPr="0088004C">
        <w:rPr>
          <w:rFonts w:ascii="Times New Roman" w:hAnsi="Times New Roman"/>
          <w:color w:val="000000"/>
          <w:sz w:val="22"/>
          <w:szCs w:val="22"/>
          <w:lang w:val="tt-RU" w:eastAsia="tt-RU" w:bidi="tt-RU"/>
        </w:rPr>
        <w:lastRenderedPageBreak/>
        <w:t>Өйрәнелгән яки тәкъдим ителгән тема буенча логик яктан эзлекле булмаган, эчтәлеге ачылып бетмәгән монологик сөйләм өчен «3»ле куела.</w:t>
      </w:r>
    </w:p>
    <w:p w:rsidR="008C6D1B" w:rsidRPr="0088004C" w:rsidRDefault="008C6D1B" w:rsidP="00577CA5">
      <w:pPr>
        <w:pStyle w:val="23"/>
        <w:shd w:val="clear" w:color="auto" w:fill="auto"/>
        <w:spacing w:after="0" w:line="240" w:lineRule="auto"/>
        <w:ind w:firstLine="360"/>
        <w:jc w:val="both"/>
        <w:rPr>
          <w:rFonts w:ascii="Times New Roman" w:hAnsi="Times New Roman"/>
          <w:color w:val="000000"/>
          <w:sz w:val="22"/>
          <w:szCs w:val="22"/>
          <w:lang w:val="tt-RU" w:eastAsia="ru-RU" w:bidi="ru-RU"/>
        </w:rPr>
      </w:pPr>
      <w:r w:rsidRPr="0088004C">
        <w:rPr>
          <w:rFonts w:ascii="Times New Roman" w:hAnsi="Times New Roman"/>
          <w:color w:val="000000"/>
          <w:sz w:val="22"/>
          <w:szCs w:val="22"/>
          <w:lang w:val="tt-RU" w:eastAsia="tt-RU" w:bidi="tt-RU"/>
        </w:rPr>
        <w:t>Өйрәнелгән яки тәкъдим ителгән темага монолог төзи алмаганоч</w:t>
      </w:r>
      <w:r w:rsidRPr="0088004C">
        <w:rPr>
          <w:rFonts w:ascii="Times New Roman" w:hAnsi="Times New Roman"/>
          <w:color w:val="000000"/>
          <w:sz w:val="22"/>
          <w:szCs w:val="22"/>
          <w:lang w:val="tt-RU" w:eastAsia="tt-RU" w:bidi="tt-RU"/>
        </w:rPr>
        <w:softHyphen/>
        <w:t>ракта, «2»ле куела.</w:t>
      </w:r>
    </w:p>
    <w:p w:rsidR="008C6D1B" w:rsidRPr="0088004C" w:rsidRDefault="008C6D1B" w:rsidP="00577CA5">
      <w:pPr>
        <w:pStyle w:val="30"/>
        <w:shd w:val="clear" w:color="auto" w:fill="auto"/>
        <w:spacing w:before="0" w:line="240" w:lineRule="auto"/>
        <w:ind w:left="40"/>
        <w:rPr>
          <w:sz w:val="22"/>
          <w:szCs w:val="22"/>
          <w:lang w:val="tt-RU"/>
        </w:rPr>
      </w:pPr>
      <w:r w:rsidRPr="0088004C">
        <w:rPr>
          <w:color w:val="000000"/>
          <w:sz w:val="22"/>
          <w:szCs w:val="22"/>
          <w:lang w:val="tt-RU" w:eastAsia="tt-RU" w:bidi="tt-RU"/>
        </w:rPr>
        <w:t>Диалогик сөйләмне бәяләү</w:t>
      </w:r>
    </w:p>
    <w:p w:rsidR="008C6D1B" w:rsidRPr="0088004C" w:rsidRDefault="008C6D1B" w:rsidP="00577CA5">
      <w:pPr>
        <w:pStyle w:val="23"/>
        <w:shd w:val="clear" w:color="auto" w:fill="auto"/>
        <w:spacing w:after="0" w:line="240" w:lineRule="auto"/>
        <w:ind w:firstLine="360"/>
        <w:jc w:val="both"/>
        <w:rPr>
          <w:rFonts w:ascii="Times New Roman" w:hAnsi="Times New Roman"/>
          <w:sz w:val="22"/>
          <w:szCs w:val="22"/>
          <w:lang w:val="tt-RU"/>
        </w:rPr>
      </w:pPr>
      <w:r w:rsidRPr="0088004C">
        <w:rPr>
          <w:rFonts w:ascii="Times New Roman" w:hAnsi="Times New Roman"/>
          <w:color w:val="000000"/>
          <w:sz w:val="22"/>
          <w:szCs w:val="22"/>
          <w:lang w:val="tt-RU" w:eastAsia="tt-RU" w:bidi="tt-RU"/>
        </w:rPr>
        <w:t>Бирелгән әсәр яки өйрәнелгән тема буенча әңгәмә кора, сораулар куя алганда, эчтәлеге ягыннан тулы, логик эзлекле диалогик сөйләм төзегәндә, «5»ле куела.</w:t>
      </w:r>
    </w:p>
    <w:p w:rsidR="008C6D1B" w:rsidRPr="0088004C" w:rsidRDefault="008C6D1B" w:rsidP="00577CA5">
      <w:pPr>
        <w:pStyle w:val="23"/>
        <w:shd w:val="clear" w:color="auto" w:fill="auto"/>
        <w:spacing w:after="0" w:line="240" w:lineRule="auto"/>
        <w:ind w:firstLine="360"/>
        <w:jc w:val="both"/>
        <w:rPr>
          <w:rFonts w:ascii="Times New Roman" w:hAnsi="Times New Roman"/>
          <w:sz w:val="22"/>
          <w:szCs w:val="22"/>
          <w:lang w:val="tt-RU"/>
        </w:rPr>
      </w:pPr>
      <w:r w:rsidRPr="0088004C">
        <w:rPr>
          <w:rFonts w:ascii="Times New Roman" w:hAnsi="Times New Roman"/>
          <w:color w:val="000000"/>
          <w:sz w:val="22"/>
          <w:szCs w:val="22"/>
          <w:lang w:val="tt-RU" w:eastAsia="tt-RU" w:bidi="tt-RU"/>
        </w:rPr>
        <w:t>Бирелгән әсәр яки өйрәнелгән тема буенча әңгәмә кора, сораулар бирә алганда, әмма эчтәлеге ягыннан тулылык, логик эзлеклелек бо</w:t>
      </w:r>
      <w:r w:rsidRPr="0088004C">
        <w:rPr>
          <w:rFonts w:ascii="Times New Roman" w:hAnsi="Times New Roman"/>
          <w:color w:val="000000"/>
          <w:sz w:val="22"/>
          <w:szCs w:val="22"/>
          <w:lang w:val="tt-RU" w:eastAsia="tt-RU" w:bidi="tt-RU"/>
        </w:rPr>
        <w:softHyphen/>
        <w:t>зылган очракта, «4»ле куела.</w:t>
      </w:r>
    </w:p>
    <w:p w:rsidR="008C6D1B" w:rsidRPr="0088004C" w:rsidRDefault="008C6D1B" w:rsidP="00577CA5">
      <w:pPr>
        <w:pStyle w:val="23"/>
        <w:shd w:val="clear" w:color="auto" w:fill="auto"/>
        <w:spacing w:after="0" w:line="240" w:lineRule="auto"/>
        <w:ind w:firstLine="360"/>
        <w:jc w:val="both"/>
        <w:rPr>
          <w:rFonts w:ascii="Times New Roman" w:hAnsi="Times New Roman"/>
          <w:sz w:val="22"/>
          <w:szCs w:val="22"/>
          <w:lang w:val="tt-RU"/>
        </w:rPr>
      </w:pPr>
      <w:r w:rsidRPr="0088004C">
        <w:rPr>
          <w:rFonts w:ascii="Times New Roman" w:hAnsi="Times New Roman"/>
          <w:color w:val="000000"/>
          <w:sz w:val="22"/>
          <w:szCs w:val="22"/>
          <w:lang w:val="tt-RU" w:eastAsia="tt-RU" w:bidi="tt-RU"/>
        </w:rPr>
        <w:t>Бирелгән әсәр яки өйрәнелгән тема буенча өстәмә сораулар биргән</w:t>
      </w:r>
      <w:r w:rsidRPr="0088004C">
        <w:rPr>
          <w:rFonts w:ascii="Times New Roman" w:hAnsi="Times New Roman"/>
          <w:color w:val="000000"/>
          <w:sz w:val="22"/>
          <w:szCs w:val="22"/>
          <w:lang w:val="tt-RU" w:eastAsia="tt-RU" w:bidi="tt-RU"/>
        </w:rPr>
        <w:softHyphen/>
        <w:t>дә генә әңгәмә кора алган, эчтәлек һәм логик эзлеклелек тупас бозылган очракта, «3»ле куела.</w:t>
      </w:r>
    </w:p>
    <w:p w:rsidR="008C6D1B" w:rsidRPr="0088004C" w:rsidRDefault="008C6D1B" w:rsidP="00577CA5">
      <w:pPr>
        <w:pStyle w:val="23"/>
        <w:shd w:val="clear" w:color="auto" w:fill="auto"/>
        <w:spacing w:after="0" w:line="240" w:lineRule="auto"/>
        <w:ind w:firstLine="360"/>
        <w:jc w:val="both"/>
        <w:rPr>
          <w:rFonts w:ascii="Times New Roman" w:hAnsi="Times New Roman"/>
          <w:sz w:val="22"/>
          <w:szCs w:val="22"/>
          <w:lang w:val="tt-RU"/>
        </w:rPr>
      </w:pPr>
      <w:r w:rsidRPr="0088004C">
        <w:rPr>
          <w:rFonts w:ascii="Times New Roman" w:hAnsi="Times New Roman"/>
          <w:color w:val="000000"/>
          <w:sz w:val="22"/>
          <w:szCs w:val="22"/>
          <w:lang w:val="tt-RU" w:eastAsia="tt-RU" w:bidi="tt-RU"/>
        </w:rPr>
        <w:t>Бирелгән әсәр яки өйрәнелгән тема буенча диалог төзи алмаган очракта, «2»ле куела.</w:t>
      </w:r>
    </w:p>
    <w:p w:rsidR="008C6D1B" w:rsidRPr="0088004C" w:rsidRDefault="008C6D1B" w:rsidP="00577CA5">
      <w:pPr>
        <w:pStyle w:val="30"/>
        <w:shd w:val="clear" w:color="auto" w:fill="auto"/>
        <w:spacing w:before="0" w:line="240" w:lineRule="auto"/>
        <w:ind w:left="40"/>
        <w:rPr>
          <w:sz w:val="22"/>
          <w:szCs w:val="22"/>
          <w:lang w:val="tt-RU"/>
        </w:rPr>
      </w:pPr>
      <w:r w:rsidRPr="0088004C">
        <w:rPr>
          <w:color w:val="000000"/>
          <w:sz w:val="22"/>
          <w:szCs w:val="22"/>
          <w:lang w:val="tt-RU" w:eastAsia="tt-RU" w:bidi="tt-RU"/>
        </w:rPr>
        <w:t>Тыңлауны бәяләү</w:t>
      </w:r>
    </w:p>
    <w:p w:rsidR="008C6D1B" w:rsidRPr="0088004C" w:rsidRDefault="008C6D1B" w:rsidP="00577CA5">
      <w:pPr>
        <w:pStyle w:val="23"/>
        <w:shd w:val="clear" w:color="auto" w:fill="auto"/>
        <w:spacing w:after="0" w:line="240" w:lineRule="auto"/>
        <w:ind w:firstLine="360"/>
        <w:jc w:val="both"/>
        <w:rPr>
          <w:rFonts w:ascii="Times New Roman" w:hAnsi="Times New Roman"/>
          <w:sz w:val="22"/>
          <w:szCs w:val="22"/>
          <w:lang w:val="tt-RU"/>
        </w:rPr>
      </w:pPr>
      <w:r w:rsidRPr="0088004C">
        <w:rPr>
          <w:rFonts w:ascii="Times New Roman" w:hAnsi="Times New Roman"/>
          <w:color w:val="000000"/>
          <w:sz w:val="22"/>
          <w:szCs w:val="22"/>
          <w:lang w:val="tt-RU" w:eastAsia="tt-RU" w:bidi="tt-RU"/>
        </w:rPr>
        <w:t>Тыңланган әдәби текстны тулаем дөрес аңлап, эчтәлеген сөйли алганда, «5»ле куела.</w:t>
      </w:r>
    </w:p>
    <w:p w:rsidR="008C6D1B" w:rsidRPr="0088004C" w:rsidRDefault="008C6D1B" w:rsidP="00577CA5">
      <w:pPr>
        <w:pStyle w:val="23"/>
        <w:shd w:val="clear" w:color="auto" w:fill="auto"/>
        <w:spacing w:after="0" w:line="240" w:lineRule="auto"/>
        <w:ind w:firstLine="360"/>
        <w:jc w:val="both"/>
        <w:rPr>
          <w:rFonts w:ascii="Times New Roman" w:hAnsi="Times New Roman"/>
          <w:sz w:val="22"/>
          <w:szCs w:val="22"/>
          <w:lang w:val="tt-RU"/>
        </w:rPr>
      </w:pPr>
      <w:r w:rsidRPr="0088004C">
        <w:rPr>
          <w:rFonts w:ascii="Times New Roman" w:hAnsi="Times New Roman"/>
          <w:color w:val="000000"/>
          <w:sz w:val="22"/>
          <w:szCs w:val="22"/>
          <w:lang w:val="tt-RU" w:eastAsia="tt-RU" w:bidi="tt-RU"/>
        </w:rPr>
        <w:t>Тыңланган әдәби текстны тулаем аңлап, эчтәлеген якынча дөрес сөйли алганда, «4»ле куела.</w:t>
      </w:r>
    </w:p>
    <w:p w:rsidR="008C6D1B" w:rsidRPr="0088004C" w:rsidRDefault="008C6D1B" w:rsidP="00577CA5">
      <w:pPr>
        <w:pStyle w:val="23"/>
        <w:shd w:val="clear" w:color="auto" w:fill="auto"/>
        <w:spacing w:after="0" w:line="240" w:lineRule="auto"/>
        <w:ind w:firstLine="360"/>
        <w:jc w:val="both"/>
        <w:rPr>
          <w:rFonts w:ascii="Times New Roman" w:hAnsi="Times New Roman"/>
          <w:sz w:val="22"/>
          <w:szCs w:val="22"/>
          <w:lang w:val="tt-RU"/>
        </w:rPr>
      </w:pPr>
      <w:r w:rsidRPr="0088004C">
        <w:rPr>
          <w:rFonts w:ascii="Times New Roman" w:hAnsi="Times New Roman"/>
          <w:color w:val="000000"/>
          <w:sz w:val="22"/>
          <w:szCs w:val="22"/>
          <w:lang w:val="tt-RU" w:eastAsia="tt-RU" w:bidi="tt-RU"/>
        </w:rPr>
        <w:t>Тыңланган әдәби текстны тулаем аңлап, эчтәлеген өлешчә генә сөйли алганда, «3»ле куела.</w:t>
      </w:r>
    </w:p>
    <w:p w:rsidR="008C6D1B" w:rsidRPr="0088004C" w:rsidRDefault="008C6D1B" w:rsidP="00577CA5">
      <w:pPr>
        <w:pStyle w:val="23"/>
        <w:shd w:val="clear" w:color="auto" w:fill="auto"/>
        <w:spacing w:after="0" w:line="240" w:lineRule="auto"/>
        <w:ind w:firstLine="360"/>
        <w:jc w:val="both"/>
        <w:rPr>
          <w:rFonts w:ascii="Times New Roman" w:hAnsi="Times New Roman"/>
          <w:sz w:val="22"/>
          <w:szCs w:val="22"/>
          <w:lang w:val="tt-RU"/>
        </w:rPr>
      </w:pPr>
      <w:r w:rsidRPr="0088004C">
        <w:rPr>
          <w:rFonts w:ascii="Times New Roman" w:hAnsi="Times New Roman"/>
          <w:color w:val="000000"/>
          <w:sz w:val="22"/>
          <w:szCs w:val="22"/>
          <w:lang w:val="tt-RU" w:eastAsia="tt-RU" w:bidi="tt-RU"/>
        </w:rPr>
        <w:t>Тыңланган әдәби текстны тулаем аңламыйча, эчтәлеген сөйли ал</w:t>
      </w:r>
      <w:r w:rsidRPr="0088004C">
        <w:rPr>
          <w:rFonts w:ascii="Times New Roman" w:hAnsi="Times New Roman"/>
          <w:color w:val="000000"/>
          <w:sz w:val="22"/>
          <w:szCs w:val="22"/>
          <w:lang w:val="tt-RU" w:eastAsia="tt-RU" w:bidi="tt-RU"/>
        </w:rPr>
        <w:softHyphen/>
        <w:t>маганда, «2»ле куела.</w:t>
      </w:r>
    </w:p>
    <w:p w:rsidR="008C6D1B" w:rsidRPr="0088004C" w:rsidRDefault="008C6D1B" w:rsidP="00577CA5">
      <w:pPr>
        <w:pStyle w:val="30"/>
        <w:shd w:val="clear" w:color="auto" w:fill="auto"/>
        <w:spacing w:before="0" w:line="240" w:lineRule="auto"/>
        <w:ind w:left="40"/>
        <w:rPr>
          <w:sz w:val="22"/>
          <w:szCs w:val="22"/>
          <w:lang w:val="tt-RU"/>
        </w:rPr>
      </w:pPr>
      <w:r w:rsidRPr="0088004C">
        <w:rPr>
          <w:color w:val="000000"/>
          <w:sz w:val="22"/>
          <w:szCs w:val="22"/>
          <w:lang w:val="tt-RU" w:eastAsia="tt-RU" w:bidi="tt-RU"/>
        </w:rPr>
        <w:t>Теоретик белемнәрне бәяләү</w:t>
      </w:r>
    </w:p>
    <w:p w:rsidR="008C6D1B" w:rsidRPr="0088004C" w:rsidRDefault="008C6D1B" w:rsidP="00577CA5">
      <w:pPr>
        <w:pStyle w:val="23"/>
        <w:shd w:val="clear" w:color="auto" w:fill="auto"/>
        <w:spacing w:after="0" w:line="240" w:lineRule="auto"/>
        <w:ind w:firstLine="360"/>
        <w:jc w:val="both"/>
        <w:rPr>
          <w:rFonts w:ascii="Times New Roman" w:hAnsi="Times New Roman"/>
          <w:sz w:val="22"/>
          <w:szCs w:val="22"/>
          <w:lang w:val="tt-RU"/>
        </w:rPr>
      </w:pPr>
      <w:r w:rsidRPr="0088004C">
        <w:rPr>
          <w:rFonts w:ascii="Times New Roman" w:hAnsi="Times New Roman"/>
          <w:color w:val="000000"/>
          <w:sz w:val="22"/>
          <w:szCs w:val="22"/>
          <w:lang w:val="tt-RU" w:eastAsia="tt-RU" w:bidi="tt-RU"/>
        </w:rPr>
        <w:t>Әсәрне анализлау яки характеристика бирү барышында әдәби-теоретик төшенчәләр аңлап, урынлы кулланылса, «5»ле куела.</w:t>
      </w:r>
    </w:p>
    <w:p w:rsidR="008C6D1B" w:rsidRPr="0088004C" w:rsidRDefault="008C6D1B" w:rsidP="00577CA5">
      <w:pPr>
        <w:pStyle w:val="23"/>
        <w:shd w:val="clear" w:color="auto" w:fill="auto"/>
        <w:spacing w:after="0" w:line="240" w:lineRule="auto"/>
        <w:ind w:firstLine="360"/>
        <w:jc w:val="both"/>
        <w:rPr>
          <w:rFonts w:ascii="Times New Roman" w:hAnsi="Times New Roman"/>
          <w:sz w:val="22"/>
          <w:szCs w:val="22"/>
          <w:lang w:val="tt-RU"/>
        </w:rPr>
      </w:pPr>
      <w:r w:rsidRPr="0088004C">
        <w:rPr>
          <w:rFonts w:ascii="Times New Roman" w:hAnsi="Times New Roman"/>
          <w:color w:val="000000"/>
          <w:sz w:val="22"/>
          <w:szCs w:val="22"/>
          <w:lang w:val="tt-RU" w:eastAsia="tt-RU" w:bidi="tt-RU"/>
        </w:rPr>
        <w:t>Әсәрне анализлау яки характеристика бирү барышында әдәби-теоретик төшенчәләрне куллануда аерым төгәлсезлекләр булса, «4»ле куела.</w:t>
      </w:r>
    </w:p>
    <w:p w:rsidR="008C6D1B" w:rsidRPr="0088004C" w:rsidRDefault="008C6D1B" w:rsidP="00577CA5">
      <w:pPr>
        <w:pStyle w:val="23"/>
        <w:shd w:val="clear" w:color="auto" w:fill="auto"/>
        <w:spacing w:after="0" w:line="240" w:lineRule="auto"/>
        <w:ind w:firstLine="360"/>
        <w:jc w:val="both"/>
        <w:rPr>
          <w:rFonts w:ascii="Times New Roman" w:hAnsi="Times New Roman"/>
          <w:sz w:val="22"/>
          <w:szCs w:val="22"/>
          <w:lang w:val="tt-RU"/>
        </w:rPr>
      </w:pPr>
      <w:r w:rsidRPr="0088004C">
        <w:rPr>
          <w:rFonts w:ascii="Times New Roman" w:hAnsi="Times New Roman"/>
          <w:color w:val="000000"/>
          <w:sz w:val="22"/>
          <w:szCs w:val="22"/>
          <w:lang w:val="tt-RU" w:eastAsia="tt-RU" w:bidi="tt-RU"/>
        </w:rPr>
        <w:t>Әсәрне анализлау яки характеристика бирү барышында әдәби-теоретик төшенчәләр кулланылып та, күренешкә туры килмәгән очракта, «3»ле куела.</w:t>
      </w:r>
    </w:p>
    <w:p w:rsidR="008C6D1B" w:rsidRPr="0088004C" w:rsidRDefault="008C6D1B" w:rsidP="00577CA5">
      <w:pPr>
        <w:pStyle w:val="23"/>
        <w:shd w:val="clear" w:color="auto" w:fill="auto"/>
        <w:spacing w:after="0" w:line="240" w:lineRule="auto"/>
        <w:ind w:firstLine="360"/>
        <w:jc w:val="both"/>
        <w:rPr>
          <w:rFonts w:ascii="Times New Roman" w:hAnsi="Times New Roman"/>
          <w:color w:val="000000"/>
          <w:sz w:val="22"/>
          <w:szCs w:val="22"/>
          <w:lang w:val="tt-RU" w:eastAsia="tt-RU" w:bidi="tt-RU"/>
        </w:rPr>
      </w:pPr>
      <w:r w:rsidRPr="0088004C">
        <w:rPr>
          <w:rFonts w:ascii="Times New Roman" w:hAnsi="Times New Roman"/>
          <w:color w:val="000000"/>
          <w:sz w:val="22"/>
          <w:szCs w:val="22"/>
          <w:lang w:val="tt-RU" w:eastAsia="tt-RU" w:bidi="tt-RU"/>
        </w:rPr>
        <w:t>Әсәрне анализлау яки характеристика бирү барышында укучы әдәби-теоретик төшенчәләрдән мә</w:t>
      </w:r>
      <w:r w:rsidR="00CC130D" w:rsidRPr="0088004C">
        <w:rPr>
          <w:rStyle w:val="410"/>
          <w:bCs/>
          <w:iCs/>
          <w:smallCaps/>
          <w:sz w:val="22"/>
          <w:szCs w:val="22"/>
          <w:lang w:val="tt-RU"/>
        </w:rPr>
        <w:t>гъ</w:t>
      </w:r>
      <w:r w:rsidRPr="0088004C">
        <w:rPr>
          <w:rFonts w:ascii="Times New Roman" w:hAnsi="Times New Roman"/>
          <w:color w:val="000000"/>
          <w:sz w:val="22"/>
          <w:szCs w:val="22"/>
          <w:lang w:val="tt-RU" w:eastAsia="tt-RU" w:bidi="tt-RU"/>
        </w:rPr>
        <w:t>лүматсыз булып, аларны җавабындакулланмаса, «2»ле куела.</w:t>
      </w:r>
    </w:p>
    <w:p w:rsidR="00CC130D" w:rsidRPr="0088004C" w:rsidRDefault="00CC130D" w:rsidP="00577CA5">
      <w:pPr>
        <w:pStyle w:val="23"/>
        <w:widowControl w:val="0"/>
        <w:shd w:val="clear" w:color="auto" w:fill="auto"/>
        <w:tabs>
          <w:tab w:val="left" w:pos="1794"/>
        </w:tabs>
        <w:spacing w:after="0" w:line="240" w:lineRule="auto"/>
        <w:ind w:left="1460" w:firstLine="0"/>
        <w:rPr>
          <w:rFonts w:ascii="Times New Roman" w:hAnsi="Times New Roman"/>
          <w:b/>
          <w:sz w:val="22"/>
          <w:szCs w:val="22"/>
        </w:rPr>
      </w:pPr>
      <w:r w:rsidRPr="0088004C">
        <w:rPr>
          <w:rFonts w:ascii="Times New Roman" w:hAnsi="Times New Roman"/>
          <w:b/>
          <w:color w:val="000000"/>
          <w:sz w:val="22"/>
          <w:szCs w:val="22"/>
          <w:lang w:val="tt-RU" w:eastAsia="tt-RU" w:bidi="tt-RU"/>
        </w:rPr>
        <w:t>Уку күнекмәсен тикшерү һәм бәяләү</w:t>
      </w:r>
    </w:p>
    <w:p w:rsidR="00CC130D" w:rsidRPr="0088004C" w:rsidRDefault="00CC130D" w:rsidP="00577CA5">
      <w:pPr>
        <w:pStyle w:val="23"/>
        <w:widowControl w:val="0"/>
        <w:numPr>
          <w:ilvl w:val="0"/>
          <w:numId w:val="17"/>
        </w:numPr>
        <w:shd w:val="clear" w:color="auto" w:fill="auto"/>
        <w:tabs>
          <w:tab w:val="left" w:pos="623"/>
        </w:tabs>
        <w:spacing w:after="0" w:line="240" w:lineRule="auto"/>
        <w:ind w:firstLine="380"/>
        <w:jc w:val="both"/>
        <w:rPr>
          <w:rFonts w:ascii="Times New Roman" w:hAnsi="Times New Roman"/>
          <w:sz w:val="22"/>
          <w:szCs w:val="22"/>
        </w:rPr>
      </w:pPr>
      <w:r w:rsidRPr="0088004C">
        <w:rPr>
          <w:rFonts w:ascii="Times New Roman" w:hAnsi="Times New Roman"/>
          <w:color w:val="000000"/>
          <w:sz w:val="22"/>
          <w:szCs w:val="22"/>
          <w:lang w:val="tt-RU" w:eastAsia="tt-RU" w:bidi="tt-RU"/>
        </w:rPr>
        <w:t>нче сыйныфта — 40 — 50 сүз</w:t>
      </w:r>
    </w:p>
    <w:p w:rsidR="00CC130D" w:rsidRPr="0088004C" w:rsidRDefault="00CC130D" w:rsidP="00577CA5">
      <w:pPr>
        <w:pStyle w:val="23"/>
        <w:widowControl w:val="0"/>
        <w:numPr>
          <w:ilvl w:val="0"/>
          <w:numId w:val="17"/>
        </w:numPr>
        <w:shd w:val="clear" w:color="auto" w:fill="auto"/>
        <w:tabs>
          <w:tab w:val="left" w:pos="676"/>
        </w:tabs>
        <w:spacing w:after="0" w:line="240" w:lineRule="auto"/>
        <w:ind w:firstLine="380"/>
        <w:jc w:val="both"/>
        <w:rPr>
          <w:rFonts w:ascii="Times New Roman" w:hAnsi="Times New Roman"/>
          <w:sz w:val="22"/>
          <w:szCs w:val="22"/>
        </w:rPr>
      </w:pPr>
      <w:r w:rsidRPr="0088004C">
        <w:rPr>
          <w:rFonts w:ascii="Times New Roman" w:hAnsi="Times New Roman"/>
          <w:color w:val="000000"/>
          <w:sz w:val="22"/>
          <w:szCs w:val="22"/>
          <w:lang w:val="tt-RU" w:eastAsia="tt-RU" w:bidi="tt-RU"/>
        </w:rPr>
        <w:t>нче сыйныфта — 60 — 70 сүз</w:t>
      </w:r>
    </w:p>
    <w:p w:rsidR="00CC130D" w:rsidRPr="0088004C" w:rsidRDefault="00CC130D" w:rsidP="00577CA5">
      <w:pPr>
        <w:pStyle w:val="23"/>
        <w:widowControl w:val="0"/>
        <w:numPr>
          <w:ilvl w:val="0"/>
          <w:numId w:val="17"/>
        </w:numPr>
        <w:shd w:val="clear" w:color="auto" w:fill="auto"/>
        <w:tabs>
          <w:tab w:val="left" w:pos="676"/>
        </w:tabs>
        <w:spacing w:after="0" w:line="240" w:lineRule="auto"/>
        <w:ind w:firstLine="380"/>
        <w:jc w:val="both"/>
        <w:rPr>
          <w:rFonts w:ascii="Times New Roman" w:hAnsi="Times New Roman"/>
          <w:sz w:val="22"/>
          <w:szCs w:val="22"/>
        </w:rPr>
      </w:pPr>
      <w:r w:rsidRPr="0088004C">
        <w:rPr>
          <w:rFonts w:ascii="Times New Roman" w:hAnsi="Times New Roman"/>
          <w:color w:val="000000"/>
          <w:sz w:val="22"/>
          <w:szCs w:val="22"/>
          <w:lang w:val="tt-RU" w:eastAsia="tt-RU" w:bidi="tt-RU"/>
        </w:rPr>
        <w:t>нче сыйныфта — 70 — 80 сүз</w:t>
      </w:r>
    </w:p>
    <w:p w:rsidR="008C6D1B" w:rsidRPr="0088004C" w:rsidRDefault="00CC130D" w:rsidP="00577CA5">
      <w:pPr>
        <w:pStyle w:val="23"/>
        <w:widowControl w:val="0"/>
        <w:numPr>
          <w:ilvl w:val="0"/>
          <w:numId w:val="17"/>
        </w:numPr>
        <w:shd w:val="clear" w:color="auto" w:fill="auto"/>
        <w:tabs>
          <w:tab w:val="left" w:pos="676"/>
        </w:tabs>
        <w:spacing w:after="0" w:line="240" w:lineRule="auto"/>
        <w:ind w:firstLine="380"/>
        <w:jc w:val="both"/>
        <w:rPr>
          <w:rFonts w:ascii="Times New Roman" w:hAnsi="Times New Roman"/>
          <w:sz w:val="22"/>
          <w:szCs w:val="22"/>
        </w:rPr>
      </w:pPr>
      <w:r w:rsidRPr="0088004C">
        <w:rPr>
          <w:rFonts w:ascii="Times New Roman" w:hAnsi="Times New Roman"/>
          <w:color w:val="000000"/>
          <w:sz w:val="22"/>
          <w:szCs w:val="22"/>
          <w:lang w:val="tt-RU" w:eastAsia="tt-RU" w:bidi="tt-RU"/>
        </w:rPr>
        <w:t>нче сыйныфта — 80 — 90 сүз</w:t>
      </w:r>
    </w:p>
    <w:p w:rsidR="008C6D1B" w:rsidRPr="0088004C" w:rsidRDefault="008C6D1B" w:rsidP="00577CA5">
      <w:pPr>
        <w:pStyle w:val="30"/>
        <w:shd w:val="clear" w:color="auto" w:fill="auto"/>
        <w:spacing w:before="0" w:line="240" w:lineRule="auto"/>
        <w:ind w:left="40"/>
        <w:rPr>
          <w:sz w:val="22"/>
          <w:szCs w:val="22"/>
          <w:lang w:val="tt-RU"/>
        </w:rPr>
      </w:pPr>
      <w:r w:rsidRPr="0088004C">
        <w:rPr>
          <w:color w:val="000000"/>
          <w:sz w:val="22"/>
          <w:szCs w:val="22"/>
          <w:lang w:val="tt-RU" w:eastAsia="tt-RU" w:bidi="tt-RU"/>
        </w:rPr>
        <w:t>Язма эшләрне тикшерү һәм бәяләү.</w:t>
      </w:r>
    </w:p>
    <w:p w:rsidR="008C6D1B" w:rsidRPr="0088004C" w:rsidRDefault="008C6D1B" w:rsidP="00577CA5">
      <w:pPr>
        <w:pStyle w:val="30"/>
        <w:shd w:val="clear" w:color="auto" w:fill="auto"/>
        <w:spacing w:before="0" w:line="240" w:lineRule="auto"/>
        <w:ind w:left="40"/>
        <w:rPr>
          <w:sz w:val="22"/>
          <w:szCs w:val="22"/>
          <w:lang w:val="tt-RU"/>
        </w:rPr>
      </w:pPr>
      <w:r w:rsidRPr="0088004C">
        <w:rPr>
          <w:color w:val="000000"/>
          <w:sz w:val="22"/>
          <w:szCs w:val="22"/>
          <w:lang w:val="tt-RU" w:eastAsia="tt-RU" w:bidi="tt-RU"/>
        </w:rPr>
        <w:t>Язу һәм язма сөйләмне бәяләү</w:t>
      </w:r>
    </w:p>
    <w:p w:rsidR="008C6D1B" w:rsidRPr="0088004C" w:rsidRDefault="008C6D1B" w:rsidP="00577CA5">
      <w:pPr>
        <w:pStyle w:val="23"/>
        <w:shd w:val="clear" w:color="auto" w:fill="auto"/>
        <w:spacing w:after="0" w:line="240" w:lineRule="auto"/>
        <w:ind w:firstLine="360"/>
        <w:jc w:val="both"/>
        <w:rPr>
          <w:rFonts w:ascii="Times New Roman" w:hAnsi="Times New Roman"/>
          <w:sz w:val="22"/>
          <w:szCs w:val="22"/>
          <w:lang w:val="tt-RU"/>
        </w:rPr>
      </w:pPr>
      <w:r w:rsidRPr="0088004C">
        <w:rPr>
          <w:rFonts w:ascii="Times New Roman" w:hAnsi="Times New Roman"/>
          <w:color w:val="000000"/>
          <w:sz w:val="22"/>
          <w:szCs w:val="22"/>
          <w:lang w:val="tt-RU" w:eastAsia="tt-RU" w:bidi="tt-RU"/>
        </w:rPr>
        <w:t xml:space="preserve">2—4 нче сыйныфларда укучыларның язма сөйләм күнекмәләрен </w:t>
      </w:r>
      <w:r w:rsidRPr="0088004C">
        <w:rPr>
          <w:rStyle w:val="25"/>
          <w:rFonts w:eastAsiaTheme="minorHAnsi"/>
          <w:sz w:val="22"/>
          <w:szCs w:val="22"/>
          <w:lang w:val="tt-RU"/>
        </w:rPr>
        <w:t xml:space="preserve">үстерү </w:t>
      </w:r>
      <w:r w:rsidRPr="0088004C">
        <w:rPr>
          <w:rFonts w:ascii="Times New Roman" w:hAnsi="Times New Roman"/>
          <w:color w:val="000000"/>
          <w:sz w:val="22"/>
          <w:szCs w:val="22"/>
          <w:lang w:val="tt-RU" w:eastAsia="tt-RU" w:bidi="tt-RU"/>
        </w:rPr>
        <w:t>максатыннан, өйрәтү характерындагы язма эшләр, кыска хи</w:t>
      </w:r>
      <w:r w:rsidRPr="0088004C">
        <w:rPr>
          <w:rFonts w:ascii="Times New Roman" w:hAnsi="Times New Roman"/>
          <w:color w:val="000000"/>
          <w:sz w:val="22"/>
          <w:szCs w:val="22"/>
          <w:lang w:val="tt-RU" w:eastAsia="tt-RU" w:bidi="tt-RU"/>
        </w:rPr>
        <w:softHyphen/>
        <w:t xml:space="preserve">кәяләр, </w:t>
      </w:r>
      <w:r w:rsidRPr="0088004C">
        <w:rPr>
          <w:rFonts w:ascii="Times New Roman" w:hAnsi="Times New Roman"/>
          <w:color w:val="000000"/>
          <w:sz w:val="22"/>
          <w:szCs w:val="22"/>
          <w:lang w:val="tt-RU" w:eastAsia="ru-RU" w:bidi="ru-RU"/>
        </w:rPr>
        <w:t xml:space="preserve">изложение, </w:t>
      </w:r>
      <w:r w:rsidRPr="0088004C">
        <w:rPr>
          <w:rFonts w:ascii="Times New Roman" w:hAnsi="Times New Roman"/>
          <w:color w:val="000000"/>
          <w:sz w:val="22"/>
          <w:szCs w:val="22"/>
          <w:lang w:val="tt-RU" w:eastAsia="tt-RU" w:bidi="tt-RU"/>
        </w:rPr>
        <w:t>диктант һәм сочинениеләр яздырыла. Аларны бәя-</w:t>
      </w:r>
    </w:p>
    <w:p w:rsidR="008C6D1B" w:rsidRPr="0088004C" w:rsidRDefault="008C6D1B" w:rsidP="00577CA5">
      <w:pPr>
        <w:pStyle w:val="30"/>
        <w:shd w:val="clear" w:color="auto" w:fill="auto"/>
        <w:spacing w:before="0" w:line="240" w:lineRule="auto"/>
        <w:rPr>
          <w:b w:val="0"/>
          <w:sz w:val="22"/>
          <w:szCs w:val="22"/>
          <w:lang w:val="tt-RU"/>
        </w:rPr>
      </w:pPr>
      <w:r w:rsidRPr="0088004C">
        <w:rPr>
          <w:b w:val="0"/>
          <w:color w:val="000000"/>
          <w:sz w:val="22"/>
          <w:szCs w:val="22"/>
          <w:lang w:val="tt-RU" w:eastAsia="tt-RU" w:bidi="tt-RU"/>
        </w:rPr>
        <w:t>ләү барышында эчтәлеге ягыннан тулы һәм логик эзлекле язылуы, грамоталы булуы игътибарга алына.</w:t>
      </w:r>
    </w:p>
    <w:p w:rsidR="008C6D1B" w:rsidRPr="0088004C" w:rsidRDefault="008C6D1B" w:rsidP="00577CA5">
      <w:pPr>
        <w:pStyle w:val="30"/>
        <w:shd w:val="clear" w:color="auto" w:fill="auto"/>
        <w:spacing w:before="0" w:line="240" w:lineRule="auto"/>
        <w:ind w:firstLine="360"/>
        <w:rPr>
          <w:b w:val="0"/>
          <w:sz w:val="22"/>
          <w:szCs w:val="22"/>
          <w:lang w:val="tt-RU"/>
        </w:rPr>
      </w:pPr>
      <w:r w:rsidRPr="0088004C">
        <w:rPr>
          <w:b w:val="0"/>
          <w:color w:val="000000"/>
          <w:sz w:val="22"/>
          <w:szCs w:val="22"/>
          <w:lang w:val="tt-RU" w:eastAsia="tt-RU" w:bidi="tt-RU"/>
        </w:rPr>
        <w:t>Тәкъдим ителгән темага эзлекле язылган, эчтәлеге тулы булган, 1 орфографик һәм 1 пунктуацион яки 1 грамматик хатасы булган эшкә «5»ле куела.</w:t>
      </w:r>
    </w:p>
    <w:p w:rsidR="008C6D1B" w:rsidRPr="0088004C" w:rsidRDefault="008C6D1B" w:rsidP="00577CA5">
      <w:pPr>
        <w:pStyle w:val="30"/>
        <w:shd w:val="clear" w:color="auto" w:fill="auto"/>
        <w:spacing w:before="0" w:line="240" w:lineRule="auto"/>
        <w:ind w:firstLine="360"/>
        <w:rPr>
          <w:b w:val="0"/>
          <w:sz w:val="22"/>
          <w:szCs w:val="22"/>
          <w:lang w:val="tt-RU"/>
        </w:rPr>
      </w:pPr>
      <w:r w:rsidRPr="0088004C">
        <w:rPr>
          <w:b w:val="0"/>
          <w:color w:val="000000"/>
          <w:sz w:val="22"/>
          <w:szCs w:val="22"/>
          <w:lang w:val="tt-RU" w:eastAsia="tt-RU" w:bidi="tt-RU"/>
        </w:rPr>
        <w:t>Тәкъдим ителгән темага эзлекле язылган, ләкин эчтәлегендә төгәл</w:t>
      </w:r>
      <w:r w:rsidRPr="0088004C">
        <w:rPr>
          <w:b w:val="0"/>
          <w:color w:val="000000"/>
          <w:sz w:val="22"/>
          <w:szCs w:val="22"/>
          <w:lang w:val="tt-RU" w:eastAsia="tt-RU" w:bidi="tt-RU"/>
        </w:rPr>
        <w:softHyphen/>
        <w:t>сезлекләр булган, 2—3 орфографик һәм пунктуацион яки 2—3 грам</w:t>
      </w:r>
      <w:r w:rsidRPr="0088004C">
        <w:rPr>
          <w:b w:val="0"/>
          <w:color w:val="000000"/>
          <w:sz w:val="22"/>
          <w:szCs w:val="22"/>
          <w:lang w:val="tt-RU" w:eastAsia="tt-RU" w:bidi="tt-RU"/>
        </w:rPr>
        <w:softHyphen/>
        <w:t>матик хатасы булган эшкә «4»ле куела.</w:t>
      </w:r>
    </w:p>
    <w:p w:rsidR="008C6D1B" w:rsidRPr="0088004C" w:rsidRDefault="008C6D1B" w:rsidP="00577CA5">
      <w:pPr>
        <w:pStyle w:val="30"/>
        <w:shd w:val="clear" w:color="auto" w:fill="auto"/>
        <w:spacing w:before="0" w:line="240" w:lineRule="auto"/>
        <w:ind w:firstLine="360"/>
        <w:rPr>
          <w:b w:val="0"/>
          <w:sz w:val="22"/>
          <w:szCs w:val="22"/>
          <w:lang w:val="tt-RU"/>
        </w:rPr>
      </w:pPr>
      <w:r w:rsidRPr="0088004C">
        <w:rPr>
          <w:b w:val="0"/>
          <w:color w:val="000000"/>
          <w:sz w:val="22"/>
          <w:szCs w:val="22"/>
          <w:lang w:val="tt-RU" w:eastAsia="tt-RU" w:bidi="tt-RU"/>
        </w:rPr>
        <w:t>Тәкъдим ителгән темага эзлекле язылмаган, эчтәлеге ачылып бет</w:t>
      </w:r>
      <w:r w:rsidRPr="0088004C">
        <w:rPr>
          <w:b w:val="0"/>
          <w:color w:val="000000"/>
          <w:sz w:val="22"/>
          <w:szCs w:val="22"/>
          <w:lang w:val="tt-RU" w:eastAsia="tt-RU" w:bidi="tt-RU"/>
        </w:rPr>
        <w:softHyphen/>
        <w:t>мәгән, 4—6 орфографик һәм пунктуацион яки 4—6 грамматик хатасы булган эшкә «3»ле куела.</w:t>
      </w:r>
    </w:p>
    <w:p w:rsidR="008C6D1B" w:rsidRPr="0088004C" w:rsidRDefault="008C6D1B" w:rsidP="00577CA5">
      <w:pPr>
        <w:pStyle w:val="30"/>
        <w:shd w:val="clear" w:color="auto" w:fill="auto"/>
        <w:spacing w:before="0" w:line="240" w:lineRule="auto"/>
        <w:ind w:firstLine="360"/>
        <w:rPr>
          <w:b w:val="0"/>
          <w:sz w:val="22"/>
          <w:szCs w:val="22"/>
          <w:lang w:val="tt-RU"/>
        </w:rPr>
      </w:pPr>
      <w:r w:rsidRPr="0088004C">
        <w:rPr>
          <w:b w:val="0"/>
          <w:color w:val="000000"/>
          <w:sz w:val="22"/>
          <w:szCs w:val="22"/>
          <w:lang w:val="tt-RU" w:eastAsia="tt-RU" w:bidi="tt-RU"/>
        </w:rPr>
        <w:t>Тәкъдим ителгән темага эзлекле язылмаган, эчтәлеге ягыннан туры килмәгән, 7 дән артык орфографик һәм пунктуацион яки 7 дән артык тупас грамматик хатасы булган эшкә «2»ле куела.</w:t>
      </w:r>
    </w:p>
    <w:p w:rsidR="008C6D1B" w:rsidRPr="0088004C" w:rsidRDefault="008C6D1B" w:rsidP="00577CA5">
      <w:pPr>
        <w:pStyle w:val="40"/>
        <w:shd w:val="clear" w:color="auto" w:fill="auto"/>
        <w:spacing w:before="0" w:line="240" w:lineRule="auto"/>
        <w:rPr>
          <w:sz w:val="22"/>
          <w:szCs w:val="22"/>
          <w:lang w:val="tt-RU"/>
        </w:rPr>
      </w:pPr>
      <w:r w:rsidRPr="0088004C">
        <w:rPr>
          <w:color w:val="000000"/>
          <w:sz w:val="22"/>
          <w:szCs w:val="22"/>
          <w:lang w:val="tt-RU" w:eastAsia="tt-RU" w:bidi="tt-RU"/>
        </w:rPr>
        <w:t>Йомгаклау билгесе</w:t>
      </w:r>
    </w:p>
    <w:p w:rsidR="000F3723" w:rsidRPr="0088004C" w:rsidRDefault="008C6D1B" w:rsidP="00577CA5">
      <w:pPr>
        <w:pStyle w:val="30"/>
        <w:shd w:val="clear" w:color="auto" w:fill="auto"/>
        <w:spacing w:before="0" w:line="240" w:lineRule="auto"/>
        <w:ind w:firstLine="360"/>
        <w:rPr>
          <w:b w:val="0"/>
          <w:sz w:val="22"/>
          <w:szCs w:val="22"/>
          <w:lang w:val="tt-RU"/>
        </w:rPr>
      </w:pPr>
      <w:r w:rsidRPr="0088004C">
        <w:rPr>
          <w:b w:val="0"/>
          <w:color w:val="000000"/>
          <w:sz w:val="22"/>
          <w:szCs w:val="22"/>
          <w:lang w:val="tt-RU" w:eastAsia="tt-RU" w:bidi="tt-RU"/>
        </w:rPr>
        <w:t>Йомгаклау билгесе чирек һәм уку елы ахырында куела. Ул иң бе</w:t>
      </w:r>
      <w:r w:rsidRPr="0088004C">
        <w:rPr>
          <w:b w:val="0"/>
          <w:color w:val="000000"/>
          <w:sz w:val="22"/>
          <w:szCs w:val="22"/>
          <w:lang w:val="tt-RU" w:eastAsia="tt-RU" w:bidi="tt-RU"/>
        </w:rPr>
        <w:softHyphen/>
        <w:t>ренче чиратта укучыларның әдәби белемен, телдән һәм язма сөйләм күнекмәләрен, шулай ук язма эшләренең һәм телдән җавапларының нәтиҗәләрен исәпкә алып куелырга тиеш.</w:t>
      </w:r>
    </w:p>
    <w:p w:rsidR="00FD71E2" w:rsidRPr="0088004C" w:rsidRDefault="001D3018" w:rsidP="00577CA5">
      <w:pPr>
        <w:rPr>
          <w:b/>
          <w:sz w:val="22"/>
          <w:szCs w:val="22"/>
        </w:rPr>
      </w:pPr>
      <w:r w:rsidRPr="0088004C">
        <w:rPr>
          <w:b/>
          <w:sz w:val="22"/>
          <w:szCs w:val="22"/>
        </w:rPr>
        <w:t>5.6</w:t>
      </w:r>
      <w:r w:rsidR="00170678" w:rsidRPr="0088004C">
        <w:rPr>
          <w:b/>
          <w:sz w:val="22"/>
          <w:szCs w:val="22"/>
        </w:rPr>
        <w:t>.Учебный предмет «Иностранный язык»</w:t>
      </w:r>
    </w:p>
    <w:p w:rsidR="00170678" w:rsidRPr="0088004C" w:rsidRDefault="00170678" w:rsidP="00577CA5">
      <w:pPr>
        <w:shd w:val="clear" w:color="auto" w:fill="FFFFFF"/>
        <w:jc w:val="both"/>
        <w:rPr>
          <w:i/>
          <w:sz w:val="22"/>
          <w:szCs w:val="22"/>
        </w:rPr>
      </w:pPr>
      <w:r w:rsidRPr="0088004C">
        <w:rPr>
          <w:b/>
          <w:bCs/>
          <w:i/>
          <w:sz w:val="22"/>
          <w:szCs w:val="22"/>
        </w:rPr>
        <w:t>Чтение и понимание иноязычных текстов</w:t>
      </w:r>
    </w:p>
    <w:p w:rsidR="00C95730" w:rsidRPr="0088004C" w:rsidRDefault="00170678" w:rsidP="00577CA5">
      <w:pPr>
        <w:shd w:val="clear" w:color="auto" w:fill="FFFFFF"/>
        <w:ind w:firstLine="708"/>
        <w:jc w:val="both"/>
        <w:rPr>
          <w:sz w:val="22"/>
          <w:szCs w:val="22"/>
        </w:rPr>
      </w:pPr>
      <w:r w:rsidRPr="0088004C">
        <w:rPr>
          <w:sz w:val="22"/>
          <w:szCs w:val="22"/>
        </w:rPr>
        <w:t>Основным показателем успешности ов</w:t>
      </w:r>
      <w:r w:rsidRPr="0088004C">
        <w:rPr>
          <w:sz w:val="22"/>
          <w:szCs w:val="22"/>
        </w:rPr>
        <w:softHyphen/>
        <w:t>ладения чтением является степень извле</w:t>
      </w:r>
      <w:r w:rsidRPr="0088004C">
        <w:rPr>
          <w:sz w:val="22"/>
          <w:szCs w:val="22"/>
        </w:rPr>
        <w:softHyphen/>
        <w:t>чения информации из прочитанного тек</w:t>
      </w:r>
      <w:r w:rsidRPr="0088004C">
        <w:rPr>
          <w:sz w:val="22"/>
          <w:szCs w:val="22"/>
        </w:rPr>
        <w:softHyphen/>
        <w:t>ста. В жизни мы читаем тексты с разными задачами по извлечению информации.</w:t>
      </w:r>
    </w:p>
    <w:p w:rsidR="00170678" w:rsidRPr="0088004C" w:rsidRDefault="00170678" w:rsidP="00577CA5">
      <w:pPr>
        <w:shd w:val="clear" w:color="auto" w:fill="FFFFFF"/>
        <w:ind w:firstLine="708"/>
        <w:jc w:val="both"/>
        <w:rPr>
          <w:sz w:val="22"/>
          <w:szCs w:val="22"/>
        </w:rPr>
      </w:pPr>
      <w:r w:rsidRPr="0088004C">
        <w:rPr>
          <w:sz w:val="22"/>
          <w:szCs w:val="22"/>
        </w:rPr>
        <w:t xml:space="preserve"> В связи с этим различают виды чтения с такими речевыми задачами как понима</w:t>
      </w:r>
      <w:r w:rsidRPr="0088004C">
        <w:rPr>
          <w:sz w:val="22"/>
          <w:szCs w:val="22"/>
        </w:rPr>
        <w:softHyphen/>
        <w:t>ние основного содержания и основных фактов, содержащихся в тексте, полное понимание имеющейся в тексте инфор</w:t>
      </w:r>
      <w:r w:rsidRPr="0088004C">
        <w:rPr>
          <w:sz w:val="22"/>
          <w:szCs w:val="22"/>
        </w:rPr>
        <w:softHyphen/>
        <w:t>мации и, наконец, нахождение в тексте или ряде текстов нужной нам или задан</w:t>
      </w:r>
      <w:r w:rsidRPr="0088004C">
        <w:rPr>
          <w:sz w:val="22"/>
          <w:szCs w:val="22"/>
        </w:rPr>
        <w:softHyphen/>
        <w:t xml:space="preserve">ной </w:t>
      </w:r>
      <w:r w:rsidRPr="0088004C">
        <w:rPr>
          <w:sz w:val="22"/>
          <w:szCs w:val="22"/>
        </w:rPr>
        <w:lastRenderedPageBreak/>
        <w:t xml:space="preserve">информации. </w:t>
      </w:r>
      <w:proofErr w:type="gramStart"/>
      <w:r w:rsidRPr="0088004C">
        <w:rPr>
          <w:sz w:val="22"/>
          <w:szCs w:val="22"/>
        </w:rPr>
        <w:t>Поскольку практиче</w:t>
      </w:r>
      <w:r w:rsidRPr="0088004C">
        <w:rPr>
          <w:sz w:val="22"/>
          <w:szCs w:val="22"/>
        </w:rPr>
        <w:softHyphen/>
        <w:t>ской целью изучения иностранного языка является овладение общением на изучае</w:t>
      </w:r>
      <w:r w:rsidRPr="0088004C">
        <w:rPr>
          <w:sz w:val="22"/>
          <w:szCs w:val="22"/>
        </w:rPr>
        <w:softHyphen/>
        <w:t>мом языке, то учащийся должен овладеть всеми видами чтения, различающимися по степени извлечения информации из текста: чтением с пониманием основного содержания читаемого (обычно в методи</w:t>
      </w:r>
      <w:r w:rsidRPr="0088004C">
        <w:rPr>
          <w:sz w:val="22"/>
          <w:szCs w:val="22"/>
        </w:rPr>
        <w:softHyphen/>
        <w:t>ке его называют ознакомительным), чте</w:t>
      </w:r>
      <w:r w:rsidRPr="0088004C">
        <w:rPr>
          <w:sz w:val="22"/>
          <w:szCs w:val="22"/>
        </w:rPr>
        <w:softHyphen/>
        <w:t>нием с полным пониманием содержания, включая детали (изучающее чтение) и чтением с извлечением нужной либо ин</w:t>
      </w:r>
      <w:r w:rsidRPr="0088004C">
        <w:rPr>
          <w:sz w:val="22"/>
          <w:szCs w:val="22"/>
        </w:rPr>
        <w:softHyphen/>
        <w:t>тересующей читателя информации (про</w:t>
      </w:r>
      <w:r w:rsidRPr="0088004C">
        <w:rPr>
          <w:sz w:val="22"/>
          <w:szCs w:val="22"/>
        </w:rPr>
        <w:softHyphen/>
        <w:t>смотровое).</w:t>
      </w:r>
      <w:proofErr w:type="gramEnd"/>
      <w:r w:rsidRPr="0088004C">
        <w:rPr>
          <w:sz w:val="22"/>
          <w:szCs w:val="22"/>
        </w:rPr>
        <w:t xml:space="preserve"> Совершенно очевидно, что проверку умений, связанных с каждым из перечисленных видов чтения, необходимо проводить отдельно.</w:t>
      </w:r>
    </w:p>
    <w:p w:rsidR="00FB4E98" w:rsidRPr="0088004C" w:rsidRDefault="00FB4E98" w:rsidP="00577CA5">
      <w:pPr>
        <w:shd w:val="clear" w:color="auto" w:fill="FFFFFF"/>
        <w:rPr>
          <w:i/>
          <w:sz w:val="22"/>
          <w:szCs w:val="22"/>
        </w:rPr>
      </w:pPr>
    </w:p>
    <w:p w:rsidR="00170678" w:rsidRPr="0088004C" w:rsidRDefault="00170678" w:rsidP="00577CA5">
      <w:pPr>
        <w:shd w:val="clear" w:color="auto" w:fill="FFFFFF"/>
        <w:rPr>
          <w:b/>
          <w:bCs/>
          <w:i/>
          <w:sz w:val="22"/>
          <w:szCs w:val="22"/>
        </w:rPr>
      </w:pPr>
      <w:r w:rsidRPr="0088004C">
        <w:rPr>
          <w:b/>
          <w:bCs/>
          <w:i/>
          <w:sz w:val="22"/>
          <w:szCs w:val="22"/>
        </w:rPr>
        <w:t>Чтение с пониманием основного содер</w:t>
      </w:r>
      <w:r w:rsidRPr="0088004C">
        <w:rPr>
          <w:b/>
          <w:bCs/>
          <w:i/>
          <w:sz w:val="22"/>
          <w:szCs w:val="22"/>
        </w:rPr>
        <w:softHyphen/>
        <w:t>жания прочитанного (ознакомительное)</w:t>
      </w:r>
    </w:p>
    <w:p w:rsidR="00227AA4" w:rsidRPr="0088004C" w:rsidRDefault="00227AA4" w:rsidP="00577CA5">
      <w:pPr>
        <w:shd w:val="clear" w:color="auto" w:fill="FFFFFF"/>
        <w:rPr>
          <w:b/>
          <w:bCs/>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tblPr>
      <w:tblGrid>
        <w:gridCol w:w="563"/>
        <w:gridCol w:w="9135"/>
      </w:tblGrid>
      <w:tr w:rsidR="00170678" w:rsidRPr="0088004C" w:rsidTr="0046118C">
        <w:tc>
          <w:tcPr>
            <w:tcW w:w="0" w:type="auto"/>
            <w:tcBorders>
              <w:top w:val="single" w:sz="4" w:space="0" w:color="auto"/>
              <w:left w:val="single" w:sz="4" w:space="0" w:color="auto"/>
              <w:bottom w:val="single" w:sz="4" w:space="0" w:color="auto"/>
              <w:right w:val="single" w:sz="4" w:space="0" w:color="auto"/>
            </w:tcBorders>
            <w:shd w:val="clear" w:color="auto" w:fill="CCCCCC"/>
            <w:hideMark/>
          </w:tcPr>
          <w:p w:rsidR="00170678" w:rsidRPr="0088004C" w:rsidRDefault="00170678" w:rsidP="00577CA5">
            <w:pPr>
              <w:widowControl w:val="0"/>
              <w:suppressAutoHyphens/>
              <w:autoSpaceDE w:val="0"/>
              <w:jc w:val="both"/>
              <w:rPr>
                <w:b/>
                <w:bCs/>
                <w:lang w:eastAsia="ar-SA"/>
              </w:rPr>
            </w:pPr>
            <w:r w:rsidRPr="0088004C">
              <w:rPr>
                <w:b/>
                <w:bCs/>
                <w:sz w:val="22"/>
                <w:szCs w:val="22"/>
              </w:rPr>
              <w:t>Балл</w:t>
            </w:r>
          </w:p>
        </w:tc>
        <w:tc>
          <w:tcPr>
            <w:tcW w:w="0" w:type="auto"/>
            <w:tcBorders>
              <w:top w:val="single" w:sz="4" w:space="0" w:color="auto"/>
              <w:left w:val="single" w:sz="4" w:space="0" w:color="auto"/>
              <w:bottom w:val="single" w:sz="4" w:space="0" w:color="auto"/>
              <w:right w:val="single" w:sz="4" w:space="0" w:color="auto"/>
            </w:tcBorders>
            <w:shd w:val="clear" w:color="auto" w:fill="CCCCCC"/>
            <w:hideMark/>
          </w:tcPr>
          <w:p w:rsidR="00170678" w:rsidRPr="0088004C" w:rsidRDefault="00170678" w:rsidP="00577CA5">
            <w:pPr>
              <w:pStyle w:val="a8"/>
              <w:spacing w:before="0" w:beforeAutospacing="0" w:after="0" w:afterAutospacing="0"/>
              <w:jc w:val="center"/>
              <w:rPr>
                <w:b/>
                <w:bCs/>
                <w:lang w:eastAsia="en-US"/>
              </w:rPr>
            </w:pPr>
            <w:r w:rsidRPr="0088004C">
              <w:rPr>
                <w:b/>
                <w:i/>
                <w:sz w:val="22"/>
                <w:szCs w:val="22"/>
                <w:lang w:eastAsia="en-US"/>
              </w:rPr>
              <w:t>Критерии оценивания</w:t>
            </w:r>
          </w:p>
        </w:tc>
      </w:tr>
      <w:tr w:rsidR="00170678" w:rsidRPr="0088004C" w:rsidTr="0046118C">
        <w:trPr>
          <w:trHeight w:val="1583"/>
        </w:trPr>
        <w:tc>
          <w:tcPr>
            <w:tcW w:w="0" w:type="auto"/>
            <w:tcBorders>
              <w:top w:val="single" w:sz="4" w:space="0" w:color="auto"/>
              <w:left w:val="single" w:sz="4" w:space="0" w:color="auto"/>
              <w:bottom w:val="single" w:sz="4" w:space="0" w:color="auto"/>
              <w:right w:val="single" w:sz="4" w:space="0" w:color="auto"/>
            </w:tcBorders>
            <w:hideMark/>
          </w:tcPr>
          <w:p w:rsidR="00170678" w:rsidRPr="0088004C" w:rsidRDefault="00170678" w:rsidP="00577CA5">
            <w:pPr>
              <w:widowControl w:val="0"/>
              <w:suppressAutoHyphens/>
              <w:autoSpaceDE w:val="0"/>
              <w:jc w:val="both"/>
              <w:rPr>
                <w:lang w:eastAsia="ar-SA"/>
              </w:rPr>
            </w:pPr>
            <w:r w:rsidRPr="0088004C">
              <w:rPr>
                <w:b/>
                <w:bCs/>
                <w:sz w:val="22"/>
                <w:szCs w:val="22"/>
              </w:rPr>
              <w:t>«5»</w:t>
            </w:r>
          </w:p>
        </w:tc>
        <w:tc>
          <w:tcPr>
            <w:tcW w:w="0" w:type="auto"/>
            <w:tcBorders>
              <w:top w:val="single" w:sz="4" w:space="0" w:color="auto"/>
              <w:left w:val="single" w:sz="4" w:space="0" w:color="auto"/>
              <w:bottom w:val="single" w:sz="4" w:space="0" w:color="auto"/>
              <w:right w:val="single" w:sz="4" w:space="0" w:color="auto"/>
            </w:tcBorders>
            <w:hideMark/>
          </w:tcPr>
          <w:p w:rsidR="00170678" w:rsidRPr="0088004C" w:rsidRDefault="00170678" w:rsidP="00577CA5">
            <w:pPr>
              <w:widowControl w:val="0"/>
              <w:shd w:val="clear" w:color="auto" w:fill="FFFFFF"/>
              <w:suppressAutoHyphens/>
              <w:autoSpaceDE w:val="0"/>
              <w:jc w:val="both"/>
              <w:rPr>
                <w:lang w:eastAsia="ar-SA"/>
              </w:rPr>
            </w:pPr>
            <w:r w:rsidRPr="0088004C">
              <w:rPr>
                <w:sz w:val="22"/>
                <w:szCs w:val="22"/>
              </w:rPr>
              <w:t>ставится учащемуся, если он понял основное содержание оригиналь</w:t>
            </w:r>
            <w:r w:rsidRPr="0088004C">
              <w:rPr>
                <w:sz w:val="22"/>
                <w:szCs w:val="22"/>
              </w:rPr>
              <w:softHyphen/>
              <w:t>ного текста</w:t>
            </w:r>
            <w:proofErr w:type="gramStart"/>
            <w:r w:rsidRPr="0088004C">
              <w:rPr>
                <w:sz w:val="22"/>
                <w:szCs w:val="22"/>
                <w:vertAlign w:val="superscript"/>
              </w:rPr>
              <w:t>1</w:t>
            </w:r>
            <w:proofErr w:type="gramEnd"/>
            <w:r w:rsidRPr="0088004C">
              <w:rPr>
                <w:sz w:val="22"/>
                <w:szCs w:val="22"/>
              </w:rPr>
              <w:t>, может выделить основную мысль, определить основные факты, уме</w:t>
            </w:r>
            <w:r w:rsidRPr="0088004C">
              <w:rPr>
                <w:sz w:val="22"/>
                <w:szCs w:val="22"/>
              </w:rPr>
              <w:softHyphen/>
              <w:t>ет догадываться о значении незнакомых слов из контекста, либо по словообразо</w:t>
            </w:r>
            <w:r w:rsidRPr="0088004C">
              <w:rPr>
                <w:sz w:val="22"/>
                <w:szCs w:val="22"/>
              </w:rPr>
              <w:softHyphen/>
              <w:t>вательным элементам, либо по сходству с родным языком. Скорость чтения иноя</w:t>
            </w:r>
            <w:r w:rsidRPr="0088004C">
              <w:rPr>
                <w:sz w:val="22"/>
                <w:szCs w:val="22"/>
              </w:rPr>
              <w:softHyphen/>
              <w:t>зычного текста может быть несколько замедленной по сравнению с той, с кото</w:t>
            </w:r>
            <w:r w:rsidRPr="0088004C">
              <w:rPr>
                <w:sz w:val="22"/>
                <w:szCs w:val="22"/>
              </w:rPr>
              <w:softHyphen/>
              <w:t>рой ученик читает на родном языке. За</w:t>
            </w:r>
            <w:r w:rsidRPr="0088004C">
              <w:rPr>
                <w:sz w:val="22"/>
                <w:szCs w:val="22"/>
              </w:rPr>
              <w:softHyphen/>
              <w:t>метим, что скорость чтения на родном языке у учащихся разная.</w:t>
            </w:r>
          </w:p>
        </w:tc>
      </w:tr>
      <w:tr w:rsidR="00170678" w:rsidRPr="0088004C" w:rsidTr="0046118C">
        <w:tc>
          <w:tcPr>
            <w:tcW w:w="0" w:type="auto"/>
            <w:tcBorders>
              <w:top w:val="single" w:sz="4" w:space="0" w:color="auto"/>
              <w:left w:val="single" w:sz="4" w:space="0" w:color="auto"/>
              <w:bottom w:val="single" w:sz="4" w:space="0" w:color="auto"/>
              <w:right w:val="single" w:sz="4" w:space="0" w:color="auto"/>
            </w:tcBorders>
            <w:hideMark/>
          </w:tcPr>
          <w:p w:rsidR="00170678" w:rsidRPr="0088004C" w:rsidRDefault="00170678" w:rsidP="00577CA5">
            <w:pPr>
              <w:widowControl w:val="0"/>
              <w:suppressAutoHyphens/>
              <w:autoSpaceDE w:val="0"/>
              <w:jc w:val="both"/>
              <w:rPr>
                <w:lang w:eastAsia="ar-SA"/>
              </w:rPr>
            </w:pPr>
            <w:r w:rsidRPr="0088004C">
              <w:rPr>
                <w:b/>
                <w:bCs/>
                <w:sz w:val="22"/>
                <w:szCs w:val="22"/>
              </w:rPr>
              <w:t>«4»</w:t>
            </w:r>
          </w:p>
        </w:tc>
        <w:tc>
          <w:tcPr>
            <w:tcW w:w="0" w:type="auto"/>
            <w:tcBorders>
              <w:top w:val="single" w:sz="4" w:space="0" w:color="auto"/>
              <w:left w:val="single" w:sz="4" w:space="0" w:color="auto"/>
              <w:bottom w:val="single" w:sz="4" w:space="0" w:color="auto"/>
              <w:right w:val="single" w:sz="4" w:space="0" w:color="auto"/>
            </w:tcBorders>
            <w:hideMark/>
          </w:tcPr>
          <w:p w:rsidR="00170678" w:rsidRPr="0088004C" w:rsidRDefault="00170678" w:rsidP="00577CA5">
            <w:pPr>
              <w:widowControl w:val="0"/>
              <w:suppressAutoHyphens/>
              <w:autoSpaceDE w:val="0"/>
              <w:jc w:val="both"/>
              <w:rPr>
                <w:lang w:eastAsia="ar-SA"/>
              </w:rPr>
            </w:pPr>
            <w:r w:rsidRPr="0088004C">
              <w:rPr>
                <w:sz w:val="22"/>
                <w:szCs w:val="22"/>
              </w:rPr>
              <w:t>ставится ученику, если он понял основное содержание оригиналь</w:t>
            </w:r>
            <w:r w:rsidRPr="0088004C">
              <w:rPr>
                <w:sz w:val="22"/>
                <w:szCs w:val="22"/>
              </w:rPr>
              <w:softHyphen/>
              <w:t>ного текста, может выделить основную мысль, определить отдельные факты. Од</w:t>
            </w:r>
            <w:r w:rsidRPr="0088004C">
              <w:rPr>
                <w:sz w:val="22"/>
                <w:szCs w:val="22"/>
              </w:rPr>
              <w:softHyphen/>
              <w:t>нако у него недостаточно развита языко</w:t>
            </w:r>
            <w:r w:rsidRPr="0088004C">
              <w:rPr>
                <w:sz w:val="22"/>
                <w:szCs w:val="22"/>
              </w:rPr>
              <w:softHyphen/>
              <w:t>вая догадка, и он затрудняется в понима</w:t>
            </w:r>
            <w:r w:rsidRPr="0088004C">
              <w:rPr>
                <w:sz w:val="22"/>
                <w:szCs w:val="22"/>
              </w:rPr>
              <w:softHyphen/>
              <w:t>нии некоторых незнакомых слов, он вы</w:t>
            </w:r>
            <w:r w:rsidRPr="0088004C">
              <w:rPr>
                <w:sz w:val="22"/>
                <w:szCs w:val="22"/>
              </w:rPr>
              <w:softHyphen/>
              <w:t>нужден чаще обращаться к словарю, а темп чтения более замедленен.</w:t>
            </w:r>
          </w:p>
        </w:tc>
      </w:tr>
      <w:tr w:rsidR="00170678" w:rsidRPr="0088004C" w:rsidTr="0046118C">
        <w:trPr>
          <w:trHeight w:val="836"/>
        </w:trPr>
        <w:tc>
          <w:tcPr>
            <w:tcW w:w="0" w:type="auto"/>
            <w:tcBorders>
              <w:top w:val="single" w:sz="4" w:space="0" w:color="auto"/>
              <w:left w:val="single" w:sz="4" w:space="0" w:color="auto"/>
              <w:bottom w:val="single" w:sz="4" w:space="0" w:color="auto"/>
              <w:right w:val="single" w:sz="4" w:space="0" w:color="auto"/>
            </w:tcBorders>
            <w:hideMark/>
          </w:tcPr>
          <w:p w:rsidR="00170678" w:rsidRPr="0088004C" w:rsidRDefault="00170678" w:rsidP="00577CA5">
            <w:pPr>
              <w:widowControl w:val="0"/>
              <w:suppressAutoHyphens/>
              <w:autoSpaceDE w:val="0"/>
              <w:jc w:val="both"/>
              <w:rPr>
                <w:lang w:eastAsia="ar-SA"/>
              </w:rPr>
            </w:pPr>
            <w:r w:rsidRPr="0088004C">
              <w:rPr>
                <w:b/>
                <w:bCs/>
                <w:sz w:val="22"/>
                <w:szCs w:val="22"/>
              </w:rPr>
              <w:t>«3»</w:t>
            </w:r>
          </w:p>
        </w:tc>
        <w:tc>
          <w:tcPr>
            <w:tcW w:w="0" w:type="auto"/>
            <w:tcBorders>
              <w:top w:val="single" w:sz="4" w:space="0" w:color="auto"/>
              <w:left w:val="single" w:sz="4" w:space="0" w:color="auto"/>
              <w:bottom w:val="single" w:sz="4" w:space="0" w:color="auto"/>
              <w:right w:val="single" w:sz="4" w:space="0" w:color="auto"/>
            </w:tcBorders>
            <w:hideMark/>
          </w:tcPr>
          <w:p w:rsidR="00170678" w:rsidRPr="0088004C" w:rsidRDefault="00170678" w:rsidP="00577CA5">
            <w:pPr>
              <w:widowControl w:val="0"/>
              <w:shd w:val="clear" w:color="auto" w:fill="FFFFFF"/>
              <w:suppressAutoHyphens/>
              <w:autoSpaceDE w:val="0"/>
              <w:jc w:val="both"/>
              <w:rPr>
                <w:lang w:eastAsia="ar-SA"/>
              </w:rPr>
            </w:pPr>
            <w:r w:rsidRPr="0088004C">
              <w:rPr>
                <w:sz w:val="22"/>
                <w:szCs w:val="22"/>
              </w:rPr>
              <w:t>ставится школьнику, кото</w:t>
            </w:r>
            <w:r w:rsidRPr="0088004C">
              <w:rPr>
                <w:sz w:val="22"/>
                <w:szCs w:val="22"/>
              </w:rPr>
              <w:softHyphen/>
              <w:t xml:space="preserve">рый не совсем точно понял основное содержание </w:t>
            </w:r>
            <w:proofErr w:type="gramStart"/>
            <w:r w:rsidRPr="0088004C">
              <w:rPr>
                <w:sz w:val="22"/>
                <w:szCs w:val="22"/>
              </w:rPr>
              <w:t>прочитанного</w:t>
            </w:r>
            <w:proofErr w:type="gramEnd"/>
            <w:r w:rsidRPr="0088004C">
              <w:rPr>
                <w:sz w:val="22"/>
                <w:szCs w:val="22"/>
              </w:rPr>
              <w:t>, умеет выде</w:t>
            </w:r>
            <w:r w:rsidRPr="0088004C">
              <w:rPr>
                <w:sz w:val="22"/>
                <w:szCs w:val="22"/>
              </w:rPr>
              <w:softHyphen/>
              <w:t>лить в тексте только небольшое количес</w:t>
            </w:r>
            <w:r w:rsidRPr="0088004C">
              <w:rPr>
                <w:sz w:val="22"/>
                <w:szCs w:val="22"/>
              </w:rPr>
              <w:softHyphen/>
              <w:t>тво фактов, совсем не развита языковая догадка.</w:t>
            </w:r>
          </w:p>
        </w:tc>
      </w:tr>
      <w:tr w:rsidR="00170678" w:rsidRPr="0088004C" w:rsidTr="0046118C">
        <w:tc>
          <w:tcPr>
            <w:tcW w:w="0" w:type="auto"/>
            <w:tcBorders>
              <w:top w:val="single" w:sz="4" w:space="0" w:color="auto"/>
              <w:left w:val="single" w:sz="4" w:space="0" w:color="auto"/>
              <w:bottom w:val="single" w:sz="4" w:space="0" w:color="auto"/>
              <w:right w:val="single" w:sz="4" w:space="0" w:color="auto"/>
            </w:tcBorders>
            <w:hideMark/>
          </w:tcPr>
          <w:p w:rsidR="00170678" w:rsidRPr="0088004C" w:rsidRDefault="00170678" w:rsidP="00577CA5">
            <w:pPr>
              <w:widowControl w:val="0"/>
              <w:suppressAutoHyphens/>
              <w:autoSpaceDE w:val="0"/>
              <w:jc w:val="both"/>
              <w:rPr>
                <w:b/>
                <w:bCs/>
                <w:lang w:eastAsia="ar-SA"/>
              </w:rPr>
            </w:pPr>
            <w:r w:rsidRPr="0088004C">
              <w:rPr>
                <w:b/>
                <w:bCs/>
                <w:sz w:val="22"/>
                <w:szCs w:val="22"/>
              </w:rPr>
              <w:t>«2»</w:t>
            </w:r>
          </w:p>
        </w:tc>
        <w:tc>
          <w:tcPr>
            <w:tcW w:w="0" w:type="auto"/>
            <w:tcBorders>
              <w:top w:val="single" w:sz="4" w:space="0" w:color="auto"/>
              <w:left w:val="single" w:sz="4" w:space="0" w:color="auto"/>
              <w:bottom w:val="single" w:sz="4" w:space="0" w:color="auto"/>
              <w:right w:val="single" w:sz="4" w:space="0" w:color="auto"/>
            </w:tcBorders>
          </w:tcPr>
          <w:p w:rsidR="00170678" w:rsidRPr="0088004C" w:rsidRDefault="00170678" w:rsidP="00577CA5">
            <w:pPr>
              <w:shd w:val="clear" w:color="auto" w:fill="FFFFFF"/>
              <w:jc w:val="both"/>
              <w:rPr>
                <w:lang w:eastAsia="ar-SA"/>
              </w:rPr>
            </w:pPr>
            <w:r w:rsidRPr="0088004C">
              <w:rPr>
                <w:sz w:val="22"/>
                <w:szCs w:val="22"/>
              </w:rPr>
              <w:t>выставляется ученику в том случае, если он не понял текст или понял содержание текста неправильно, не ори</w:t>
            </w:r>
            <w:r w:rsidRPr="0088004C">
              <w:rPr>
                <w:sz w:val="22"/>
                <w:szCs w:val="22"/>
              </w:rPr>
              <w:softHyphen/>
              <w:t>ентируется в тексте при поиске опреде</w:t>
            </w:r>
            <w:r w:rsidRPr="0088004C">
              <w:rPr>
                <w:sz w:val="22"/>
                <w:szCs w:val="22"/>
              </w:rPr>
              <w:softHyphen/>
              <w:t xml:space="preserve">ленных фактов, не умеет </w:t>
            </w:r>
            <w:proofErr w:type="spellStart"/>
            <w:r w:rsidRPr="0088004C">
              <w:rPr>
                <w:sz w:val="22"/>
                <w:szCs w:val="22"/>
              </w:rPr>
              <w:t>семантизировать</w:t>
            </w:r>
            <w:proofErr w:type="spellEnd"/>
            <w:r w:rsidRPr="0088004C">
              <w:rPr>
                <w:sz w:val="22"/>
                <w:szCs w:val="22"/>
              </w:rPr>
              <w:t xml:space="preserve"> незнакомую лексику.</w:t>
            </w:r>
          </w:p>
        </w:tc>
      </w:tr>
    </w:tbl>
    <w:p w:rsidR="00227AA4" w:rsidRPr="0088004C" w:rsidRDefault="00227AA4" w:rsidP="00577CA5">
      <w:pPr>
        <w:shd w:val="clear" w:color="auto" w:fill="FFFFFF"/>
        <w:rPr>
          <w:b/>
          <w:bCs/>
          <w:sz w:val="22"/>
          <w:szCs w:val="22"/>
        </w:rPr>
      </w:pPr>
    </w:p>
    <w:p w:rsidR="00170678" w:rsidRPr="0088004C" w:rsidRDefault="00170678" w:rsidP="00577CA5">
      <w:pPr>
        <w:shd w:val="clear" w:color="auto" w:fill="FFFFFF"/>
        <w:rPr>
          <w:b/>
          <w:bCs/>
          <w:i/>
          <w:sz w:val="22"/>
          <w:szCs w:val="22"/>
        </w:rPr>
      </w:pPr>
      <w:r w:rsidRPr="0088004C">
        <w:rPr>
          <w:b/>
          <w:bCs/>
          <w:i/>
          <w:sz w:val="22"/>
          <w:szCs w:val="22"/>
        </w:rPr>
        <w:t>Чтение с полным пониманием содержания (изучающее)</w:t>
      </w:r>
    </w:p>
    <w:p w:rsidR="00FD71E2" w:rsidRPr="0088004C" w:rsidRDefault="00FD71E2" w:rsidP="00577CA5">
      <w:pPr>
        <w:shd w:val="clear" w:color="auto" w:fill="FFFFFF"/>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tblPr>
      <w:tblGrid>
        <w:gridCol w:w="563"/>
        <w:gridCol w:w="9135"/>
      </w:tblGrid>
      <w:tr w:rsidR="00170678" w:rsidRPr="0088004C" w:rsidTr="0046118C">
        <w:tc>
          <w:tcPr>
            <w:tcW w:w="0" w:type="auto"/>
            <w:tcBorders>
              <w:top w:val="single" w:sz="4" w:space="0" w:color="auto"/>
              <w:left w:val="single" w:sz="4" w:space="0" w:color="auto"/>
              <w:bottom w:val="single" w:sz="4" w:space="0" w:color="auto"/>
              <w:right w:val="single" w:sz="4" w:space="0" w:color="auto"/>
            </w:tcBorders>
            <w:shd w:val="clear" w:color="auto" w:fill="CCCCCC"/>
            <w:hideMark/>
          </w:tcPr>
          <w:p w:rsidR="00170678" w:rsidRPr="0088004C" w:rsidRDefault="00170678" w:rsidP="00577CA5">
            <w:pPr>
              <w:widowControl w:val="0"/>
              <w:suppressAutoHyphens/>
              <w:autoSpaceDE w:val="0"/>
              <w:jc w:val="both"/>
              <w:rPr>
                <w:b/>
                <w:bCs/>
                <w:lang w:eastAsia="ar-SA"/>
              </w:rPr>
            </w:pPr>
            <w:r w:rsidRPr="0088004C">
              <w:rPr>
                <w:b/>
                <w:bCs/>
                <w:sz w:val="22"/>
                <w:szCs w:val="22"/>
              </w:rPr>
              <w:t>Балл</w:t>
            </w:r>
          </w:p>
        </w:tc>
        <w:tc>
          <w:tcPr>
            <w:tcW w:w="0" w:type="auto"/>
            <w:tcBorders>
              <w:top w:val="single" w:sz="4" w:space="0" w:color="auto"/>
              <w:left w:val="single" w:sz="4" w:space="0" w:color="auto"/>
              <w:bottom w:val="single" w:sz="4" w:space="0" w:color="auto"/>
              <w:right w:val="single" w:sz="4" w:space="0" w:color="auto"/>
            </w:tcBorders>
            <w:shd w:val="clear" w:color="auto" w:fill="CCCCCC"/>
            <w:hideMark/>
          </w:tcPr>
          <w:p w:rsidR="00170678" w:rsidRPr="0088004C" w:rsidRDefault="00170678" w:rsidP="00577CA5">
            <w:pPr>
              <w:pStyle w:val="a8"/>
              <w:spacing w:before="0" w:beforeAutospacing="0" w:after="0" w:afterAutospacing="0"/>
              <w:jc w:val="center"/>
              <w:rPr>
                <w:b/>
                <w:bCs/>
                <w:lang w:eastAsia="en-US"/>
              </w:rPr>
            </w:pPr>
            <w:r w:rsidRPr="0088004C">
              <w:rPr>
                <w:b/>
                <w:i/>
                <w:sz w:val="22"/>
                <w:szCs w:val="22"/>
                <w:lang w:eastAsia="en-US"/>
              </w:rPr>
              <w:t>Критерии оценивания</w:t>
            </w:r>
          </w:p>
        </w:tc>
      </w:tr>
      <w:tr w:rsidR="00170678" w:rsidRPr="0088004C" w:rsidTr="0046118C">
        <w:tc>
          <w:tcPr>
            <w:tcW w:w="0" w:type="auto"/>
            <w:tcBorders>
              <w:top w:val="single" w:sz="4" w:space="0" w:color="auto"/>
              <w:left w:val="single" w:sz="4" w:space="0" w:color="auto"/>
              <w:bottom w:val="single" w:sz="4" w:space="0" w:color="auto"/>
              <w:right w:val="single" w:sz="4" w:space="0" w:color="auto"/>
            </w:tcBorders>
            <w:hideMark/>
          </w:tcPr>
          <w:p w:rsidR="00170678" w:rsidRPr="0088004C" w:rsidRDefault="00170678" w:rsidP="00577CA5">
            <w:pPr>
              <w:widowControl w:val="0"/>
              <w:suppressAutoHyphens/>
              <w:autoSpaceDE w:val="0"/>
              <w:jc w:val="both"/>
              <w:rPr>
                <w:lang w:eastAsia="ar-SA"/>
              </w:rPr>
            </w:pPr>
            <w:r w:rsidRPr="0088004C">
              <w:rPr>
                <w:b/>
                <w:bCs/>
                <w:sz w:val="22"/>
                <w:szCs w:val="22"/>
              </w:rPr>
              <w:t>«5»</w:t>
            </w:r>
          </w:p>
        </w:tc>
        <w:tc>
          <w:tcPr>
            <w:tcW w:w="0" w:type="auto"/>
            <w:tcBorders>
              <w:top w:val="single" w:sz="4" w:space="0" w:color="auto"/>
              <w:left w:val="single" w:sz="4" w:space="0" w:color="auto"/>
              <w:bottom w:val="single" w:sz="4" w:space="0" w:color="auto"/>
              <w:right w:val="single" w:sz="4" w:space="0" w:color="auto"/>
            </w:tcBorders>
            <w:hideMark/>
          </w:tcPr>
          <w:p w:rsidR="00170678" w:rsidRPr="0088004C" w:rsidRDefault="00170678" w:rsidP="00577CA5">
            <w:pPr>
              <w:widowControl w:val="0"/>
              <w:shd w:val="clear" w:color="auto" w:fill="FFFFFF"/>
              <w:suppressAutoHyphens/>
              <w:autoSpaceDE w:val="0"/>
              <w:jc w:val="both"/>
              <w:rPr>
                <w:lang w:eastAsia="ar-SA"/>
              </w:rPr>
            </w:pPr>
            <w:r w:rsidRPr="0088004C">
              <w:rPr>
                <w:sz w:val="22"/>
                <w:szCs w:val="22"/>
              </w:rPr>
              <w:t>ставится ученику, когда он полностью понял несложный оригиналь</w:t>
            </w:r>
            <w:r w:rsidRPr="0088004C">
              <w:rPr>
                <w:sz w:val="22"/>
                <w:szCs w:val="22"/>
              </w:rPr>
              <w:softHyphen/>
              <w:t>ный текст (публицистический, научно-популярный; инструкцию или отрывок из туристического проспекта). Он использо</w:t>
            </w:r>
            <w:r w:rsidRPr="0088004C">
              <w:rPr>
                <w:sz w:val="22"/>
                <w:szCs w:val="22"/>
              </w:rPr>
              <w:softHyphen/>
              <w:t>вал при этом все известные приемы, на</w:t>
            </w:r>
            <w:r w:rsidRPr="0088004C">
              <w:rPr>
                <w:sz w:val="22"/>
                <w:szCs w:val="22"/>
              </w:rPr>
              <w:softHyphen/>
              <w:t xml:space="preserve">правленные на понимание </w:t>
            </w:r>
            <w:proofErr w:type="gramStart"/>
            <w:r w:rsidRPr="0088004C">
              <w:rPr>
                <w:sz w:val="22"/>
                <w:szCs w:val="22"/>
              </w:rPr>
              <w:t>читаемого</w:t>
            </w:r>
            <w:proofErr w:type="gramEnd"/>
            <w:r w:rsidRPr="0088004C">
              <w:rPr>
                <w:sz w:val="22"/>
                <w:szCs w:val="22"/>
              </w:rPr>
              <w:t xml:space="preserve"> (смысловую догадку, анализ).</w:t>
            </w:r>
          </w:p>
        </w:tc>
      </w:tr>
      <w:tr w:rsidR="00170678" w:rsidRPr="0088004C" w:rsidTr="0046118C">
        <w:tc>
          <w:tcPr>
            <w:tcW w:w="0" w:type="auto"/>
            <w:tcBorders>
              <w:top w:val="single" w:sz="4" w:space="0" w:color="auto"/>
              <w:left w:val="single" w:sz="4" w:space="0" w:color="auto"/>
              <w:bottom w:val="single" w:sz="4" w:space="0" w:color="auto"/>
              <w:right w:val="single" w:sz="4" w:space="0" w:color="auto"/>
            </w:tcBorders>
            <w:hideMark/>
          </w:tcPr>
          <w:p w:rsidR="00170678" w:rsidRPr="0088004C" w:rsidRDefault="00170678" w:rsidP="00577CA5">
            <w:pPr>
              <w:widowControl w:val="0"/>
              <w:suppressAutoHyphens/>
              <w:autoSpaceDE w:val="0"/>
              <w:jc w:val="both"/>
              <w:rPr>
                <w:lang w:eastAsia="ar-SA"/>
              </w:rPr>
            </w:pPr>
            <w:r w:rsidRPr="0088004C">
              <w:rPr>
                <w:b/>
                <w:bCs/>
                <w:sz w:val="22"/>
                <w:szCs w:val="22"/>
              </w:rPr>
              <w:t>«4»</w:t>
            </w:r>
          </w:p>
        </w:tc>
        <w:tc>
          <w:tcPr>
            <w:tcW w:w="0" w:type="auto"/>
            <w:tcBorders>
              <w:top w:val="single" w:sz="4" w:space="0" w:color="auto"/>
              <w:left w:val="single" w:sz="4" w:space="0" w:color="auto"/>
              <w:bottom w:val="single" w:sz="4" w:space="0" w:color="auto"/>
              <w:right w:val="single" w:sz="4" w:space="0" w:color="auto"/>
            </w:tcBorders>
            <w:hideMark/>
          </w:tcPr>
          <w:p w:rsidR="00170678" w:rsidRPr="0088004C" w:rsidRDefault="00170678" w:rsidP="00577CA5">
            <w:pPr>
              <w:widowControl w:val="0"/>
              <w:suppressAutoHyphens/>
              <w:autoSpaceDE w:val="0"/>
              <w:jc w:val="both"/>
              <w:rPr>
                <w:lang w:eastAsia="ar-SA"/>
              </w:rPr>
            </w:pPr>
            <w:r w:rsidRPr="0088004C">
              <w:rPr>
                <w:sz w:val="22"/>
                <w:szCs w:val="22"/>
              </w:rPr>
              <w:t>выставляется учащемуся, если он полностью понял текст, но многократ</w:t>
            </w:r>
            <w:r w:rsidRPr="0088004C">
              <w:rPr>
                <w:sz w:val="22"/>
                <w:szCs w:val="22"/>
              </w:rPr>
              <w:softHyphen/>
              <w:t>но обращался к словарю</w:t>
            </w:r>
          </w:p>
        </w:tc>
      </w:tr>
      <w:tr w:rsidR="00170678" w:rsidRPr="0088004C" w:rsidTr="0046118C">
        <w:tc>
          <w:tcPr>
            <w:tcW w:w="0" w:type="auto"/>
            <w:tcBorders>
              <w:top w:val="single" w:sz="4" w:space="0" w:color="auto"/>
              <w:left w:val="single" w:sz="4" w:space="0" w:color="auto"/>
              <w:bottom w:val="single" w:sz="4" w:space="0" w:color="auto"/>
              <w:right w:val="single" w:sz="4" w:space="0" w:color="auto"/>
            </w:tcBorders>
            <w:hideMark/>
          </w:tcPr>
          <w:p w:rsidR="00170678" w:rsidRPr="0088004C" w:rsidRDefault="00170678" w:rsidP="00577CA5">
            <w:pPr>
              <w:widowControl w:val="0"/>
              <w:suppressAutoHyphens/>
              <w:autoSpaceDE w:val="0"/>
              <w:jc w:val="both"/>
              <w:rPr>
                <w:lang w:eastAsia="ar-SA"/>
              </w:rPr>
            </w:pPr>
            <w:r w:rsidRPr="0088004C">
              <w:rPr>
                <w:b/>
                <w:bCs/>
                <w:sz w:val="22"/>
                <w:szCs w:val="22"/>
              </w:rPr>
              <w:t>«3»</w:t>
            </w:r>
          </w:p>
        </w:tc>
        <w:tc>
          <w:tcPr>
            <w:tcW w:w="0" w:type="auto"/>
            <w:tcBorders>
              <w:top w:val="single" w:sz="4" w:space="0" w:color="auto"/>
              <w:left w:val="single" w:sz="4" w:space="0" w:color="auto"/>
              <w:bottom w:val="single" w:sz="4" w:space="0" w:color="auto"/>
              <w:right w:val="single" w:sz="4" w:space="0" w:color="auto"/>
            </w:tcBorders>
            <w:hideMark/>
          </w:tcPr>
          <w:p w:rsidR="00170678" w:rsidRPr="0088004C" w:rsidRDefault="00170678" w:rsidP="00577CA5">
            <w:pPr>
              <w:pStyle w:val="a8"/>
              <w:spacing w:before="0" w:beforeAutospacing="0" w:after="0" w:afterAutospacing="0"/>
              <w:jc w:val="both"/>
              <w:rPr>
                <w:lang w:eastAsia="en-US"/>
              </w:rPr>
            </w:pPr>
            <w:r w:rsidRPr="0088004C">
              <w:rPr>
                <w:sz w:val="22"/>
                <w:szCs w:val="22"/>
                <w:lang w:eastAsia="en-US"/>
              </w:rPr>
              <w:t>ставится, если ученик понял текст не полностью, не владеет приемами его смысловой переработки.</w:t>
            </w:r>
          </w:p>
        </w:tc>
      </w:tr>
      <w:tr w:rsidR="00170678" w:rsidRPr="0088004C" w:rsidTr="0046118C">
        <w:trPr>
          <w:trHeight w:val="475"/>
        </w:trPr>
        <w:tc>
          <w:tcPr>
            <w:tcW w:w="0" w:type="auto"/>
            <w:tcBorders>
              <w:top w:val="single" w:sz="4" w:space="0" w:color="auto"/>
              <w:left w:val="single" w:sz="4" w:space="0" w:color="auto"/>
              <w:bottom w:val="single" w:sz="4" w:space="0" w:color="auto"/>
              <w:right w:val="single" w:sz="4" w:space="0" w:color="auto"/>
            </w:tcBorders>
            <w:hideMark/>
          </w:tcPr>
          <w:p w:rsidR="00170678" w:rsidRPr="0088004C" w:rsidRDefault="00170678" w:rsidP="00577CA5">
            <w:pPr>
              <w:widowControl w:val="0"/>
              <w:suppressAutoHyphens/>
              <w:autoSpaceDE w:val="0"/>
              <w:jc w:val="both"/>
              <w:rPr>
                <w:b/>
                <w:bCs/>
                <w:lang w:eastAsia="ar-SA"/>
              </w:rPr>
            </w:pPr>
            <w:r w:rsidRPr="0088004C">
              <w:rPr>
                <w:b/>
                <w:bCs/>
                <w:sz w:val="22"/>
                <w:szCs w:val="22"/>
              </w:rPr>
              <w:t>«2»</w:t>
            </w:r>
          </w:p>
        </w:tc>
        <w:tc>
          <w:tcPr>
            <w:tcW w:w="0" w:type="auto"/>
            <w:tcBorders>
              <w:top w:val="single" w:sz="4" w:space="0" w:color="auto"/>
              <w:left w:val="single" w:sz="4" w:space="0" w:color="auto"/>
              <w:bottom w:val="single" w:sz="4" w:space="0" w:color="auto"/>
              <w:right w:val="single" w:sz="4" w:space="0" w:color="auto"/>
            </w:tcBorders>
          </w:tcPr>
          <w:p w:rsidR="00170678" w:rsidRPr="0088004C" w:rsidRDefault="00170678" w:rsidP="00577CA5">
            <w:pPr>
              <w:shd w:val="clear" w:color="auto" w:fill="FFFFFF"/>
              <w:jc w:val="both"/>
              <w:rPr>
                <w:lang w:eastAsia="ar-SA"/>
              </w:rPr>
            </w:pPr>
            <w:r w:rsidRPr="0088004C">
              <w:rPr>
                <w:sz w:val="22"/>
                <w:szCs w:val="22"/>
              </w:rPr>
              <w:t>ставится в том случае, когда текст учеником не понят. Он с трудом может найти незнакомые слова в словаре.</w:t>
            </w:r>
          </w:p>
        </w:tc>
      </w:tr>
    </w:tbl>
    <w:p w:rsidR="00127321" w:rsidRPr="0088004C" w:rsidRDefault="00127321" w:rsidP="00577CA5">
      <w:pPr>
        <w:shd w:val="clear" w:color="auto" w:fill="FFFFFF"/>
        <w:rPr>
          <w:b/>
          <w:bCs/>
          <w:sz w:val="22"/>
          <w:szCs w:val="22"/>
        </w:rPr>
      </w:pPr>
    </w:p>
    <w:p w:rsidR="00170678" w:rsidRPr="0088004C" w:rsidRDefault="00170678" w:rsidP="00577CA5">
      <w:pPr>
        <w:shd w:val="clear" w:color="auto" w:fill="FFFFFF"/>
        <w:rPr>
          <w:b/>
          <w:bCs/>
          <w:i/>
          <w:sz w:val="22"/>
          <w:szCs w:val="22"/>
        </w:rPr>
      </w:pPr>
      <w:r w:rsidRPr="0088004C">
        <w:rPr>
          <w:b/>
          <w:bCs/>
          <w:i/>
          <w:sz w:val="22"/>
          <w:szCs w:val="22"/>
        </w:rPr>
        <w:t>Чтение с нахождением интересующей или нужной информации (просмотровое)</w:t>
      </w:r>
    </w:p>
    <w:p w:rsidR="00127321" w:rsidRPr="0088004C" w:rsidRDefault="00127321" w:rsidP="00577CA5">
      <w:pPr>
        <w:shd w:val="clear" w:color="auto" w:fill="FFFFFF"/>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tblPr>
      <w:tblGrid>
        <w:gridCol w:w="563"/>
        <w:gridCol w:w="9135"/>
      </w:tblGrid>
      <w:tr w:rsidR="00170678" w:rsidRPr="0088004C" w:rsidTr="0046118C">
        <w:tc>
          <w:tcPr>
            <w:tcW w:w="0" w:type="auto"/>
            <w:tcBorders>
              <w:top w:val="single" w:sz="4" w:space="0" w:color="auto"/>
              <w:left w:val="single" w:sz="4" w:space="0" w:color="auto"/>
              <w:bottom w:val="single" w:sz="4" w:space="0" w:color="auto"/>
              <w:right w:val="single" w:sz="4" w:space="0" w:color="auto"/>
            </w:tcBorders>
            <w:shd w:val="clear" w:color="auto" w:fill="CCCCCC"/>
            <w:hideMark/>
          </w:tcPr>
          <w:p w:rsidR="00170678" w:rsidRPr="0088004C" w:rsidRDefault="00170678" w:rsidP="00577CA5">
            <w:pPr>
              <w:widowControl w:val="0"/>
              <w:suppressAutoHyphens/>
              <w:autoSpaceDE w:val="0"/>
              <w:jc w:val="both"/>
              <w:rPr>
                <w:b/>
                <w:bCs/>
                <w:lang w:eastAsia="ar-SA"/>
              </w:rPr>
            </w:pPr>
            <w:r w:rsidRPr="0088004C">
              <w:rPr>
                <w:b/>
                <w:bCs/>
                <w:sz w:val="22"/>
                <w:szCs w:val="22"/>
              </w:rPr>
              <w:t>Балл</w:t>
            </w:r>
          </w:p>
        </w:tc>
        <w:tc>
          <w:tcPr>
            <w:tcW w:w="0" w:type="auto"/>
            <w:tcBorders>
              <w:top w:val="single" w:sz="4" w:space="0" w:color="auto"/>
              <w:left w:val="single" w:sz="4" w:space="0" w:color="auto"/>
              <w:bottom w:val="single" w:sz="4" w:space="0" w:color="auto"/>
              <w:right w:val="single" w:sz="4" w:space="0" w:color="auto"/>
            </w:tcBorders>
            <w:shd w:val="clear" w:color="auto" w:fill="CCCCCC"/>
            <w:hideMark/>
          </w:tcPr>
          <w:p w:rsidR="00170678" w:rsidRPr="0088004C" w:rsidRDefault="00170678" w:rsidP="00577CA5">
            <w:pPr>
              <w:pStyle w:val="a8"/>
              <w:spacing w:before="0" w:beforeAutospacing="0" w:after="0" w:afterAutospacing="0"/>
              <w:jc w:val="center"/>
              <w:rPr>
                <w:b/>
                <w:bCs/>
                <w:lang w:eastAsia="en-US"/>
              </w:rPr>
            </w:pPr>
            <w:r w:rsidRPr="0088004C">
              <w:rPr>
                <w:b/>
                <w:i/>
                <w:sz w:val="22"/>
                <w:szCs w:val="22"/>
                <w:lang w:eastAsia="en-US"/>
              </w:rPr>
              <w:t>Критерии оценивания</w:t>
            </w:r>
          </w:p>
        </w:tc>
      </w:tr>
      <w:tr w:rsidR="00170678" w:rsidRPr="0088004C" w:rsidTr="0046118C">
        <w:tc>
          <w:tcPr>
            <w:tcW w:w="0" w:type="auto"/>
            <w:tcBorders>
              <w:top w:val="single" w:sz="4" w:space="0" w:color="auto"/>
              <w:left w:val="single" w:sz="4" w:space="0" w:color="auto"/>
              <w:bottom w:val="single" w:sz="4" w:space="0" w:color="auto"/>
              <w:right w:val="single" w:sz="4" w:space="0" w:color="auto"/>
            </w:tcBorders>
            <w:hideMark/>
          </w:tcPr>
          <w:p w:rsidR="00170678" w:rsidRPr="0088004C" w:rsidRDefault="00170678" w:rsidP="00577CA5">
            <w:pPr>
              <w:widowControl w:val="0"/>
              <w:suppressAutoHyphens/>
              <w:autoSpaceDE w:val="0"/>
              <w:jc w:val="both"/>
              <w:rPr>
                <w:lang w:eastAsia="ar-SA"/>
              </w:rPr>
            </w:pPr>
            <w:r w:rsidRPr="0088004C">
              <w:rPr>
                <w:b/>
                <w:bCs/>
                <w:sz w:val="22"/>
                <w:szCs w:val="22"/>
              </w:rPr>
              <w:t>«5»</w:t>
            </w:r>
          </w:p>
        </w:tc>
        <w:tc>
          <w:tcPr>
            <w:tcW w:w="0" w:type="auto"/>
            <w:tcBorders>
              <w:top w:val="single" w:sz="4" w:space="0" w:color="auto"/>
              <w:left w:val="single" w:sz="4" w:space="0" w:color="auto"/>
              <w:bottom w:val="single" w:sz="4" w:space="0" w:color="auto"/>
              <w:right w:val="single" w:sz="4" w:space="0" w:color="auto"/>
            </w:tcBorders>
            <w:hideMark/>
          </w:tcPr>
          <w:p w:rsidR="00170678" w:rsidRPr="0088004C" w:rsidRDefault="00170678" w:rsidP="00577CA5">
            <w:pPr>
              <w:widowControl w:val="0"/>
              <w:shd w:val="clear" w:color="auto" w:fill="FFFFFF"/>
              <w:suppressAutoHyphens/>
              <w:autoSpaceDE w:val="0"/>
              <w:jc w:val="both"/>
              <w:rPr>
                <w:lang w:eastAsia="ar-SA"/>
              </w:rPr>
            </w:pPr>
            <w:r w:rsidRPr="0088004C">
              <w:rPr>
                <w:sz w:val="22"/>
                <w:szCs w:val="22"/>
              </w:rPr>
              <w:t>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w:t>
            </w:r>
            <w:r w:rsidRPr="0088004C">
              <w:rPr>
                <w:sz w:val="22"/>
                <w:szCs w:val="22"/>
              </w:rPr>
              <w:softHyphen/>
              <w:t>емую информацию.</w:t>
            </w:r>
          </w:p>
        </w:tc>
      </w:tr>
      <w:tr w:rsidR="00170678" w:rsidRPr="0088004C" w:rsidTr="0046118C">
        <w:tc>
          <w:tcPr>
            <w:tcW w:w="0" w:type="auto"/>
            <w:tcBorders>
              <w:top w:val="single" w:sz="4" w:space="0" w:color="auto"/>
              <w:left w:val="single" w:sz="4" w:space="0" w:color="auto"/>
              <w:bottom w:val="single" w:sz="4" w:space="0" w:color="auto"/>
              <w:right w:val="single" w:sz="4" w:space="0" w:color="auto"/>
            </w:tcBorders>
            <w:hideMark/>
          </w:tcPr>
          <w:p w:rsidR="00170678" w:rsidRPr="0088004C" w:rsidRDefault="00170678" w:rsidP="00577CA5">
            <w:pPr>
              <w:widowControl w:val="0"/>
              <w:suppressAutoHyphens/>
              <w:autoSpaceDE w:val="0"/>
              <w:jc w:val="both"/>
              <w:rPr>
                <w:lang w:eastAsia="ar-SA"/>
              </w:rPr>
            </w:pPr>
            <w:r w:rsidRPr="0088004C">
              <w:rPr>
                <w:b/>
                <w:bCs/>
                <w:sz w:val="22"/>
                <w:szCs w:val="22"/>
              </w:rPr>
              <w:t>«4»</w:t>
            </w:r>
          </w:p>
        </w:tc>
        <w:tc>
          <w:tcPr>
            <w:tcW w:w="0" w:type="auto"/>
            <w:tcBorders>
              <w:top w:val="single" w:sz="4" w:space="0" w:color="auto"/>
              <w:left w:val="single" w:sz="4" w:space="0" w:color="auto"/>
              <w:bottom w:val="single" w:sz="4" w:space="0" w:color="auto"/>
              <w:right w:val="single" w:sz="4" w:space="0" w:color="auto"/>
            </w:tcBorders>
            <w:hideMark/>
          </w:tcPr>
          <w:p w:rsidR="00170678" w:rsidRPr="0088004C" w:rsidRDefault="00170678" w:rsidP="00577CA5">
            <w:pPr>
              <w:widowControl w:val="0"/>
              <w:shd w:val="clear" w:color="auto" w:fill="FFFFFF"/>
              <w:suppressAutoHyphens/>
              <w:autoSpaceDE w:val="0"/>
              <w:jc w:val="both"/>
              <w:rPr>
                <w:lang w:eastAsia="ar-SA"/>
              </w:rPr>
            </w:pPr>
            <w:r w:rsidRPr="0088004C">
              <w:rPr>
                <w:sz w:val="22"/>
                <w:szCs w:val="22"/>
              </w:rPr>
              <w:t>ставится ученику при доста</w:t>
            </w:r>
            <w:r w:rsidRPr="0088004C">
              <w:rPr>
                <w:sz w:val="22"/>
                <w:szCs w:val="22"/>
              </w:rPr>
              <w:softHyphen/>
              <w:t>точно быстром просмотре текста, но при этом он находит только примерно 2/3 за</w:t>
            </w:r>
            <w:r w:rsidRPr="0088004C">
              <w:rPr>
                <w:sz w:val="22"/>
                <w:szCs w:val="22"/>
              </w:rPr>
              <w:softHyphen/>
              <w:t>данной информации.</w:t>
            </w:r>
          </w:p>
        </w:tc>
      </w:tr>
      <w:tr w:rsidR="00170678" w:rsidRPr="0088004C" w:rsidTr="0046118C">
        <w:tc>
          <w:tcPr>
            <w:tcW w:w="0" w:type="auto"/>
            <w:tcBorders>
              <w:top w:val="single" w:sz="4" w:space="0" w:color="auto"/>
              <w:left w:val="single" w:sz="4" w:space="0" w:color="auto"/>
              <w:bottom w:val="single" w:sz="4" w:space="0" w:color="auto"/>
              <w:right w:val="single" w:sz="4" w:space="0" w:color="auto"/>
            </w:tcBorders>
            <w:hideMark/>
          </w:tcPr>
          <w:p w:rsidR="00170678" w:rsidRPr="0088004C" w:rsidRDefault="00170678" w:rsidP="00577CA5">
            <w:pPr>
              <w:widowControl w:val="0"/>
              <w:suppressAutoHyphens/>
              <w:autoSpaceDE w:val="0"/>
              <w:jc w:val="both"/>
              <w:rPr>
                <w:lang w:eastAsia="ar-SA"/>
              </w:rPr>
            </w:pPr>
            <w:r w:rsidRPr="0088004C">
              <w:rPr>
                <w:b/>
                <w:bCs/>
                <w:sz w:val="22"/>
                <w:szCs w:val="22"/>
              </w:rPr>
              <w:t>«3»</w:t>
            </w:r>
          </w:p>
        </w:tc>
        <w:tc>
          <w:tcPr>
            <w:tcW w:w="0" w:type="auto"/>
            <w:tcBorders>
              <w:top w:val="single" w:sz="4" w:space="0" w:color="auto"/>
              <w:left w:val="single" w:sz="4" w:space="0" w:color="auto"/>
              <w:bottom w:val="single" w:sz="4" w:space="0" w:color="auto"/>
              <w:right w:val="single" w:sz="4" w:space="0" w:color="auto"/>
            </w:tcBorders>
            <w:hideMark/>
          </w:tcPr>
          <w:p w:rsidR="00170678" w:rsidRPr="0088004C" w:rsidRDefault="00170678" w:rsidP="00577CA5">
            <w:pPr>
              <w:widowControl w:val="0"/>
              <w:shd w:val="clear" w:color="auto" w:fill="FFFFFF"/>
              <w:suppressAutoHyphens/>
              <w:autoSpaceDE w:val="0"/>
              <w:jc w:val="both"/>
              <w:rPr>
                <w:lang w:eastAsia="ar-SA"/>
              </w:rPr>
            </w:pPr>
            <w:r w:rsidRPr="0088004C">
              <w:rPr>
                <w:sz w:val="22"/>
                <w:szCs w:val="22"/>
              </w:rPr>
              <w:t>выставляется, если ученик находит в данном тексте (или данных текстах) примерно 1/3 заданной инфор</w:t>
            </w:r>
            <w:r w:rsidRPr="0088004C">
              <w:rPr>
                <w:sz w:val="22"/>
                <w:szCs w:val="22"/>
              </w:rPr>
              <w:softHyphen/>
              <w:t>мации.</w:t>
            </w:r>
          </w:p>
        </w:tc>
      </w:tr>
      <w:tr w:rsidR="00170678" w:rsidRPr="0088004C" w:rsidTr="0046118C">
        <w:tc>
          <w:tcPr>
            <w:tcW w:w="0" w:type="auto"/>
            <w:tcBorders>
              <w:top w:val="single" w:sz="4" w:space="0" w:color="auto"/>
              <w:left w:val="single" w:sz="4" w:space="0" w:color="auto"/>
              <w:bottom w:val="single" w:sz="4" w:space="0" w:color="auto"/>
              <w:right w:val="single" w:sz="4" w:space="0" w:color="auto"/>
            </w:tcBorders>
            <w:hideMark/>
          </w:tcPr>
          <w:p w:rsidR="00170678" w:rsidRPr="0088004C" w:rsidRDefault="00170678" w:rsidP="00577CA5">
            <w:pPr>
              <w:widowControl w:val="0"/>
              <w:suppressAutoHyphens/>
              <w:autoSpaceDE w:val="0"/>
              <w:jc w:val="both"/>
              <w:rPr>
                <w:b/>
                <w:bCs/>
                <w:lang w:eastAsia="ar-SA"/>
              </w:rPr>
            </w:pPr>
            <w:r w:rsidRPr="0088004C">
              <w:rPr>
                <w:b/>
                <w:bCs/>
                <w:sz w:val="22"/>
                <w:szCs w:val="22"/>
              </w:rPr>
              <w:t>«2»</w:t>
            </w:r>
          </w:p>
        </w:tc>
        <w:tc>
          <w:tcPr>
            <w:tcW w:w="0" w:type="auto"/>
            <w:tcBorders>
              <w:top w:val="single" w:sz="4" w:space="0" w:color="auto"/>
              <w:left w:val="single" w:sz="4" w:space="0" w:color="auto"/>
              <w:bottom w:val="single" w:sz="4" w:space="0" w:color="auto"/>
              <w:right w:val="single" w:sz="4" w:space="0" w:color="auto"/>
            </w:tcBorders>
          </w:tcPr>
          <w:p w:rsidR="00170678" w:rsidRPr="0088004C" w:rsidRDefault="00170678" w:rsidP="00577CA5">
            <w:pPr>
              <w:shd w:val="clear" w:color="auto" w:fill="FFFFFF"/>
              <w:jc w:val="both"/>
              <w:rPr>
                <w:lang w:eastAsia="ar-SA"/>
              </w:rPr>
            </w:pPr>
            <w:r w:rsidRPr="0088004C">
              <w:rPr>
                <w:sz w:val="22"/>
                <w:szCs w:val="22"/>
              </w:rPr>
              <w:t>выставляется в том случае, если ученик практически не ориентирует</w:t>
            </w:r>
            <w:r w:rsidRPr="0088004C">
              <w:rPr>
                <w:sz w:val="22"/>
                <w:szCs w:val="22"/>
              </w:rPr>
              <w:softHyphen/>
              <w:t>ся в тексте.</w:t>
            </w:r>
          </w:p>
        </w:tc>
      </w:tr>
    </w:tbl>
    <w:p w:rsidR="00170678" w:rsidRPr="0088004C" w:rsidRDefault="00170678" w:rsidP="00577CA5">
      <w:pPr>
        <w:shd w:val="clear" w:color="auto" w:fill="FFFFFF"/>
        <w:jc w:val="both"/>
        <w:rPr>
          <w:b/>
          <w:bCs/>
          <w:sz w:val="22"/>
          <w:szCs w:val="22"/>
        </w:rPr>
      </w:pPr>
    </w:p>
    <w:p w:rsidR="00170678" w:rsidRPr="0088004C" w:rsidRDefault="00170678" w:rsidP="00577CA5">
      <w:pPr>
        <w:shd w:val="clear" w:color="auto" w:fill="FFFFFF"/>
        <w:jc w:val="both"/>
        <w:rPr>
          <w:b/>
          <w:bCs/>
          <w:i/>
          <w:sz w:val="22"/>
          <w:szCs w:val="22"/>
          <w:lang w:eastAsia="ar-SA"/>
        </w:rPr>
      </w:pPr>
      <w:r w:rsidRPr="0088004C">
        <w:rPr>
          <w:b/>
          <w:bCs/>
          <w:i/>
          <w:sz w:val="22"/>
          <w:szCs w:val="22"/>
        </w:rPr>
        <w:t>Понимание речи на слух</w:t>
      </w:r>
    </w:p>
    <w:p w:rsidR="00170678" w:rsidRPr="0088004C" w:rsidRDefault="00170678" w:rsidP="00577CA5">
      <w:pPr>
        <w:shd w:val="clear" w:color="auto" w:fill="FFFFFF"/>
        <w:jc w:val="both"/>
        <w:rPr>
          <w:sz w:val="22"/>
          <w:szCs w:val="22"/>
        </w:rPr>
      </w:pPr>
      <w:r w:rsidRPr="0088004C">
        <w:rPr>
          <w:sz w:val="22"/>
          <w:szCs w:val="22"/>
        </w:rPr>
        <w:t>Основной речевой задачей при понима</w:t>
      </w:r>
      <w:r w:rsidRPr="0088004C">
        <w:rPr>
          <w:sz w:val="22"/>
          <w:szCs w:val="22"/>
        </w:rPr>
        <w:softHyphen/>
        <w:t>нии звучащих текстов на слух является извлечение основной или заданной уче</w:t>
      </w:r>
      <w:r w:rsidRPr="0088004C">
        <w:rPr>
          <w:sz w:val="22"/>
          <w:szCs w:val="22"/>
        </w:rPr>
        <w:softHyphen/>
        <w:t>нику информации.</w:t>
      </w:r>
    </w:p>
    <w:p w:rsidR="00170678" w:rsidRPr="0088004C" w:rsidRDefault="00170678" w:rsidP="00577CA5">
      <w:pPr>
        <w:shd w:val="clear" w:color="auto" w:fill="FFFFFF"/>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tblPr>
      <w:tblGrid>
        <w:gridCol w:w="563"/>
        <w:gridCol w:w="9135"/>
      </w:tblGrid>
      <w:tr w:rsidR="00170678" w:rsidRPr="0088004C" w:rsidTr="0046118C">
        <w:tc>
          <w:tcPr>
            <w:tcW w:w="0" w:type="auto"/>
            <w:tcBorders>
              <w:top w:val="single" w:sz="4" w:space="0" w:color="auto"/>
              <w:left w:val="single" w:sz="4" w:space="0" w:color="auto"/>
              <w:bottom w:val="single" w:sz="4" w:space="0" w:color="auto"/>
              <w:right w:val="single" w:sz="4" w:space="0" w:color="auto"/>
            </w:tcBorders>
            <w:shd w:val="clear" w:color="auto" w:fill="CCCCCC"/>
            <w:hideMark/>
          </w:tcPr>
          <w:p w:rsidR="00170678" w:rsidRPr="0088004C" w:rsidRDefault="00170678" w:rsidP="00577CA5">
            <w:pPr>
              <w:widowControl w:val="0"/>
              <w:suppressAutoHyphens/>
              <w:autoSpaceDE w:val="0"/>
              <w:jc w:val="both"/>
              <w:rPr>
                <w:b/>
                <w:bCs/>
                <w:lang w:eastAsia="ar-SA"/>
              </w:rPr>
            </w:pPr>
            <w:r w:rsidRPr="0088004C">
              <w:rPr>
                <w:b/>
                <w:bCs/>
                <w:sz w:val="22"/>
                <w:szCs w:val="22"/>
              </w:rPr>
              <w:t>Балл</w:t>
            </w:r>
          </w:p>
        </w:tc>
        <w:tc>
          <w:tcPr>
            <w:tcW w:w="0" w:type="auto"/>
            <w:tcBorders>
              <w:top w:val="single" w:sz="4" w:space="0" w:color="auto"/>
              <w:left w:val="single" w:sz="4" w:space="0" w:color="auto"/>
              <w:bottom w:val="single" w:sz="4" w:space="0" w:color="auto"/>
              <w:right w:val="single" w:sz="4" w:space="0" w:color="auto"/>
            </w:tcBorders>
            <w:shd w:val="clear" w:color="auto" w:fill="CCCCCC"/>
            <w:hideMark/>
          </w:tcPr>
          <w:p w:rsidR="00170678" w:rsidRPr="0088004C" w:rsidRDefault="00170678" w:rsidP="00577CA5">
            <w:pPr>
              <w:pStyle w:val="a8"/>
              <w:spacing w:before="0" w:beforeAutospacing="0" w:after="0" w:afterAutospacing="0"/>
              <w:jc w:val="center"/>
              <w:rPr>
                <w:b/>
                <w:bCs/>
                <w:lang w:eastAsia="en-US"/>
              </w:rPr>
            </w:pPr>
            <w:r w:rsidRPr="0088004C">
              <w:rPr>
                <w:b/>
                <w:i/>
                <w:sz w:val="22"/>
                <w:szCs w:val="22"/>
                <w:lang w:eastAsia="en-US"/>
              </w:rPr>
              <w:t>Критерии оценивания</w:t>
            </w:r>
          </w:p>
        </w:tc>
      </w:tr>
      <w:tr w:rsidR="00170678" w:rsidRPr="0088004C" w:rsidTr="0046118C">
        <w:tc>
          <w:tcPr>
            <w:tcW w:w="0" w:type="auto"/>
            <w:tcBorders>
              <w:top w:val="single" w:sz="4" w:space="0" w:color="auto"/>
              <w:left w:val="single" w:sz="4" w:space="0" w:color="auto"/>
              <w:bottom w:val="single" w:sz="4" w:space="0" w:color="auto"/>
              <w:right w:val="single" w:sz="4" w:space="0" w:color="auto"/>
            </w:tcBorders>
            <w:hideMark/>
          </w:tcPr>
          <w:p w:rsidR="00170678" w:rsidRPr="0088004C" w:rsidRDefault="00170678" w:rsidP="00577CA5">
            <w:pPr>
              <w:widowControl w:val="0"/>
              <w:suppressAutoHyphens/>
              <w:autoSpaceDE w:val="0"/>
              <w:jc w:val="both"/>
              <w:rPr>
                <w:lang w:eastAsia="ar-SA"/>
              </w:rPr>
            </w:pPr>
            <w:r w:rsidRPr="0088004C">
              <w:rPr>
                <w:b/>
                <w:bCs/>
                <w:sz w:val="22"/>
                <w:szCs w:val="22"/>
              </w:rPr>
              <w:t>«5»</w:t>
            </w:r>
          </w:p>
        </w:tc>
        <w:tc>
          <w:tcPr>
            <w:tcW w:w="0" w:type="auto"/>
            <w:tcBorders>
              <w:top w:val="single" w:sz="4" w:space="0" w:color="auto"/>
              <w:left w:val="single" w:sz="4" w:space="0" w:color="auto"/>
              <w:bottom w:val="single" w:sz="4" w:space="0" w:color="auto"/>
              <w:right w:val="single" w:sz="4" w:space="0" w:color="auto"/>
            </w:tcBorders>
            <w:hideMark/>
          </w:tcPr>
          <w:p w:rsidR="00170678" w:rsidRPr="0088004C" w:rsidRDefault="00170678" w:rsidP="00577CA5">
            <w:pPr>
              <w:pStyle w:val="a8"/>
              <w:spacing w:before="0" w:beforeAutospacing="0" w:after="0" w:afterAutospacing="0"/>
              <w:jc w:val="both"/>
              <w:rPr>
                <w:lang w:eastAsia="en-US"/>
              </w:rPr>
            </w:pPr>
            <w:r w:rsidRPr="0088004C">
              <w:rPr>
                <w:sz w:val="22"/>
                <w:szCs w:val="22"/>
                <w:lang w:eastAsia="en-US"/>
              </w:rPr>
              <w:t>ставится ученику, который понял основные факты, сумел выделить отдельную, значимую для себя информа</w:t>
            </w:r>
            <w:r w:rsidRPr="0088004C">
              <w:rPr>
                <w:sz w:val="22"/>
                <w:szCs w:val="22"/>
                <w:lang w:eastAsia="en-US"/>
              </w:rPr>
              <w:softHyphen/>
              <w:t>цию (например, из прогноза погоды, объ</w:t>
            </w:r>
            <w:r w:rsidRPr="0088004C">
              <w:rPr>
                <w:sz w:val="22"/>
                <w:szCs w:val="22"/>
                <w:lang w:eastAsia="en-US"/>
              </w:rPr>
              <w:softHyphen/>
              <w:t>явления, программы радио и телепере</w:t>
            </w:r>
            <w:r w:rsidRPr="0088004C">
              <w:rPr>
                <w:sz w:val="22"/>
                <w:szCs w:val="22"/>
                <w:lang w:eastAsia="en-US"/>
              </w:rPr>
              <w:softHyphen/>
              <w:t>дач), догадался о значении части незнако</w:t>
            </w:r>
            <w:r w:rsidRPr="0088004C">
              <w:rPr>
                <w:sz w:val="22"/>
                <w:szCs w:val="22"/>
                <w:lang w:eastAsia="en-US"/>
              </w:rPr>
              <w:softHyphen/>
              <w:t>мых слов по контексту, сумел использо</w:t>
            </w:r>
            <w:r w:rsidRPr="0088004C">
              <w:rPr>
                <w:sz w:val="22"/>
                <w:szCs w:val="22"/>
                <w:lang w:eastAsia="en-US"/>
              </w:rPr>
              <w:softHyphen/>
              <w:t>вать информацию для решения постав</w:t>
            </w:r>
            <w:r w:rsidRPr="0088004C">
              <w:rPr>
                <w:sz w:val="22"/>
                <w:szCs w:val="22"/>
                <w:lang w:eastAsia="en-US"/>
              </w:rPr>
              <w:softHyphen/>
              <w:t>ленной задачи (</w:t>
            </w:r>
            <w:proofErr w:type="gramStart"/>
            <w:r w:rsidRPr="0088004C">
              <w:rPr>
                <w:sz w:val="22"/>
                <w:szCs w:val="22"/>
                <w:lang w:eastAsia="en-US"/>
              </w:rPr>
              <w:t>например</w:t>
            </w:r>
            <w:proofErr w:type="gramEnd"/>
            <w:r w:rsidRPr="0088004C">
              <w:rPr>
                <w:sz w:val="22"/>
                <w:szCs w:val="22"/>
                <w:lang w:eastAsia="en-US"/>
              </w:rPr>
              <w:t xml:space="preserve"> найти ту или иную радиопередачу).</w:t>
            </w:r>
          </w:p>
        </w:tc>
      </w:tr>
      <w:tr w:rsidR="00170678" w:rsidRPr="0088004C" w:rsidTr="0046118C">
        <w:tc>
          <w:tcPr>
            <w:tcW w:w="0" w:type="auto"/>
            <w:tcBorders>
              <w:top w:val="single" w:sz="4" w:space="0" w:color="auto"/>
              <w:left w:val="single" w:sz="4" w:space="0" w:color="auto"/>
              <w:bottom w:val="single" w:sz="4" w:space="0" w:color="auto"/>
              <w:right w:val="single" w:sz="4" w:space="0" w:color="auto"/>
            </w:tcBorders>
            <w:hideMark/>
          </w:tcPr>
          <w:p w:rsidR="00170678" w:rsidRPr="0088004C" w:rsidRDefault="00170678" w:rsidP="00577CA5">
            <w:pPr>
              <w:widowControl w:val="0"/>
              <w:suppressAutoHyphens/>
              <w:autoSpaceDE w:val="0"/>
              <w:jc w:val="both"/>
              <w:rPr>
                <w:lang w:eastAsia="ar-SA"/>
              </w:rPr>
            </w:pPr>
            <w:r w:rsidRPr="0088004C">
              <w:rPr>
                <w:b/>
                <w:bCs/>
                <w:sz w:val="22"/>
                <w:szCs w:val="22"/>
              </w:rPr>
              <w:t>«4»</w:t>
            </w:r>
          </w:p>
        </w:tc>
        <w:tc>
          <w:tcPr>
            <w:tcW w:w="0" w:type="auto"/>
            <w:tcBorders>
              <w:top w:val="single" w:sz="4" w:space="0" w:color="auto"/>
              <w:left w:val="single" w:sz="4" w:space="0" w:color="auto"/>
              <w:bottom w:val="single" w:sz="4" w:space="0" w:color="auto"/>
              <w:right w:val="single" w:sz="4" w:space="0" w:color="auto"/>
            </w:tcBorders>
            <w:hideMark/>
          </w:tcPr>
          <w:p w:rsidR="00170678" w:rsidRPr="0088004C" w:rsidRDefault="00170678" w:rsidP="00577CA5">
            <w:pPr>
              <w:widowControl w:val="0"/>
              <w:shd w:val="clear" w:color="auto" w:fill="FFFFFF"/>
              <w:suppressAutoHyphens/>
              <w:autoSpaceDE w:val="0"/>
              <w:jc w:val="both"/>
              <w:rPr>
                <w:lang w:eastAsia="ar-SA"/>
              </w:rPr>
            </w:pPr>
            <w:r w:rsidRPr="0088004C">
              <w:rPr>
                <w:sz w:val="22"/>
                <w:szCs w:val="22"/>
              </w:rPr>
              <w:t>ставится ученику, который понял не все основные факты. При реше</w:t>
            </w:r>
            <w:r w:rsidRPr="0088004C">
              <w:rPr>
                <w:sz w:val="22"/>
                <w:szCs w:val="22"/>
              </w:rPr>
              <w:softHyphen/>
              <w:t>нии коммуникативной задачи он исполь</w:t>
            </w:r>
            <w:r w:rsidRPr="0088004C">
              <w:rPr>
                <w:sz w:val="22"/>
                <w:szCs w:val="22"/>
              </w:rPr>
              <w:softHyphen/>
              <w:t>зовал только 2/3 информации.</w:t>
            </w:r>
          </w:p>
        </w:tc>
      </w:tr>
      <w:tr w:rsidR="00170678" w:rsidRPr="0088004C" w:rsidTr="0046118C">
        <w:tc>
          <w:tcPr>
            <w:tcW w:w="0" w:type="auto"/>
            <w:tcBorders>
              <w:top w:val="single" w:sz="4" w:space="0" w:color="auto"/>
              <w:left w:val="single" w:sz="4" w:space="0" w:color="auto"/>
              <w:bottom w:val="single" w:sz="4" w:space="0" w:color="auto"/>
              <w:right w:val="single" w:sz="4" w:space="0" w:color="auto"/>
            </w:tcBorders>
            <w:hideMark/>
          </w:tcPr>
          <w:p w:rsidR="00170678" w:rsidRPr="0088004C" w:rsidRDefault="00170678" w:rsidP="00577CA5">
            <w:pPr>
              <w:widowControl w:val="0"/>
              <w:suppressAutoHyphens/>
              <w:autoSpaceDE w:val="0"/>
              <w:jc w:val="both"/>
              <w:rPr>
                <w:lang w:eastAsia="ar-SA"/>
              </w:rPr>
            </w:pPr>
            <w:r w:rsidRPr="0088004C">
              <w:rPr>
                <w:b/>
                <w:bCs/>
                <w:sz w:val="22"/>
                <w:szCs w:val="22"/>
              </w:rPr>
              <w:t>«3»</w:t>
            </w:r>
          </w:p>
        </w:tc>
        <w:tc>
          <w:tcPr>
            <w:tcW w:w="0" w:type="auto"/>
            <w:tcBorders>
              <w:top w:val="single" w:sz="4" w:space="0" w:color="auto"/>
              <w:left w:val="single" w:sz="4" w:space="0" w:color="auto"/>
              <w:bottom w:val="single" w:sz="4" w:space="0" w:color="auto"/>
              <w:right w:val="single" w:sz="4" w:space="0" w:color="auto"/>
            </w:tcBorders>
            <w:hideMark/>
          </w:tcPr>
          <w:p w:rsidR="00170678" w:rsidRPr="0088004C" w:rsidRDefault="00170678" w:rsidP="00577CA5">
            <w:pPr>
              <w:pStyle w:val="a8"/>
              <w:spacing w:before="0" w:beforeAutospacing="0" w:after="0" w:afterAutospacing="0"/>
              <w:jc w:val="both"/>
              <w:rPr>
                <w:lang w:eastAsia="en-US"/>
              </w:rPr>
            </w:pPr>
            <w:r w:rsidRPr="0088004C">
              <w:rPr>
                <w:sz w:val="22"/>
                <w:szCs w:val="22"/>
                <w:lang w:eastAsia="en-US"/>
              </w:rPr>
              <w:t xml:space="preserve">свидетельствует, что ученик понял только 50 </w:t>
            </w:r>
            <w:r w:rsidRPr="0088004C">
              <w:rPr>
                <w:i/>
                <w:iCs/>
                <w:sz w:val="22"/>
                <w:szCs w:val="22"/>
                <w:lang w:eastAsia="en-US"/>
              </w:rPr>
              <w:t xml:space="preserve">% </w:t>
            </w:r>
            <w:r w:rsidRPr="0088004C">
              <w:rPr>
                <w:sz w:val="22"/>
                <w:szCs w:val="22"/>
                <w:lang w:eastAsia="en-US"/>
              </w:rPr>
              <w:t>текста. Отдельные факты понял неправильно. Не сумел пол</w:t>
            </w:r>
            <w:r w:rsidRPr="0088004C">
              <w:rPr>
                <w:sz w:val="22"/>
                <w:szCs w:val="22"/>
                <w:lang w:eastAsia="en-US"/>
              </w:rPr>
              <w:softHyphen/>
              <w:t>ностью решить поставленную перед ним коммуникативную задачу</w:t>
            </w:r>
          </w:p>
        </w:tc>
      </w:tr>
      <w:tr w:rsidR="00170678" w:rsidRPr="0088004C" w:rsidTr="0046118C">
        <w:tc>
          <w:tcPr>
            <w:tcW w:w="0" w:type="auto"/>
            <w:tcBorders>
              <w:top w:val="single" w:sz="4" w:space="0" w:color="auto"/>
              <w:left w:val="single" w:sz="4" w:space="0" w:color="auto"/>
              <w:bottom w:val="single" w:sz="4" w:space="0" w:color="auto"/>
              <w:right w:val="single" w:sz="4" w:space="0" w:color="auto"/>
            </w:tcBorders>
            <w:hideMark/>
          </w:tcPr>
          <w:p w:rsidR="00170678" w:rsidRPr="0088004C" w:rsidRDefault="00170678" w:rsidP="00577CA5">
            <w:pPr>
              <w:widowControl w:val="0"/>
              <w:suppressAutoHyphens/>
              <w:autoSpaceDE w:val="0"/>
              <w:jc w:val="both"/>
              <w:rPr>
                <w:b/>
                <w:bCs/>
                <w:lang w:eastAsia="ar-SA"/>
              </w:rPr>
            </w:pPr>
            <w:r w:rsidRPr="0088004C">
              <w:rPr>
                <w:b/>
                <w:bCs/>
                <w:sz w:val="22"/>
                <w:szCs w:val="22"/>
              </w:rPr>
              <w:t>«2»</w:t>
            </w:r>
          </w:p>
        </w:tc>
        <w:tc>
          <w:tcPr>
            <w:tcW w:w="0" w:type="auto"/>
            <w:tcBorders>
              <w:top w:val="single" w:sz="4" w:space="0" w:color="auto"/>
              <w:left w:val="single" w:sz="4" w:space="0" w:color="auto"/>
              <w:bottom w:val="single" w:sz="4" w:space="0" w:color="auto"/>
              <w:right w:val="single" w:sz="4" w:space="0" w:color="auto"/>
            </w:tcBorders>
          </w:tcPr>
          <w:p w:rsidR="00170678" w:rsidRPr="0088004C" w:rsidRDefault="00170678" w:rsidP="00577CA5">
            <w:pPr>
              <w:shd w:val="clear" w:color="auto" w:fill="FFFFFF"/>
              <w:jc w:val="both"/>
              <w:rPr>
                <w:lang w:eastAsia="ar-SA"/>
              </w:rPr>
            </w:pPr>
            <w:r w:rsidRPr="0088004C">
              <w:rPr>
                <w:sz w:val="22"/>
                <w:szCs w:val="22"/>
              </w:rPr>
              <w:t>ставится, если ученик понял менее 50 % текста и выделил из него менее половины основных фактов. Он не смог решить поставленную перед ним речевую задачу.</w:t>
            </w:r>
          </w:p>
        </w:tc>
      </w:tr>
    </w:tbl>
    <w:p w:rsidR="00170678" w:rsidRPr="0088004C" w:rsidRDefault="00170678" w:rsidP="00577CA5">
      <w:pPr>
        <w:shd w:val="clear" w:color="auto" w:fill="FFFFFF"/>
        <w:jc w:val="both"/>
        <w:rPr>
          <w:sz w:val="22"/>
          <w:szCs w:val="22"/>
          <w:lang w:eastAsia="ar-SA"/>
        </w:rPr>
      </w:pPr>
    </w:p>
    <w:p w:rsidR="00127321" w:rsidRPr="0088004C" w:rsidRDefault="00170678" w:rsidP="00577CA5">
      <w:pPr>
        <w:shd w:val="clear" w:color="auto" w:fill="FFFFFF"/>
        <w:jc w:val="both"/>
        <w:rPr>
          <w:b/>
          <w:bCs/>
          <w:i/>
          <w:sz w:val="22"/>
          <w:szCs w:val="22"/>
        </w:rPr>
      </w:pPr>
      <w:r w:rsidRPr="0088004C">
        <w:rPr>
          <w:b/>
          <w:bCs/>
          <w:i/>
          <w:sz w:val="22"/>
          <w:szCs w:val="22"/>
        </w:rPr>
        <w:t>Говорение</w:t>
      </w:r>
    </w:p>
    <w:p w:rsidR="00170678" w:rsidRPr="0088004C" w:rsidRDefault="00170678" w:rsidP="00577CA5">
      <w:pPr>
        <w:shd w:val="clear" w:color="auto" w:fill="FFFFFF"/>
        <w:ind w:firstLine="708"/>
        <w:jc w:val="both"/>
        <w:rPr>
          <w:sz w:val="22"/>
          <w:szCs w:val="22"/>
        </w:rPr>
      </w:pPr>
      <w:r w:rsidRPr="0088004C">
        <w:rPr>
          <w:sz w:val="22"/>
          <w:szCs w:val="22"/>
        </w:rPr>
        <w:t>Говорение в реальной жизни выступает в двух формах общения: в виде связных высказываний типа описания или расска</w:t>
      </w:r>
      <w:r w:rsidRPr="0088004C">
        <w:rPr>
          <w:sz w:val="22"/>
          <w:szCs w:val="22"/>
        </w:rPr>
        <w:softHyphen/>
        <w:t>за и в виде участия в беседе с партнером.</w:t>
      </w:r>
    </w:p>
    <w:p w:rsidR="00170678" w:rsidRPr="0088004C" w:rsidRDefault="00170678" w:rsidP="00577CA5">
      <w:pPr>
        <w:shd w:val="clear" w:color="auto" w:fill="FFFFFF"/>
        <w:jc w:val="both"/>
        <w:rPr>
          <w:sz w:val="22"/>
          <w:szCs w:val="22"/>
        </w:rPr>
      </w:pPr>
      <w:r w:rsidRPr="0088004C">
        <w:rPr>
          <w:sz w:val="22"/>
          <w:szCs w:val="22"/>
        </w:rPr>
        <w:t>Выдвижение овладения общением в ка</w:t>
      </w:r>
      <w:r w:rsidRPr="0088004C">
        <w:rPr>
          <w:sz w:val="22"/>
          <w:szCs w:val="22"/>
        </w:rPr>
        <w:softHyphen/>
        <w:t>честве практической задачи требует по</w:t>
      </w:r>
      <w:r w:rsidRPr="0088004C">
        <w:rPr>
          <w:sz w:val="22"/>
          <w:szCs w:val="22"/>
        </w:rPr>
        <w:softHyphen/>
        <w:t>этому, чтобы учащийся выявил свою спо</w:t>
      </w:r>
      <w:r w:rsidRPr="0088004C">
        <w:rPr>
          <w:sz w:val="22"/>
          <w:szCs w:val="22"/>
        </w:rPr>
        <w:softHyphen/>
        <w:t>собность, как в продуцировании связных высказываний, так и в умелом участии в беседе с партнером. При оценивании связ</w:t>
      </w:r>
      <w:r w:rsidRPr="0088004C">
        <w:rPr>
          <w:sz w:val="22"/>
          <w:szCs w:val="22"/>
        </w:rPr>
        <w:softHyphen/>
        <w:t>ных высказываний или участия в беседе учащихся многие учителя обращают ос</w:t>
      </w:r>
      <w:r w:rsidRPr="0088004C">
        <w:rPr>
          <w:sz w:val="22"/>
          <w:szCs w:val="22"/>
        </w:rPr>
        <w:softHyphen/>
        <w:t>новное внимание на ошибки лексическо</w:t>
      </w:r>
      <w:r w:rsidRPr="0088004C">
        <w:rPr>
          <w:sz w:val="22"/>
          <w:szCs w:val="22"/>
        </w:rPr>
        <w:softHyphen/>
        <w:t>го, грамматического характера и выстав</w:t>
      </w:r>
      <w:r w:rsidRPr="0088004C">
        <w:rPr>
          <w:sz w:val="22"/>
          <w:szCs w:val="22"/>
        </w:rPr>
        <w:softHyphen/>
        <w:t>ляют отметки, исходя только исключи</w:t>
      </w:r>
      <w:r w:rsidRPr="0088004C">
        <w:rPr>
          <w:sz w:val="22"/>
          <w:szCs w:val="22"/>
        </w:rPr>
        <w:softHyphen/>
        <w:t>тельно из количества ошибок. Подобный подход вряд ли можно назвать правиль</w:t>
      </w:r>
      <w:r w:rsidRPr="0088004C">
        <w:rPr>
          <w:sz w:val="22"/>
          <w:szCs w:val="22"/>
        </w:rPr>
        <w:softHyphen/>
        <w:t xml:space="preserve">ным. </w:t>
      </w:r>
    </w:p>
    <w:p w:rsidR="00170678" w:rsidRPr="0088004C" w:rsidRDefault="00170678" w:rsidP="00577CA5">
      <w:pPr>
        <w:shd w:val="clear" w:color="auto" w:fill="FFFFFF"/>
        <w:ind w:firstLine="708"/>
        <w:jc w:val="both"/>
        <w:rPr>
          <w:sz w:val="22"/>
          <w:szCs w:val="22"/>
        </w:rPr>
      </w:pPr>
      <w:r w:rsidRPr="0088004C">
        <w:rPr>
          <w:sz w:val="22"/>
          <w:szCs w:val="22"/>
        </w:rPr>
        <w:t>Во-первых, важными показателями рассказа или описания являются соответ</w:t>
      </w:r>
      <w:r w:rsidRPr="0088004C">
        <w:rPr>
          <w:sz w:val="22"/>
          <w:szCs w:val="22"/>
        </w:rPr>
        <w:softHyphen/>
        <w:t>ствия темы, полнота изложения, разнооб</w:t>
      </w:r>
      <w:r w:rsidRPr="0088004C">
        <w:rPr>
          <w:sz w:val="22"/>
          <w:szCs w:val="22"/>
        </w:rPr>
        <w:softHyphen/>
        <w:t>разие языковых средств, а в ходе бесе</w:t>
      </w:r>
      <w:r w:rsidRPr="0088004C">
        <w:rPr>
          <w:sz w:val="22"/>
          <w:szCs w:val="22"/>
        </w:rPr>
        <w:softHyphen/>
        <w:t>ды — понимание партнера, правильное реагирование на реплики партнера, раз</w:t>
      </w:r>
      <w:r w:rsidRPr="0088004C">
        <w:rPr>
          <w:sz w:val="22"/>
          <w:szCs w:val="22"/>
        </w:rPr>
        <w:softHyphen/>
        <w:t>нообразие своих реплик. Только при со</w:t>
      </w:r>
      <w:r w:rsidRPr="0088004C">
        <w:rPr>
          <w:sz w:val="22"/>
          <w:szCs w:val="22"/>
        </w:rPr>
        <w:softHyphen/>
        <w:t>блюдении этих условий речевой деятель</w:t>
      </w:r>
      <w:r w:rsidRPr="0088004C">
        <w:rPr>
          <w:sz w:val="22"/>
          <w:szCs w:val="22"/>
        </w:rPr>
        <w:softHyphen/>
        <w:t>ности можно говорить о реальном обще</w:t>
      </w:r>
      <w:r w:rsidRPr="0088004C">
        <w:rPr>
          <w:sz w:val="22"/>
          <w:szCs w:val="22"/>
        </w:rPr>
        <w:softHyphen/>
        <w:t xml:space="preserve">нии. Поэтому все эти моменты должны учитываться, прежде всего, при оценке речевых произведений школьников. </w:t>
      </w:r>
    </w:p>
    <w:p w:rsidR="00170678" w:rsidRPr="0088004C" w:rsidRDefault="00170678" w:rsidP="00577CA5">
      <w:pPr>
        <w:shd w:val="clear" w:color="auto" w:fill="FFFFFF"/>
        <w:ind w:firstLine="708"/>
        <w:jc w:val="both"/>
        <w:rPr>
          <w:sz w:val="22"/>
          <w:szCs w:val="22"/>
        </w:rPr>
      </w:pPr>
      <w:r w:rsidRPr="0088004C">
        <w:rPr>
          <w:sz w:val="22"/>
          <w:szCs w:val="22"/>
        </w:rPr>
        <w:t>Во-вторых, ошибки бывают разными. Одни из них нарушают общение, т. е. ведут к непониманию. Другие же, хотя и свиде</w:t>
      </w:r>
      <w:r w:rsidRPr="0088004C">
        <w:rPr>
          <w:sz w:val="22"/>
          <w:szCs w:val="22"/>
        </w:rPr>
        <w:softHyphen/>
        <w:t>тельствуют о нарушениях нормы, но не нарушают понимания. Последние можно рассматривать как оговорки.</w:t>
      </w:r>
    </w:p>
    <w:p w:rsidR="00170678" w:rsidRPr="0088004C" w:rsidRDefault="00170678" w:rsidP="00577CA5">
      <w:pPr>
        <w:shd w:val="clear" w:color="auto" w:fill="FFFFFF"/>
        <w:ind w:firstLine="708"/>
        <w:jc w:val="both"/>
        <w:rPr>
          <w:sz w:val="22"/>
          <w:szCs w:val="22"/>
        </w:rPr>
      </w:pPr>
      <w:r w:rsidRPr="0088004C">
        <w:rPr>
          <w:sz w:val="22"/>
          <w:szCs w:val="22"/>
        </w:rPr>
        <w:t>В связи с этим основными критериями оценки умений говорения следует счи</w:t>
      </w:r>
      <w:r w:rsidRPr="0088004C">
        <w:rPr>
          <w:sz w:val="22"/>
          <w:szCs w:val="22"/>
        </w:rPr>
        <w:softHyphen/>
        <w:t xml:space="preserve">тать: </w:t>
      </w:r>
    </w:p>
    <w:p w:rsidR="00170678" w:rsidRPr="0088004C" w:rsidRDefault="00170678" w:rsidP="00577CA5">
      <w:pPr>
        <w:shd w:val="clear" w:color="auto" w:fill="FFFFFF"/>
        <w:jc w:val="both"/>
        <w:rPr>
          <w:sz w:val="22"/>
          <w:szCs w:val="22"/>
        </w:rPr>
      </w:pPr>
      <w:r w:rsidRPr="0088004C">
        <w:rPr>
          <w:sz w:val="22"/>
          <w:szCs w:val="22"/>
        </w:rPr>
        <w:t xml:space="preserve">-соответствие теме, </w:t>
      </w:r>
    </w:p>
    <w:p w:rsidR="00170678" w:rsidRPr="0088004C" w:rsidRDefault="00170678" w:rsidP="00577CA5">
      <w:pPr>
        <w:shd w:val="clear" w:color="auto" w:fill="FFFFFF"/>
        <w:jc w:val="both"/>
        <w:rPr>
          <w:sz w:val="22"/>
          <w:szCs w:val="22"/>
        </w:rPr>
      </w:pPr>
      <w:r w:rsidRPr="0088004C">
        <w:rPr>
          <w:sz w:val="22"/>
          <w:szCs w:val="22"/>
        </w:rPr>
        <w:t>-достаточный объ</w:t>
      </w:r>
      <w:r w:rsidRPr="0088004C">
        <w:rPr>
          <w:sz w:val="22"/>
          <w:szCs w:val="22"/>
        </w:rPr>
        <w:softHyphen/>
        <w:t>ем высказывания,</w:t>
      </w:r>
    </w:p>
    <w:p w:rsidR="00170678" w:rsidRPr="0088004C" w:rsidRDefault="00170678" w:rsidP="00577CA5">
      <w:pPr>
        <w:shd w:val="clear" w:color="auto" w:fill="FFFFFF"/>
        <w:jc w:val="both"/>
        <w:rPr>
          <w:sz w:val="22"/>
          <w:szCs w:val="22"/>
        </w:rPr>
      </w:pPr>
      <w:r w:rsidRPr="0088004C">
        <w:rPr>
          <w:sz w:val="22"/>
          <w:szCs w:val="22"/>
        </w:rPr>
        <w:t>- разнообразие языковых средств и т. п.,</w:t>
      </w:r>
    </w:p>
    <w:p w:rsidR="00170678" w:rsidRPr="0088004C" w:rsidRDefault="00170678" w:rsidP="00577CA5">
      <w:pPr>
        <w:shd w:val="clear" w:color="auto" w:fill="FFFFFF"/>
        <w:jc w:val="both"/>
        <w:rPr>
          <w:sz w:val="22"/>
          <w:szCs w:val="22"/>
        </w:rPr>
      </w:pPr>
      <w:r w:rsidRPr="0088004C">
        <w:rPr>
          <w:sz w:val="22"/>
          <w:szCs w:val="22"/>
        </w:rPr>
        <w:t>а ошибки целесообразно рассматривать как дополнительный кри</w:t>
      </w:r>
      <w:r w:rsidRPr="0088004C">
        <w:rPr>
          <w:sz w:val="22"/>
          <w:szCs w:val="22"/>
        </w:rPr>
        <w:softHyphen/>
        <w:t>терий.</w:t>
      </w:r>
    </w:p>
    <w:p w:rsidR="00291AA9" w:rsidRPr="0088004C" w:rsidRDefault="00291AA9" w:rsidP="00577CA5">
      <w:pPr>
        <w:shd w:val="clear" w:color="auto" w:fill="FFFFFF"/>
        <w:jc w:val="both"/>
        <w:rPr>
          <w:b/>
          <w:bCs/>
          <w:sz w:val="22"/>
          <w:szCs w:val="22"/>
        </w:rPr>
      </w:pPr>
    </w:p>
    <w:p w:rsidR="00170678" w:rsidRPr="0088004C" w:rsidRDefault="00170678" w:rsidP="00577CA5">
      <w:pPr>
        <w:shd w:val="clear" w:color="auto" w:fill="FFFFFF"/>
        <w:jc w:val="both"/>
        <w:rPr>
          <w:b/>
          <w:bCs/>
          <w:i/>
          <w:sz w:val="22"/>
          <w:szCs w:val="22"/>
        </w:rPr>
      </w:pPr>
      <w:r w:rsidRPr="0088004C">
        <w:rPr>
          <w:b/>
          <w:bCs/>
          <w:i/>
          <w:sz w:val="22"/>
          <w:szCs w:val="22"/>
        </w:rPr>
        <w:t>Высказывание в форме рассказа, описания</w:t>
      </w:r>
    </w:p>
    <w:p w:rsidR="00227AA4" w:rsidRPr="0088004C" w:rsidRDefault="00227AA4" w:rsidP="00577CA5">
      <w:pPr>
        <w:shd w:val="clear" w:color="auto" w:fill="FFFFFF"/>
        <w:jc w:val="both"/>
        <w:rPr>
          <w:b/>
          <w:bCs/>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tblPr>
      <w:tblGrid>
        <w:gridCol w:w="563"/>
        <w:gridCol w:w="9135"/>
      </w:tblGrid>
      <w:tr w:rsidR="00170678" w:rsidRPr="0088004C" w:rsidTr="0046118C">
        <w:tc>
          <w:tcPr>
            <w:tcW w:w="0" w:type="auto"/>
            <w:tcBorders>
              <w:top w:val="single" w:sz="4" w:space="0" w:color="auto"/>
              <w:left w:val="single" w:sz="4" w:space="0" w:color="auto"/>
              <w:bottom w:val="single" w:sz="4" w:space="0" w:color="auto"/>
              <w:right w:val="single" w:sz="4" w:space="0" w:color="auto"/>
            </w:tcBorders>
            <w:shd w:val="clear" w:color="auto" w:fill="CCCCCC"/>
            <w:hideMark/>
          </w:tcPr>
          <w:p w:rsidR="00170678" w:rsidRPr="0088004C" w:rsidRDefault="00170678" w:rsidP="00577CA5">
            <w:pPr>
              <w:widowControl w:val="0"/>
              <w:suppressAutoHyphens/>
              <w:autoSpaceDE w:val="0"/>
              <w:jc w:val="both"/>
              <w:rPr>
                <w:b/>
                <w:bCs/>
                <w:lang w:eastAsia="ar-SA"/>
              </w:rPr>
            </w:pPr>
            <w:r w:rsidRPr="0088004C">
              <w:rPr>
                <w:b/>
                <w:bCs/>
                <w:sz w:val="22"/>
                <w:szCs w:val="22"/>
              </w:rPr>
              <w:t>Балл</w:t>
            </w:r>
          </w:p>
        </w:tc>
        <w:tc>
          <w:tcPr>
            <w:tcW w:w="0" w:type="auto"/>
            <w:tcBorders>
              <w:top w:val="single" w:sz="4" w:space="0" w:color="auto"/>
              <w:left w:val="single" w:sz="4" w:space="0" w:color="auto"/>
              <w:bottom w:val="single" w:sz="4" w:space="0" w:color="auto"/>
              <w:right w:val="single" w:sz="4" w:space="0" w:color="auto"/>
            </w:tcBorders>
            <w:shd w:val="clear" w:color="auto" w:fill="CCCCCC"/>
            <w:hideMark/>
          </w:tcPr>
          <w:p w:rsidR="00170678" w:rsidRPr="0088004C" w:rsidRDefault="00170678" w:rsidP="00577CA5">
            <w:pPr>
              <w:pStyle w:val="a8"/>
              <w:spacing w:before="0" w:beforeAutospacing="0" w:after="0" w:afterAutospacing="0"/>
              <w:jc w:val="center"/>
              <w:rPr>
                <w:b/>
                <w:bCs/>
                <w:lang w:eastAsia="en-US"/>
              </w:rPr>
            </w:pPr>
            <w:r w:rsidRPr="0088004C">
              <w:rPr>
                <w:b/>
                <w:i/>
                <w:sz w:val="22"/>
                <w:szCs w:val="22"/>
                <w:lang w:eastAsia="en-US"/>
              </w:rPr>
              <w:t>Критерии оценивания</w:t>
            </w:r>
          </w:p>
        </w:tc>
      </w:tr>
      <w:tr w:rsidR="00170678" w:rsidRPr="0088004C" w:rsidTr="0046118C">
        <w:tc>
          <w:tcPr>
            <w:tcW w:w="0" w:type="auto"/>
            <w:tcBorders>
              <w:top w:val="single" w:sz="4" w:space="0" w:color="auto"/>
              <w:left w:val="single" w:sz="4" w:space="0" w:color="auto"/>
              <w:bottom w:val="single" w:sz="4" w:space="0" w:color="auto"/>
              <w:right w:val="single" w:sz="4" w:space="0" w:color="auto"/>
            </w:tcBorders>
            <w:hideMark/>
          </w:tcPr>
          <w:p w:rsidR="00170678" w:rsidRPr="0088004C" w:rsidRDefault="00170678" w:rsidP="00577CA5">
            <w:pPr>
              <w:widowControl w:val="0"/>
              <w:suppressAutoHyphens/>
              <w:autoSpaceDE w:val="0"/>
              <w:jc w:val="both"/>
              <w:rPr>
                <w:lang w:eastAsia="ar-SA"/>
              </w:rPr>
            </w:pPr>
            <w:r w:rsidRPr="0088004C">
              <w:rPr>
                <w:b/>
                <w:bCs/>
                <w:sz w:val="22"/>
                <w:szCs w:val="22"/>
              </w:rPr>
              <w:t>«5»</w:t>
            </w:r>
          </w:p>
        </w:tc>
        <w:tc>
          <w:tcPr>
            <w:tcW w:w="0" w:type="auto"/>
            <w:tcBorders>
              <w:top w:val="single" w:sz="4" w:space="0" w:color="auto"/>
              <w:left w:val="single" w:sz="4" w:space="0" w:color="auto"/>
              <w:bottom w:val="single" w:sz="4" w:space="0" w:color="auto"/>
              <w:right w:val="single" w:sz="4" w:space="0" w:color="auto"/>
            </w:tcBorders>
            <w:hideMark/>
          </w:tcPr>
          <w:p w:rsidR="00170678" w:rsidRPr="0088004C" w:rsidRDefault="00170678" w:rsidP="00577CA5">
            <w:pPr>
              <w:widowControl w:val="0"/>
              <w:shd w:val="clear" w:color="auto" w:fill="FFFFFF"/>
              <w:suppressAutoHyphens/>
              <w:autoSpaceDE w:val="0"/>
              <w:jc w:val="both"/>
              <w:rPr>
                <w:lang w:eastAsia="ar-SA"/>
              </w:rPr>
            </w:pPr>
            <w:r w:rsidRPr="0088004C">
              <w:rPr>
                <w:sz w:val="22"/>
                <w:szCs w:val="22"/>
              </w:rPr>
              <w:t>ставится ученику, если он в целом справился с поставленными рече</w:t>
            </w:r>
            <w:r w:rsidRPr="0088004C">
              <w:rPr>
                <w:sz w:val="22"/>
                <w:szCs w:val="22"/>
              </w:rPr>
              <w:softHyphen/>
              <w:t>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w:t>
            </w:r>
            <w:r w:rsidRPr="0088004C">
              <w:rPr>
                <w:sz w:val="22"/>
                <w:szCs w:val="22"/>
              </w:rPr>
              <w:softHyphen/>
              <w:t>ски отсутствовали ошибки, нарушающие коммуникацию, или они были незначи</w:t>
            </w:r>
            <w:r w:rsidRPr="0088004C">
              <w:rPr>
                <w:sz w:val="22"/>
                <w:szCs w:val="22"/>
              </w:rPr>
              <w:softHyphen/>
              <w:t>тельны. Объем высказывания соответство</w:t>
            </w:r>
            <w:r w:rsidRPr="0088004C">
              <w:rPr>
                <w:sz w:val="22"/>
                <w:szCs w:val="22"/>
              </w:rPr>
              <w:softHyphen/>
              <w:t>вал тому, что задано программой на дан</w:t>
            </w:r>
            <w:r w:rsidRPr="0088004C">
              <w:rPr>
                <w:sz w:val="22"/>
                <w:szCs w:val="22"/>
              </w:rPr>
              <w:softHyphen/>
              <w:t>ном году обучения. Наблюдалась легкость речи и достаточно правильное произно</w:t>
            </w:r>
            <w:r w:rsidRPr="0088004C">
              <w:rPr>
                <w:sz w:val="22"/>
                <w:szCs w:val="22"/>
              </w:rPr>
              <w:softHyphen/>
              <w:t>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tc>
      </w:tr>
      <w:tr w:rsidR="00170678" w:rsidRPr="0088004C" w:rsidTr="0046118C">
        <w:tc>
          <w:tcPr>
            <w:tcW w:w="0" w:type="auto"/>
            <w:tcBorders>
              <w:top w:val="single" w:sz="4" w:space="0" w:color="auto"/>
              <w:left w:val="single" w:sz="4" w:space="0" w:color="auto"/>
              <w:bottom w:val="single" w:sz="4" w:space="0" w:color="auto"/>
              <w:right w:val="single" w:sz="4" w:space="0" w:color="auto"/>
            </w:tcBorders>
            <w:hideMark/>
          </w:tcPr>
          <w:p w:rsidR="00170678" w:rsidRPr="0088004C" w:rsidRDefault="00170678" w:rsidP="00577CA5">
            <w:pPr>
              <w:widowControl w:val="0"/>
              <w:suppressAutoHyphens/>
              <w:autoSpaceDE w:val="0"/>
              <w:jc w:val="both"/>
              <w:rPr>
                <w:lang w:eastAsia="ar-SA"/>
              </w:rPr>
            </w:pPr>
            <w:r w:rsidRPr="0088004C">
              <w:rPr>
                <w:b/>
                <w:bCs/>
                <w:sz w:val="22"/>
                <w:szCs w:val="22"/>
              </w:rPr>
              <w:t>«4»</w:t>
            </w:r>
          </w:p>
        </w:tc>
        <w:tc>
          <w:tcPr>
            <w:tcW w:w="0" w:type="auto"/>
            <w:tcBorders>
              <w:top w:val="single" w:sz="4" w:space="0" w:color="auto"/>
              <w:left w:val="single" w:sz="4" w:space="0" w:color="auto"/>
              <w:bottom w:val="single" w:sz="4" w:space="0" w:color="auto"/>
              <w:right w:val="single" w:sz="4" w:space="0" w:color="auto"/>
            </w:tcBorders>
            <w:hideMark/>
          </w:tcPr>
          <w:p w:rsidR="00170678" w:rsidRPr="0088004C" w:rsidRDefault="00170678" w:rsidP="00577CA5">
            <w:pPr>
              <w:widowControl w:val="0"/>
              <w:shd w:val="clear" w:color="auto" w:fill="FFFFFF"/>
              <w:suppressAutoHyphens/>
              <w:autoSpaceDE w:val="0"/>
              <w:jc w:val="both"/>
              <w:rPr>
                <w:lang w:eastAsia="ar-SA"/>
              </w:rPr>
            </w:pPr>
            <w:r w:rsidRPr="0088004C">
              <w:rPr>
                <w:sz w:val="22"/>
                <w:szCs w:val="22"/>
              </w:rPr>
              <w:t>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w:t>
            </w:r>
            <w:r w:rsidRPr="0088004C">
              <w:rPr>
                <w:sz w:val="22"/>
                <w:szCs w:val="22"/>
              </w:rPr>
              <w:softHyphen/>
              <w:t>лены правильно. Однако были сделаны отдельные ошибки, нарушающие комму</w:t>
            </w:r>
            <w:r w:rsidRPr="0088004C">
              <w:rPr>
                <w:sz w:val="22"/>
                <w:szCs w:val="22"/>
              </w:rPr>
              <w:softHyphen/>
              <w:t>никацию. Темп речи был несколько за</w:t>
            </w:r>
            <w:r w:rsidRPr="0088004C">
              <w:rPr>
                <w:sz w:val="22"/>
                <w:szCs w:val="22"/>
              </w:rPr>
              <w:softHyphen/>
              <w:t xml:space="preserve">медлен. Отмечалось </w:t>
            </w:r>
            <w:r w:rsidRPr="0088004C">
              <w:rPr>
                <w:sz w:val="22"/>
                <w:szCs w:val="22"/>
              </w:rPr>
              <w:lastRenderedPageBreak/>
              <w:t>произношение, стра</w:t>
            </w:r>
            <w:r w:rsidRPr="0088004C">
              <w:rPr>
                <w:sz w:val="22"/>
                <w:szCs w:val="22"/>
              </w:rPr>
              <w:softHyphen/>
              <w:t>дающее сильным влиянием родного язы</w:t>
            </w:r>
            <w:r w:rsidRPr="0088004C">
              <w:rPr>
                <w:sz w:val="22"/>
                <w:szCs w:val="22"/>
              </w:rPr>
              <w:softHyphen/>
              <w:t>ка. Речь была недостаточно эмоциональ</w:t>
            </w:r>
            <w:r w:rsidRPr="0088004C">
              <w:rPr>
                <w:sz w:val="22"/>
                <w:szCs w:val="22"/>
              </w:rPr>
              <w:softHyphen/>
              <w:t>но окрашена. Элементы оценки имели место, но в большей степени высказыва</w:t>
            </w:r>
            <w:r w:rsidRPr="0088004C">
              <w:rPr>
                <w:sz w:val="22"/>
                <w:szCs w:val="22"/>
              </w:rPr>
              <w:softHyphen/>
              <w:t>ние содержало информацию и отражало конкретные факты.</w:t>
            </w:r>
          </w:p>
        </w:tc>
      </w:tr>
      <w:tr w:rsidR="00170678" w:rsidRPr="0088004C" w:rsidTr="0046118C">
        <w:tc>
          <w:tcPr>
            <w:tcW w:w="0" w:type="auto"/>
            <w:tcBorders>
              <w:top w:val="single" w:sz="4" w:space="0" w:color="auto"/>
              <w:left w:val="single" w:sz="4" w:space="0" w:color="auto"/>
              <w:bottom w:val="single" w:sz="4" w:space="0" w:color="auto"/>
              <w:right w:val="single" w:sz="4" w:space="0" w:color="auto"/>
            </w:tcBorders>
            <w:hideMark/>
          </w:tcPr>
          <w:p w:rsidR="00170678" w:rsidRPr="0088004C" w:rsidRDefault="00170678" w:rsidP="00577CA5">
            <w:pPr>
              <w:widowControl w:val="0"/>
              <w:suppressAutoHyphens/>
              <w:autoSpaceDE w:val="0"/>
              <w:jc w:val="both"/>
              <w:rPr>
                <w:lang w:eastAsia="ar-SA"/>
              </w:rPr>
            </w:pPr>
            <w:r w:rsidRPr="0088004C">
              <w:rPr>
                <w:b/>
                <w:bCs/>
                <w:sz w:val="22"/>
                <w:szCs w:val="22"/>
              </w:rPr>
              <w:lastRenderedPageBreak/>
              <w:t>«3»</w:t>
            </w:r>
          </w:p>
        </w:tc>
        <w:tc>
          <w:tcPr>
            <w:tcW w:w="0" w:type="auto"/>
            <w:tcBorders>
              <w:top w:val="single" w:sz="4" w:space="0" w:color="auto"/>
              <w:left w:val="single" w:sz="4" w:space="0" w:color="auto"/>
              <w:bottom w:val="single" w:sz="4" w:space="0" w:color="auto"/>
              <w:right w:val="single" w:sz="4" w:space="0" w:color="auto"/>
            </w:tcBorders>
            <w:hideMark/>
          </w:tcPr>
          <w:p w:rsidR="00170678" w:rsidRPr="0088004C" w:rsidRDefault="00170678" w:rsidP="00577CA5">
            <w:pPr>
              <w:widowControl w:val="0"/>
              <w:shd w:val="clear" w:color="auto" w:fill="FFFFFF"/>
              <w:suppressAutoHyphens/>
              <w:autoSpaceDE w:val="0"/>
              <w:jc w:val="both"/>
              <w:rPr>
                <w:lang w:eastAsia="ar-SA"/>
              </w:rPr>
            </w:pPr>
            <w:r w:rsidRPr="0088004C">
              <w:rPr>
                <w:sz w:val="22"/>
                <w:szCs w:val="22"/>
              </w:rPr>
              <w:t xml:space="preserve">ставится ученику, если он сумел в основном решить поставленную речевую задачу, но диапазон языковых средств был ограничен, </w:t>
            </w:r>
            <w:proofErr w:type="gramStart"/>
            <w:r w:rsidRPr="0088004C">
              <w:rPr>
                <w:sz w:val="22"/>
                <w:szCs w:val="22"/>
              </w:rPr>
              <w:t>объем высказыва</w:t>
            </w:r>
            <w:r w:rsidRPr="0088004C">
              <w:rPr>
                <w:sz w:val="22"/>
                <w:szCs w:val="22"/>
              </w:rPr>
              <w:softHyphen/>
              <w:t>ния не достигал</w:t>
            </w:r>
            <w:proofErr w:type="gramEnd"/>
            <w:r w:rsidRPr="0088004C">
              <w:rPr>
                <w:sz w:val="22"/>
                <w:szCs w:val="22"/>
              </w:rPr>
              <w:t xml:space="preserve"> нормы. Ученик допускал языковые ошибки. В некоторых местах нарушалась последовательность высказы</w:t>
            </w:r>
            <w:r w:rsidRPr="0088004C">
              <w:rPr>
                <w:sz w:val="22"/>
                <w:szCs w:val="22"/>
              </w:rPr>
              <w:softHyphen/>
              <w:t>вания. Практически отсутствовали эле</w:t>
            </w:r>
            <w:r w:rsidRPr="0088004C">
              <w:rPr>
                <w:sz w:val="22"/>
                <w:szCs w:val="22"/>
              </w:rPr>
              <w:softHyphen/>
              <w:t>менты оценки и выражения собственного мнения. Речь не была эмоционально ок</w:t>
            </w:r>
            <w:r w:rsidRPr="0088004C">
              <w:rPr>
                <w:sz w:val="22"/>
                <w:szCs w:val="22"/>
              </w:rPr>
              <w:softHyphen/>
              <w:t>рашенной. Темп речи был за</w:t>
            </w:r>
            <w:r w:rsidRPr="0088004C">
              <w:rPr>
                <w:sz w:val="22"/>
                <w:szCs w:val="22"/>
              </w:rPr>
              <w:softHyphen/>
              <w:t>медленным.</w:t>
            </w:r>
          </w:p>
        </w:tc>
      </w:tr>
      <w:tr w:rsidR="00170678" w:rsidRPr="0088004C" w:rsidTr="0046118C">
        <w:tc>
          <w:tcPr>
            <w:tcW w:w="0" w:type="auto"/>
            <w:tcBorders>
              <w:top w:val="single" w:sz="4" w:space="0" w:color="auto"/>
              <w:left w:val="single" w:sz="4" w:space="0" w:color="auto"/>
              <w:bottom w:val="single" w:sz="4" w:space="0" w:color="auto"/>
              <w:right w:val="single" w:sz="4" w:space="0" w:color="auto"/>
            </w:tcBorders>
            <w:hideMark/>
          </w:tcPr>
          <w:p w:rsidR="00170678" w:rsidRPr="0088004C" w:rsidRDefault="00170678" w:rsidP="00577CA5">
            <w:pPr>
              <w:widowControl w:val="0"/>
              <w:suppressAutoHyphens/>
              <w:autoSpaceDE w:val="0"/>
              <w:jc w:val="both"/>
              <w:rPr>
                <w:b/>
                <w:bCs/>
                <w:lang w:eastAsia="ar-SA"/>
              </w:rPr>
            </w:pPr>
            <w:r w:rsidRPr="0088004C">
              <w:rPr>
                <w:b/>
                <w:bCs/>
                <w:sz w:val="22"/>
                <w:szCs w:val="22"/>
              </w:rPr>
              <w:t>«2»</w:t>
            </w:r>
          </w:p>
        </w:tc>
        <w:tc>
          <w:tcPr>
            <w:tcW w:w="0" w:type="auto"/>
            <w:tcBorders>
              <w:top w:val="single" w:sz="4" w:space="0" w:color="auto"/>
              <w:left w:val="single" w:sz="4" w:space="0" w:color="auto"/>
              <w:bottom w:val="single" w:sz="4" w:space="0" w:color="auto"/>
              <w:right w:val="single" w:sz="4" w:space="0" w:color="auto"/>
            </w:tcBorders>
          </w:tcPr>
          <w:p w:rsidR="00170678" w:rsidRPr="0088004C" w:rsidRDefault="00170678" w:rsidP="00577CA5">
            <w:pPr>
              <w:shd w:val="clear" w:color="auto" w:fill="FFFFFF"/>
              <w:jc w:val="both"/>
              <w:rPr>
                <w:lang w:eastAsia="ar-SA"/>
              </w:rPr>
            </w:pPr>
            <w:r w:rsidRPr="0088004C">
              <w:rPr>
                <w:sz w:val="22"/>
                <w:szCs w:val="22"/>
              </w:rPr>
              <w:t>ставится ученику, если он только частично справился с решением коммуникативной задачи. Высказывание было небольшим по объему (не соответ</w:t>
            </w:r>
            <w:r w:rsidRPr="0088004C">
              <w:rPr>
                <w:sz w:val="22"/>
                <w:szCs w:val="22"/>
              </w:rPr>
              <w:softHyphen/>
              <w:t>ствовало требованиям программы). Наб</w:t>
            </w:r>
            <w:r w:rsidRPr="0088004C">
              <w:rPr>
                <w:sz w:val="22"/>
                <w:szCs w:val="22"/>
              </w:rPr>
              <w:softHyphen/>
              <w:t xml:space="preserve">людалась узость </w:t>
            </w:r>
            <w:proofErr w:type="spellStart"/>
            <w:r w:rsidRPr="0088004C">
              <w:rPr>
                <w:sz w:val="22"/>
                <w:szCs w:val="22"/>
              </w:rPr>
              <w:t>вокабуляра</w:t>
            </w:r>
            <w:proofErr w:type="spellEnd"/>
            <w:r w:rsidRPr="0088004C">
              <w:rPr>
                <w:sz w:val="22"/>
                <w:szCs w:val="22"/>
              </w:rPr>
              <w:t>. Отсутствова</w:t>
            </w:r>
            <w:r w:rsidRPr="0088004C">
              <w:rPr>
                <w:sz w:val="22"/>
                <w:szCs w:val="22"/>
              </w:rPr>
              <w:softHyphen/>
              <w:t>ли элементы собственной оценки. Уча</w:t>
            </w:r>
            <w:r w:rsidRPr="0088004C">
              <w:rPr>
                <w:sz w:val="22"/>
                <w:szCs w:val="22"/>
              </w:rPr>
              <w:softHyphen/>
              <w:t>щийся допускал большое количество оши</w:t>
            </w:r>
            <w:r w:rsidRPr="0088004C">
              <w:rPr>
                <w:sz w:val="22"/>
                <w:szCs w:val="22"/>
              </w:rPr>
              <w:softHyphen/>
              <w:t>бок, как языковых, так и фонетических. Многие ошибки нарушали общение, в результате чего возникало непонимание между речевыми партнерами.</w:t>
            </w:r>
          </w:p>
        </w:tc>
      </w:tr>
    </w:tbl>
    <w:p w:rsidR="00FB4E98" w:rsidRPr="0088004C" w:rsidRDefault="00FB4E98" w:rsidP="00577CA5">
      <w:pPr>
        <w:shd w:val="clear" w:color="auto" w:fill="FFFFFF"/>
        <w:jc w:val="both"/>
        <w:rPr>
          <w:b/>
          <w:bCs/>
          <w:i/>
          <w:sz w:val="22"/>
          <w:szCs w:val="22"/>
        </w:rPr>
      </w:pPr>
    </w:p>
    <w:p w:rsidR="00170678" w:rsidRPr="0088004C" w:rsidRDefault="00170678" w:rsidP="00577CA5">
      <w:pPr>
        <w:shd w:val="clear" w:color="auto" w:fill="FFFFFF"/>
        <w:jc w:val="both"/>
        <w:rPr>
          <w:b/>
          <w:bCs/>
          <w:i/>
          <w:sz w:val="22"/>
          <w:szCs w:val="22"/>
        </w:rPr>
      </w:pPr>
      <w:r w:rsidRPr="0088004C">
        <w:rPr>
          <w:b/>
          <w:bCs/>
          <w:i/>
          <w:sz w:val="22"/>
          <w:szCs w:val="22"/>
        </w:rPr>
        <w:t>Участие в беседе</w:t>
      </w:r>
    </w:p>
    <w:p w:rsidR="00227AA4" w:rsidRPr="0088004C" w:rsidRDefault="00170678" w:rsidP="00577CA5">
      <w:pPr>
        <w:shd w:val="clear" w:color="auto" w:fill="FFFFFF"/>
        <w:ind w:firstLine="708"/>
        <w:jc w:val="both"/>
        <w:rPr>
          <w:sz w:val="22"/>
          <w:szCs w:val="22"/>
        </w:rPr>
      </w:pPr>
      <w:r w:rsidRPr="0088004C">
        <w:rPr>
          <w:sz w:val="22"/>
          <w:szCs w:val="22"/>
        </w:rPr>
        <w:t>При оценивании этого вида говорения важнейшим критерием также как и при оценивании связных высказываний явля</w:t>
      </w:r>
      <w:r w:rsidRPr="0088004C">
        <w:rPr>
          <w:sz w:val="22"/>
          <w:szCs w:val="22"/>
        </w:rPr>
        <w:softHyphen/>
        <w:t>ется речевое качество и умение справить</w:t>
      </w:r>
      <w:r w:rsidRPr="0088004C">
        <w:rPr>
          <w:sz w:val="22"/>
          <w:szCs w:val="22"/>
        </w:rPr>
        <w:softHyphen/>
        <w:t>ся с речевой задачей, т. е. понять партне</w:t>
      </w:r>
      <w:r w:rsidRPr="0088004C">
        <w:rPr>
          <w:sz w:val="22"/>
          <w:szCs w:val="22"/>
        </w:rPr>
        <w:softHyphen/>
        <w:t>ра и реагировать правильно на его репли</w:t>
      </w:r>
      <w:r w:rsidRPr="0088004C">
        <w:rPr>
          <w:sz w:val="22"/>
          <w:szCs w:val="22"/>
        </w:rPr>
        <w:softHyphen/>
        <w:t>ки, умение поддержать беседу на опреде</w:t>
      </w:r>
      <w:r w:rsidRPr="0088004C">
        <w:rPr>
          <w:sz w:val="22"/>
          <w:szCs w:val="22"/>
        </w:rPr>
        <w:softHyphen/>
        <w:t>ленную тему. Диапазон используемых язы</w:t>
      </w:r>
      <w:r w:rsidRPr="0088004C">
        <w:rPr>
          <w:sz w:val="22"/>
          <w:szCs w:val="22"/>
        </w:rPr>
        <w:softHyphen/>
        <w:t>ковых средств, в данном случае, предостав</w:t>
      </w:r>
      <w:r w:rsidRPr="0088004C">
        <w:rPr>
          <w:sz w:val="22"/>
          <w:szCs w:val="22"/>
        </w:rPr>
        <w:softHyphen/>
        <w:t>ляется учащемуся.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tblPr>
      <w:tblGrid>
        <w:gridCol w:w="563"/>
        <w:gridCol w:w="9135"/>
      </w:tblGrid>
      <w:tr w:rsidR="00170678" w:rsidRPr="0088004C" w:rsidTr="0046118C">
        <w:tc>
          <w:tcPr>
            <w:tcW w:w="0" w:type="auto"/>
            <w:tcBorders>
              <w:top w:val="single" w:sz="4" w:space="0" w:color="auto"/>
              <w:left w:val="single" w:sz="4" w:space="0" w:color="auto"/>
              <w:bottom w:val="single" w:sz="4" w:space="0" w:color="auto"/>
              <w:right w:val="single" w:sz="4" w:space="0" w:color="auto"/>
            </w:tcBorders>
            <w:shd w:val="clear" w:color="auto" w:fill="CCCCCC"/>
            <w:hideMark/>
          </w:tcPr>
          <w:p w:rsidR="00170678" w:rsidRPr="0088004C" w:rsidRDefault="00170678" w:rsidP="00577CA5">
            <w:pPr>
              <w:widowControl w:val="0"/>
              <w:suppressAutoHyphens/>
              <w:autoSpaceDE w:val="0"/>
              <w:jc w:val="both"/>
              <w:rPr>
                <w:b/>
                <w:bCs/>
                <w:lang w:eastAsia="ar-SA"/>
              </w:rPr>
            </w:pPr>
            <w:r w:rsidRPr="0088004C">
              <w:rPr>
                <w:b/>
                <w:bCs/>
                <w:sz w:val="22"/>
                <w:szCs w:val="22"/>
              </w:rPr>
              <w:t>Балл</w:t>
            </w:r>
          </w:p>
        </w:tc>
        <w:tc>
          <w:tcPr>
            <w:tcW w:w="0" w:type="auto"/>
            <w:tcBorders>
              <w:top w:val="single" w:sz="4" w:space="0" w:color="auto"/>
              <w:left w:val="single" w:sz="4" w:space="0" w:color="auto"/>
              <w:bottom w:val="single" w:sz="4" w:space="0" w:color="auto"/>
              <w:right w:val="single" w:sz="4" w:space="0" w:color="auto"/>
            </w:tcBorders>
            <w:shd w:val="clear" w:color="auto" w:fill="CCCCCC"/>
            <w:hideMark/>
          </w:tcPr>
          <w:p w:rsidR="00170678" w:rsidRPr="0088004C" w:rsidRDefault="00170678" w:rsidP="00577CA5">
            <w:pPr>
              <w:pStyle w:val="a8"/>
              <w:spacing w:before="0" w:beforeAutospacing="0" w:after="0" w:afterAutospacing="0"/>
              <w:jc w:val="center"/>
              <w:rPr>
                <w:b/>
                <w:bCs/>
                <w:lang w:eastAsia="en-US"/>
              </w:rPr>
            </w:pPr>
            <w:r w:rsidRPr="0088004C">
              <w:rPr>
                <w:b/>
                <w:i/>
                <w:sz w:val="22"/>
                <w:szCs w:val="22"/>
                <w:lang w:eastAsia="en-US"/>
              </w:rPr>
              <w:t>Критерии оценивания</w:t>
            </w:r>
          </w:p>
        </w:tc>
      </w:tr>
      <w:tr w:rsidR="00170678" w:rsidRPr="0088004C" w:rsidTr="0046118C">
        <w:tc>
          <w:tcPr>
            <w:tcW w:w="0" w:type="auto"/>
            <w:tcBorders>
              <w:top w:val="single" w:sz="4" w:space="0" w:color="auto"/>
              <w:left w:val="single" w:sz="4" w:space="0" w:color="auto"/>
              <w:bottom w:val="single" w:sz="4" w:space="0" w:color="auto"/>
              <w:right w:val="single" w:sz="4" w:space="0" w:color="auto"/>
            </w:tcBorders>
            <w:hideMark/>
          </w:tcPr>
          <w:p w:rsidR="00170678" w:rsidRPr="0088004C" w:rsidRDefault="00170678" w:rsidP="00577CA5">
            <w:pPr>
              <w:widowControl w:val="0"/>
              <w:suppressAutoHyphens/>
              <w:autoSpaceDE w:val="0"/>
              <w:jc w:val="both"/>
              <w:rPr>
                <w:lang w:eastAsia="ar-SA"/>
              </w:rPr>
            </w:pPr>
            <w:r w:rsidRPr="0088004C">
              <w:rPr>
                <w:b/>
                <w:bCs/>
                <w:sz w:val="22"/>
                <w:szCs w:val="22"/>
              </w:rPr>
              <w:t>«5»</w:t>
            </w:r>
          </w:p>
        </w:tc>
        <w:tc>
          <w:tcPr>
            <w:tcW w:w="0" w:type="auto"/>
            <w:tcBorders>
              <w:top w:val="single" w:sz="4" w:space="0" w:color="auto"/>
              <w:left w:val="single" w:sz="4" w:space="0" w:color="auto"/>
              <w:bottom w:val="single" w:sz="4" w:space="0" w:color="auto"/>
              <w:right w:val="single" w:sz="4" w:space="0" w:color="auto"/>
            </w:tcBorders>
          </w:tcPr>
          <w:p w:rsidR="00170678" w:rsidRPr="0088004C" w:rsidRDefault="00170678" w:rsidP="00577CA5">
            <w:pPr>
              <w:shd w:val="clear" w:color="auto" w:fill="FFFFFF"/>
              <w:jc w:val="both"/>
              <w:rPr>
                <w:lang w:eastAsia="ar-SA"/>
              </w:rPr>
            </w:pPr>
            <w:r w:rsidRPr="0088004C">
              <w:rPr>
                <w:sz w:val="22"/>
                <w:szCs w:val="22"/>
              </w:rPr>
              <w:t>ставится ученику,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w:t>
            </w:r>
            <w:r w:rsidRPr="0088004C">
              <w:rPr>
                <w:sz w:val="22"/>
                <w:szCs w:val="22"/>
              </w:rPr>
              <w:softHyphen/>
              <w:t>щие коммуникацию.</w:t>
            </w:r>
          </w:p>
        </w:tc>
      </w:tr>
      <w:tr w:rsidR="00170678" w:rsidRPr="0088004C" w:rsidTr="0046118C">
        <w:tc>
          <w:tcPr>
            <w:tcW w:w="0" w:type="auto"/>
            <w:tcBorders>
              <w:top w:val="single" w:sz="4" w:space="0" w:color="auto"/>
              <w:left w:val="single" w:sz="4" w:space="0" w:color="auto"/>
              <w:bottom w:val="single" w:sz="4" w:space="0" w:color="auto"/>
              <w:right w:val="single" w:sz="4" w:space="0" w:color="auto"/>
            </w:tcBorders>
            <w:hideMark/>
          </w:tcPr>
          <w:p w:rsidR="00170678" w:rsidRPr="0088004C" w:rsidRDefault="00170678" w:rsidP="00577CA5">
            <w:pPr>
              <w:widowControl w:val="0"/>
              <w:suppressAutoHyphens/>
              <w:autoSpaceDE w:val="0"/>
              <w:jc w:val="both"/>
              <w:rPr>
                <w:lang w:eastAsia="ar-SA"/>
              </w:rPr>
            </w:pPr>
            <w:r w:rsidRPr="0088004C">
              <w:rPr>
                <w:b/>
                <w:bCs/>
                <w:sz w:val="22"/>
                <w:szCs w:val="22"/>
              </w:rPr>
              <w:t>«4»</w:t>
            </w:r>
          </w:p>
        </w:tc>
        <w:tc>
          <w:tcPr>
            <w:tcW w:w="0" w:type="auto"/>
            <w:tcBorders>
              <w:top w:val="single" w:sz="4" w:space="0" w:color="auto"/>
              <w:left w:val="single" w:sz="4" w:space="0" w:color="auto"/>
              <w:bottom w:val="single" w:sz="4" w:space="0" w:color="auto"/>
              <w:right w:val="single" w:sz="4" w:space="0" w:color="auto"/>
            </w:tcBorders>
            <w:hideMark/>
          </w:tcPr>
          <w:p w:rsidR="00170678" w:rsidRPr="0088004C" w:rsidRDefault="00170678" w:rsidP="00577CA5">
            <w:pPr>
              <w:widowControl w:val="0"/>
              <w:shd w:val="clear" w:color="auto" w:fill="FFFFFF"/>
              <w:suppressAutoHyphens/>
              <w:autoSpaceDE w:val="0"/>
              <w:jc w:val="both"/>
              <w:rPr>
                <w:lang w:eastAsia="ar-SA"/>
              </w:rPr>
            </w:pPr>
            <w:r w:rsidRPr="0088004C">
              <w:rPr>
                <w:sz w:val="22"/>
                <w:szCs w:val="22"/>
              </w:rPr>
              <w:t>ставится учащемуся, кото</w:t>
            </w:r>
            <w:r w:rsidRPr="0088004C">
              <w:rPr>
                <w:sz w:val="22"/>
                <w:szCs w:val="22"/>
              </w:rPr>
              <w:softHyphen/>
              <w:t>рый решил речевую задачу, но произно</w:t>
            </w:r>
            <w:r w:rsidRPr="0088004C">
              <w:rPr>
                <w:sz w:val="22"/>
                <w:szCs w:val="22"/>
              </w:rPr>
              <w:softHyphen/>
              <w:t>симые в ходе диалога реплики были несколько сбивчивыми. В речи были паузы, связанные с поиском средств выражения нужного значения. Практически отсут</w:t>
            </w:r>
            <w:r w:rsidRPr="0088004C">
              <w:rPr>
                <w:sz w:val="22"/>
                <w:szCs w:val="22"/>
              </w:rPr>
              <w:softHyphen/>
              <w:t>ствовали ошибки, нарушающие коммуни</w:t>
            </w:r>
            <w:r w:rsidRPr="0088004C">
              <w:rPr>
                <w:sz w:val="22"/>
                <w:szCs w:val="22"/>
              </w:rPr>
              <w:softHyphen/>
              <w:t>кацию.</w:t>
            </w:r>
          </w:p>
        </w:tc>
      </w:tr>
      <w:tr w:rsidR="00170678" w:rsidRPr="0088004C" w:rsidTr="0046118C">
        <w:tc>
          <w:tcPr>
            <w:tcW w:w="0" w:type="auto"/>
            <w:tcBorders>
              <w:top w:val="single" w:sz="4" w:space="0" w:color="auto"/>
              <w:left w:val="single" w:sz="4" w:space="0" w:color="auto"/>
              <w:bottom w:val="single" w:sz="4" w:space="0" w:color="auto"/>
              <w:right w:val="single" w:sz="4" w:space="0" w:color="auto"/>
            </w:tcBorders>
            <w:hideMark/>
          </w:tcPr>
          <w:p w:rsidR="00170678" w:rsidRPr="0088004C" w:rsidRDefault="00170678" w:rsidP="00577CA5">
            <w:pPr>
              <w:widowControl w:val="0"/>
              <w:suppressAutoHyphens/>
              <w:autoSpaceDE w:val="0"/>
              <w:jc w:val="both"/>
              <w:rPr>
                <w:lang w:eastAsia="ar-SA"/>
              </w:rPr>
            </w:pPr>
            <w:r w:rsidRPr="0088004C">
              <w:rPr>
                <w:b/>
                <w:bCs/>
                <w:sz w:val="22"/>
                <w:szCs w:val="22"/>
              </w:rPr>
              <w:t>«3»</w:t>
            </w:r>
          </w:p>
        </w:tc>
        <w:tc>
          <w:tcPr>
            <w:tcW w:w="0" w:type="auto"/>
            <w:tcBorders>
              <w:top w:val="single" w:sz="4" w:space="0" w:color="auto"/>
              <w:left w:val="single" w:sz="4" w:space="0" w:color="auto"/>
              <w:bottom w:val="single" w:sz="4" w:space="0" w:color="auto"/>
              <w:right w:val="single" w:sz="4" w:space="0" w:color="auto"/>
            </w:tcBorders>
            <w:hideMark/>
          </w:tcPr>
          <w:p w:rsidR="00170678" w:rsidRPr="0088004C" w:rsidRDefault="00170678" w:rsidP="00577CA5">
            <w:pPr>
              <w:widowControl w:val="0"/>
              <w:shd w:val="clear" w:color="auto" w:fill="FFFFFF"/>
              <w:suppressAutoHyphens/>
              <w:autoSpaceDE w:val="0"/>
              <w:jc w:val="both"/>
              <w:rPr>
                <w:lang w:eastAsia="ar-SA"/>
              </w:rPr>
            </w:pPr>
            <w:r w:rsidRPr="0088004C">
              <w:rPr>
                <w:sz w:val="22"/>
                <w:szCs w:val="22"/>
              </w:rPr>
              <w:t>выставляется ученику, если он решил речевую задачу не полностью. Некоторые реплики партнера вызывали у него затруднения. Наблюдались паузы, мешающие речевому общению.</w:t>
            </w:r>
          </w:p>
        </w:tc>
      </w:tr>
      <w:tr w:rsidR="00170678" w:rsidRPr="0088004C" w:rsidTr="0046118C">
        <w:tc>
          <w:tcPr>
            <w:tcW w:w="0" w:type="auto"/>
            <w:tcBorders>
              <w:top w:val="single" w:sz="4" w:space="0" w:color="auto"/>
              <w:left w:val="single" w:sz="4" w:space="0" w:color="auto"/>
              <w:bottom w:val="single" w:sz="4" w:space="0" w:color="auto"/>
              <w:right w:val="single" w:sz="4" w:space="0" w:color="auto"/>
            </w:tcBorders>
            <w:hideMark/>
          </w:tcPr>
          <w:p w:rsidR="00170678" w:rsidRPr="0088004C" w:rsidRDefault="00170678" w:rsidP="00577CA5">
            <w:pPr>
              <w:widowControl w:val="0"/>
              <w:suppressAutoHyphens/>
              <w:autoSpaceDE w:val="0"/>
              <w:jc w:val="both"/>
              <w:rPr>
                <w:b/>
                <w:bCs/>
                <w:lang w:eastAsia="ar-SA"/>
              </w:rPr>
            </w:pPr>
            <w:r w:rsidRPr="0088004C">
              <w:rPr>
                <w:b/>
                <w:bCs/>
                <w:sz w:val="22"/>
                <w:szCs w:val="22"/>
              </w:rPr>
              <w:t>«2»</w:t>
            </w:r>
          </w:p>
        </w:tc>
        <w:tc>
          <w:tcPr>
            <w:tcW w:w="0" w:type="auto"/>
            <w:tcBorders>
              <w:top w:val="single" w:sz="4" w:space="0" w:color="auto"/>
              <w:left w:val="single" w:sz="4" w:space="0" w:color="auto"/>
              <w:bottom w:val="single" w:sz="4" w:space="0" w:color="auto"/>
              <w:right w:val="single" w:sz="4" w:space="0" w:color="auto"/>
            </w:tcBorders>
          </w:tcPr>
          <w:p w:rsidR="00170678" w:rsidRPr="0088004C" w:rsidRDefault="00170678" w:rsidP="00577CA5">
            <w:pPr>
              <w:shd w:val="clear" w:color="auto" w:fill="FFFFFF"/>
              <w:jc w:val="both"/>
              <w:rPr>
                <w:lang w:eastAsia="ar-SA"/>
              </w:rPr>
            </w:pPr>
            <w:r w:rsidRPr="0088004C">
              <w:rPr>
                <w:sz w:val="22"/>
                <w:szCs w:val="22"/>
              </w:rPr>
              <w:t>выставляется, если учащий</w:t>
            </w:r>
            <w:r w:rsidRPr="0088004C">
              <w:rPr>
                <w:sz w:val="22"/>
                <w:szCs w:val="22"/>
              </w:rPr>
              <w:softHyphen/>
              <w:t>ся не справился с решением речевой зада</w:t>
            </w:r>
            <w:r w:rsidRPr="0088004C">
              <w:rPr>
                <w:sz w:val="22"/>
                <w:szCs w:val="22"/>
              </w:rPr>
              <w:softHyphen/>
              <w:t>чи. Затруднялся ответить на побуждаю</w:t>
            </w:r>
            <w:r w:rsidRPr="0088004C">
              <w:rPr>
                <w:sz w:val="22"/>
                <w:szCs w:val="22"/>
              </w:rPr>
              <w:softHyphen/>
              <w:t>щие к говорению реплики партнера. Ком</w:t>
            </w:r>
            <w:r w:rsidRPr="0088004C">
              <w:rPr>
                <w:sz w:val="22"/>
                <w:szCs w:val="22"/>
              </w:rPr>
              <w:softHyphen/>
              <w:t>муникация не состоялась.</w:t>
            </w:r>
          </w:p>
        </w:tc>
      </w:tr>
    </w:tbl>
    <w:p w:rsidR="00170678" w:rsidRPr="0088004C" w:rsidRDefault="00170678" w:rsidP="00577CA5">
      <w:pPr>
        <w:shd w:val="clear" w:color="auto" w:fill="FFFFFF"/>
        <w:jc w:val="both"/>
        <w:rPr>
          <w:sz w:val="22"/>
          <w:szCs w:val="22"/>
          <w:lang w:eastAsia="ar-SA"/>
        </w:rPr>
      </w:pPr>
    </w:p>
    <w:p w:rsidR="00170678" w:rsidRPr="0088004C" w:rsidRDefault="00170678" w:rsidP="00577CA5">
      <w:pPr>
        <w:shd w:val="clear" w:color="auto" w:fill="FFFFFF"/>
        <w:jc w:val="both"/>
        <w:rPr>
          <w:b/>
          <w:bCs/>
          <w:i/>
          <w:sz w:val="22"/>
          <w:szCs w:val="22"/>
        </w:rPr>
      </w:pPr>
      <w:r w:rsidRPr="0088004C">
        <w:rPr>
          <w:b/>
          <w:bCs/>
          <w:i/>
          <w:sz w:val="22"/>
          <w:szCs w:val="22"/>
        </w:rPr>
        <w:t>Оценивание письменной речи учащихся</w:t>
      </w:r>
    </w:p>
    <w:p w:rsidR="00916725" w:rsidRPr="0088004C" w:rsidRDefault="00916725" w:rsidP="00577CA5">
      <w:pPr>
        <w:shd w:val="clear" w:color="auto" w:fill="FFFFFF"/>
        <w:jc w:val="both"/>
        <w:rPr>
          <w:b/>
          <w:bCs/>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tblPr>
      <w:tblGrid>
        <w:gridCol w:w="563"/>
        <w:gridCol w:w="9135"/>
      </w:tblGrid>
      <w:tr w:rsidR="00170678" w:rsidRPr="0088004C" w:rsidTr="0046118C">
        <w:tc>
          <w:tcPr>
            <w:tcW w:w="0" w:type="auto"/>
            <w:tcBorders>
              <w:top w:val="single" w:sz="4" w:space="0" w:color="auto"/>
              <w:left w:val="single" w:sz="4" w:space="0" w:color="auto"/>
              <w:bottom w:val="single" w:sz="4" w:space="0" w:color="auto"/>
              <w:right w:val="single" w:sz="4" w:space="0" w:color="auto"/>
            </w:tcBorders>
            <w:shd w:val="clear" w:color="auto" w:fill="CCCCCC"/>
            <w:hideMark/>
          </w:tcPr>
          <w:p w:rsidR="00170678" w:rsidRPr="0088004C" w:rsidRDefault="00170678" w:rsidP="00577CA5">
            <w:pPr>
              <w:widowControl w:val="0"/>
              <w:suppressAutoHyphens/>
              <w:autoSpaceDE w:val="0"/>
              <w:jc w:val="both"/>
              <w:rPr>
                <w:b/>
                <w:bCs/>
                <w:lang w:eastAsia="ar-SA"/>
              </w:rPr>
            </w:pPr>
            <w:r w:rsidRPr="0088004C">
              <w:rPr>
                <w:b/>
                <w:bCs/>
                <w:sz w:val="22"/>
                <w:szCs w:val="22"/>
              </w:rPr>
              <w:t>Балл</w:t>
            </w:r>
          </w:p>
        </w:tc>
        <w:tc>
          <w:tcPr>
            <w:tcW w:w="0" w:type="auto"/>
            <w:tcBorders>
              <w:top w:val="single" w:sz="4" w:space="0" w:color="auto"/>
              <w:left w:val="single" w:sz="4" w:space="0" w:color="auto"/>
              <w:bottom w:val="single" w:sz="4" w:space="0" w:color="auto"/>
              <w:right w:val="single" w:sz="4" w:space="0" w:color="auto"/>
            </w:tcBorders>
            <w:shd w:val="clear" w:color="auto" w:fill="CCCCCC"/>
            <w:hideMark/>
          </w:tcPr>
          <w:p w:rsidR="00170678" w:rsidRPr="0088004C" w:rsidRDefault="00170678" w:rsidP="00577CA5">
            <w:pPr>
              <w:pStyle w:val="a8"/>
              <w:spacing w:before="0" w:beforeAutospacing="0" w:after="0" w:afterAutospacing="0"/>
              <w:jc w:val="center"/>
              <w:rPr>
                <w:b/>
                <w:bCs/>
                <w:lang w:eastAsia="en-US"/>
              </w:rPr>
            </w:pPr>
            <w:r w:rsidRPr="0088004C">
              <w:rPr>
                <w:b/>
                <w:i/>
                <w:sz w:val="22"/>
                <w:szCs w:val="22"/>
                <w:lang w:eastAsia="en-US"/>
              </w:rPr>
              <w:t>Критерии оценивания</w:t>
            </w:r>
          </w:p>
        </w:tc>
      </w:tr>
      <w:tr w:rsidR="00170678" w:rsidRPr="0088004C" w:rsidTr="0046118C">
        <w:tc>
          <w:tcPr>
            <w:tcW w:w="0" w:type="auto"/>
            <w:tcBorders>
              <w:top w:val="single" w:sz="4" w:space="0" w:color="auto"/>
              <w:left w:val="single" w:sz="4" w:space="0" w:color="auto"/>
              <w:bottom w:val="single" w:sz="4" w:space="0" w:color="auto"/>
              <w:right w:val="single" w:sz="4" w:space="0" w:color="auto"/>
            </w:tcBorders>
            <w:hideMark/>
          </w:tcPr>
          <w:p w:rsidR="00170678" w:rsidRPr="0088004C" w:rsidRDefault="00170678" w:rsidP="00577CA5">
            <w:pPr>
              <w:widowControl w:val="0"/>
              <w:suppressAutoHyphens/>
              <w:autoSpaceDE w:val="0"/>
              <w:jc w:val="both"/>
              <w:rPr>
                <w:lang w:eastAsia="ar-SA"/>
              </w:rPr>
            </w:pPr>
            <w:r w:rsidRPr="0088004C">
              <w:rPr>
                <w:b/>
                <w:bCs/>
                <w:sz w:val="22"/>
                <w:szCs w:val="22"/>
              </w:rPr>
              <w:t>«5»</w:t>
            </w:r>
          </w:p>
        </w:tc>
        <w:tc>
          <w:tcPr>
            <w:tcW w:w="0" w:type="auto"/>
            <w:tcBorders>
              <w:top w:val="single" w:sz="4" w:space="0" w:color="auto"/>
              <w:left w:val="single" w:sz="4" w:space="0" w:color="auto"/>
              <w:bottom w:val="single" w:sz="4" w:space="0" w:color="auto"/>
              <w:right w:val="single" w:sz="4" w:space="0" w:color="auto"/>
            </w:tcBorders>
            <w:hideMark/>
          </w:tcPr>
          <w:p w:rsidR="00170678" w:rsidRPr="0088004C" w:rsidRDefault="00170678" w:rsidP="00577CA5">
            <w:pPr>
              <w:widowControl w:val="0"/>
              <w:shd w:val="clear" w:color="auto" w:fill="FFFFFF"/>
              <w:suppressAutoHyphens/>
              <w:autoSpaceDE w:val="0"/>
              <w:jc w:val="both"/>
              <w:rPr>
                <w:lang w:eastAsia="ar-SA"/>
              </w:rPr>
            </w:pPr>
            <w:r w:rsidRPr="0088004C">
              <w:rPr>
                <w:sz w:val="22"/>
                <w:szCs w:val="22"/>
              </w:rPr>
              <w:t>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запаса лексики и успешно использовал ее с учетом норм иностранного языка. Практически нет ошибок.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w:t>
            </w:r>
          </w:p>
        </w:tc>
      </w:tr>
      <w:tr w:rsidR="00170678" w:rsidRPr="0088004C" w:rsidTr="0046118C">
        <w:tc>
          <w:tcPr>
            <w:tcW w:w="0" w:type="auto"/>
            <w:tcBorders>
              <w:top w:val="single" w:sz="4" w:space="0" w:color="auto"/>
              <w:left w:val="single" w:sz="4" w:space="0" w:color="auto"/>
              <w:bottom w:val="single" w:sz="4" w:space="0" w:color="auto"/>
              <w:right w:val="single" w:sz="4" w:space="0" w:color="auto"/>
            </w:tcBorders>
            <w:hideMark/>
          </w:tcPr>
          <w:p w:rsidR="00170678" w:rsidRPr="0088004C" w:rsidRDefault="00170678" w:rsidP="00577CA5">
            <w:pPr>
              <w:widowControl w:val="0"/>
              <w:suppressAutoHyphens/>
              <w:autoSpaceDE w:val="0"/>
              <w:jc w:val="both"/>
              <w:rPr>
                <w:lang w:eastAsia="ar-SA"/>
              </w:rPr>
            </w:pPr>
            <w:r w:rsidRPr="0088004C">
              <w:rPr>
                <w:b/>
                <w:bCs/>
                <w:sz w:val="22"/>
                <w:szCs w:val="22"/>
              </w:rPr>
              <w:t>«4»</w:t>
            </w:r>
          </w:p>
        </w:tc>
        <w:tc>
          <w:tcPr>
            <w:tcW w:w="0" w:type="auto"/>
            <w:tcBorders>
              <w:top w:val="single" w:sz="4" w:space="0" w:color="auto"/>
              <w:left w:val="single" w:sz="4" w:space="0" w:color="auto"/>
              <w:bottom w:val="single" w:sz="4" w:space="0" w:color="auto"/>
              <w:right w:val="single" w:sz="4" w:space="0" w:color="auto"/>
            </w:tcBorders>
            <w:hideMark/>
          </w:tcPr>
          <w:p w:rsidR="00170678" w:rsidRPr="0088004C" w:rsidRDefault="00170678" w:rsidP="00577CA5">
            <w:pPr>
              <w:widowControl w:val="0"/>
              <w:shd w:val="clear" w:color="auto" w:fill="FFFFFF"/>
              <w:suppressAutoHyphens/>
              <w:autoSpaceDE w:val="0"/>
              <w:jc w:val="both"/>
              <w:rPr>
                <w:lang w:eastAsia="ar-SA"/>
              </w:rPr>
            </w:pPr>
            <w:r w:rsidRPr="0088004C">
              <w:rPr>
                <w:sz w:val="22"/>
                <w:szCs w:val="22"/>
              </w:rPr>
              <w:t xml:space="preserve">Коммуникативная задача решена, но лексико-грамматические погрешности, в том числе выходящих за базовый уровень, препятствуют </w:t>
            </w:r>
            <w:proofErr w:type="spellStart"/>
            <w:r w:rsidRPr="0088004C">
              <w:rPr>
                <w:sz w:val="22"/>
                <w:szCs w:val="22"/>
              </w:rPr>
              <w:t>пониманию</w:t>
            </w:r>
            <w:proofErr w:type="gramStart"/>
            <w:r w:rsidRPr="0088004C">
              <w:rPr>
                <w:sz w:val="22"/>
                <w:szCs w:val="22"/>
              </w:rPr>
              <w:t>.М</w:t>
            </w:r>
            <w:proofErr w:type="gramEnd"/>
            <w:r w:rsidRPr="0088004C">
              <w:rPr>
                <w:sz w:val="22"/>
                <w:szCs w:val="22"/>
              </w:rPr>
              <w:t>ысли</w:t>
            </w:r>
            <w:proofErr w:type="spellEnd"/>
            <w:r w:rsidRPr="0088004C">
              <w:rPr>
                <w:sz w:val="22"/>
                <w:szCs w:val="22"/>
              </w:rPr>
              <w:t xml:space="preserve">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w:t>
            </w:r>
            <w:proofErr w:type="spellStart"/>
            <w:r w:rsidRPr="0088004C">
              <w:rPr>
                <w:sz w:val="22"/>
                <w:szCs w:val="22"/>
              </w:rPr>
              <w:t>языка</w:t>
            </w:r>
            <w:proofErr w:type="gramStart"/>
            <w:r w:rsidRPr="0088004C">
              <w:rPr>
                <w:sz w:val="22"/>
                <w:szCs w:val="22"/>
              </w:rPr>
              <w:t>.В</w:t>
            </w:r>
            <w:proofErr w:type="spellEnd"/>
            <w:proofErr w:type="gramEnd"/>
            <w:r w:rsidRPr="0088004C">
              <w:rPr>
                <w:sz w:val="22"/>
                <w:szCs w:val="22"/>
              </w:rPr>
              <w:t xml:space="preserve">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 </w:t>
            </w:r>
          </w:p>
        </w:tc>
      </w:tr>
      <w:tr w:rsidR="00170678" w:rsidRPr="0088004C" w:rsidTr="0046118C">
        <w:tc>
          <w:tcPr>
            <w:tcW w:w="0" w:type="auto"/>
            <w:tcBorders>
              <w:top w:val="single" w:sz="4" w:space="0" w:color="auto"/>
              <w:left w:val="single" w:sz="4" w:space="0" w:color="auto"/>
              <w:bottom w:val="single" w:sz="4" w:space="0" w:color="auto"/>
              <w:right w:val="single" w:sz="4" w:space="0" w:color="auto"/>
            </w:tcBorders>
            <w:hideMark/>
          </w:tcPr>
          <w:p w:rsidR="00170678" w:rsidRPr="0088004C" w:rsidRDefault="00170678" w:rsidP="00577CA5">
            <w:pPr>
              <w:widowControl w:val="0"/>
              <w:suppressAutoHyphens/>
              <w:autoSpaceDE w:val="0"/>
              <w:jc w:val="both"/>
              <w:rPr>
                <w:lang w:eastAsia="ar-SA"/>
              </w:rPr>
            </w:pPr>
            <w:r w:rsidRPr="0088004C">
              <w:rPr>
                <w:b/>
                <w:bCs/>
                <w:sz w:val="22"/>
                <w:szCs w:val="22"/>
              </w:rPr>
              <w:t>«3»</w:t>
            </w:r>
          </w:p>
        </w:tc>
        <w:tc>
          <w:tcPr>
            <w:tcW w:w="0" w:type="auto"/>
            <w:tcBorders>
              <w:top w:val="single" w:sz="4" w:space="0" w:color="auto"/>
              <w:left w:val="single" w:sz="4" w:space="0" w:color="auto"/>
              <w:bottom w:val="single" w:sz="4" w:space="0" w:color="auto"/>
              <w:right w:val="single" w:sz="4" w:space="0" w:color="auto"/>
            </w:tcBorders>
            <w:hideMark/>
          </w:tcPr>
          <w:p w:rsidR="00170678" w:rsidRPr="0088004C" w:rsidRDefault="00170678" w:rsidP="00577CA5">
            <w:pPr>
              <w:widowControl w:val="0"/>
              <w:shd w:val="clear" w:color="auto" w:fill="FFFFFF"/>
              <w:suppressAutoHyphens/>
              <w:autoSpaceDE w:val="0"/>
              <w:jc w:val="both"/>
              <w:rPr>
                <w:lang w:eastAsia="ar-SA"/>
              </w:rPr>
            </w:pPr>
            <w:r w:rsidRPr="0088004C">
              <w:rPr>
                <w:sz w:val="22"/>
                <w:szCs w:val="22"/>
              </w:rPr>
              <w:t xml:space="preserve">Коммуникативная задача решена, но языковые погрешности, в том числе при применении языковых средств, составляющих базовый уровень, препятствуют пониманию текста. Мысли не </w:t>
            </w:r>
            <w:r w:rsidRPr="0088004C">
              <w:rPr>
                <w:sz w:val="22"/>
                <w:szCs w:val="22"/>
              </w:rPr>
              <w:lastRenderedPageBreak/>
              <w:t>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многие ошибки, орфографические и пунктуационные, некоторые из них могут приводить к непониманию текста.</w:t>
            </w:r>
          </w:p>
        </w:tc>
      </w:tr>
      <w:tr w:rsidR="00170678" w:rsidRPr="0088004C" w:rsidTr="0046118C">
        <w:tc>
          <w:tcPr>
            <w:tcW w:w="0" w:type="auto"/>
            <w:tcBorders>
              <w:top w:val="single" w:sz="4" w:space="0" w:color="auto"/>
              <w:left w:val="single" w:sz="4" w:space="0" w:color="auto"/>
              <w:bottom w:val="single" w:sz="4" w:space="0" w:color="auto"/>
              <w:right w:val="single" w:sz="4" w:space="0" w:color="auto"/>
            </w:tcBorders>
            <w:hideMark/>
          </w:tcPr>
          <w:p w:rsidR="00170678" w:rsidRPr="0088004C" w:rsidRDefault="00170678" w:rsidP="00577CA5">
            <w:pPr>
              <w:widowControl w:val="0"/>
              <w:suppressAutoHyphens/>
              <w:autoSpaceDE w:val="0"/>
              <w:jc w:val="both"/>
              <w:rPr>
                <w:b/>
                <w:bCs/>
                <w:lang w:eastAsia="ar-SA"/>
              </w:rPr>
            </w:pPr>
            <w:r w:rsidRPr="0088004C">
              <w:rPr>
                <w:b/>
                <w:bCs/>
                <w:sz w:val="22"/>
                <w:szCs w:val="22"/>
              </w:rPr>
              <w:lastRenderedPageBreak/>
              <w:t>«2»</w:t>
            </w:r>
          </w:p>
        </w:tc>
        <w:tc>
          <w:tcPr>
            <w:tcW w:w="0" w:type="auto"/>
            <w:tcBorders>
              <w:top w:val="single" w:sz="4" w:space="0" w:color="auto"/>
              <w:left w:val="single" w:sz="4" w:space="0" w:color="auto"/>
              <w:bottom w:val="single" w:sz="4" w:space="0" w:color="auto"/>
              <w:right w:val="single" w:sz="4" w:space="0" w:color="auto"/>
            </w:tcBorders>
          </w:tcPr>
          <w:p w:rsidR="00170678" w:rsidRPr="0088004C" w:rsidRDefault="00170678" w:rsidP="00577CA5">
            <w:pPr>
              <w:shd w:val="clear" w:color="auto" w:fill="FFFFFF"/>
              <w:jc w:val="both"/>
              <w:rPr>
                <w:lang w:eastAsia="ar-SA"/>
              </w:rPr>
            </w:pPr>
            <w:r w:rsidRPr="0088004C">
              <w:rPr>
                <w:sz w:val="22"/>
                <w:szCs w:val="22"/>
              </w:rPr>
              <w:t>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w:t>
            </w:r>
            <w:r w:rsidRPr="0088004C">
              <w:rPr>
                <w:b/>
                <w:bCs/>
                <w:i/>
                <w:iCs/>
                <w:sz w:val="22"/>
                <w:szCs w:val="22"/>
              </w:rPr>
              <w:t xml:space="preserve">. </w:t>
            </w:r>
            <w:r w:rsidRPr="0088004C">
              <w:rPr>
                <w:sz w:val="22"/>
                <w:szCs w:val="22"/>
              </w:rPr>
              <w:t>Формат письма не соблюдается.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w:t>
            </w:r>
          </w:p>
        </w:tc>
      </w:tr>
    </w:tbl>
    <w:p w:rsidR="00C95730" w:rsidRPr="0088004C" w:rsidRDefault="00C95730" w:rsidP="00577CA5">
      <w:pPr>
        <w:shd w:val="clear" w:color="auto" w:fill="FFFFFF"/>
        <w:jc w:val="both"/>
        <w:rPr>
          <w:rStyle w:val="ac"/>
          <w:sz w:val="22"/>
          <w:szCs w:val="22"/>
        </w:rPr>
      </w:pPr>
    </w:p>
    <w:p w:rsidR="00170678" w:rsidRPr="0088004C" w:rsidRDefault="00D614F0" w:rsidP="00577CA5">
      <w:pPr>
        <w:shd w:val="clear" w:color="auto" w:fill="FFFFFF"/>
        <w:rPr>
          <w:i/>
          <w:sz w:val="22"/>
          <w:szCs w:val="22"/>
        </w:rPr>
      </w:pPr>
      <w:r w:rsidRPr="0088004C">
        <w:rPr>
          <w:rStyle w:val="ac"/>
          <w:i/>
          <w:sz w:val="22"/>
          <w:szCs w:val="22"/>
        </w:rPr>
        <w:t>Тестирование.</w:t>
      </w:r>
    </w:p>
    <w:p w:rsidR="00170678" w:rsidRPr="0088004C" w:rsidRDefault="00C95730" w:rsidP="00577CA5">
      <w:pPr>
        <w:shd w:val="clear" w:color="auto" w:fill="FFFFFF"/>
        <w:jc w:val="both"/>
        <w:rPr>
          <w:sz w:val="22"/>
          <w:szCs w:val="22"/>
        </w:rPr>
      </w:pPr>
      <w:r w:rsidRPr="0088004C">
        <w:rPr>
          <w:sz w:val="22"/>
          <w:szCs w:val="22"/>
        </w:rPr>
        <w:t>Характеристика цифровой отметки:</w:t>
      </w:r>
    </w:p>
    <w:p w:rsidR="00C95730" w:rsidRPr="0088004C" w:rsidRDefault="00C95730" w:rsidP="00577CA5">
      <w:pPr>
        <w:jc w:val="both"/>
        <w:rPr>
          <w:sz w:val="22"/>
          <w:szCs w:val="22"/>
        </w:rPr>
      </w:pPr>
      <w:r w:rsidRPr="0088004C">
        <w:rPr>
          <w:b/>
          <w:sz w:val="22"/>
          <w:szCs w:val="22"/>
        </w:rPr>
        <w:t>«5»</w:t>
      </w:r>
      <w:r w:rsidRPr="0088004C">
        <w:rPr>
          <w:sz w:val="22"/>
          <w:szCs w:val="22"/>
        </w:rPr>
        <w:t xml:space="preserve"> -  </w:t>
      </w:r>
      <w:r w:rsidRPr="0088004C">
        <w:rPr>
          <w:iCs/>
          <w:sz w:val="22"/>
          <w:szCs w:val="22"/>
        </w:rPr>
        <w:t>85-100 % - высокий уровень освоения</w:t>
      </w:r>
    </w:p>
    <w:p w:rsidR="00C95730" w:rsidRPr="0088004C" w:rsidRDefault="00C95730" w:rsidP="00577CA5">
      <w:pPr>
        <w:jc w:val="both"/>
        <w:rPr>
          <w:sz w:val="22"/>
          <w:szCs w:val="22"/>
        </w:rPr>
      </w:pPr>
      <w:r w:rsidRPr="0088004C">
        <w:rPr>
          <w:b/>
          <w:iCs/>
          <w:sz w:val="22"/>
          <w:szCs w:val="22"/>
        </w:rPr>
        <w:t>«4»</w:t>
      </w:r>
      <w:r w:rsidRPr="0088004C">
        <w:rPr>
          <w:iCs/>
          <w:sz w:val="22"/>
          <w:szCs w:val="22"/>
        </w:rPr>
        <w:t xml:space="preserve"> -  65–84 % - средний уровень освоения</w:t>
      </w:r>
    </w:p>
    <w:p w:rsidR="00C95730" w:rsidRPr="0088004C" w:rsidRDefault="00C95730" w:rsidP="00577CA5">
      <w:pPr>
        <w:jc w:val="both"/>
        <w:rPr>
          <w:sz w:val="22"/>
          <w:szCs w:val="22"/>
        </w:rPr>
      </w:pPr>
      <w:r w:rsidRPr="0088004C">
        <w:rPr>
          <w:b/>
          <w:iCs/>
          <w:sz w:val="22"/>
          <w:szCs w:val="22"/>
        </w:rPr>
        <w:t>«3»</w:t>
      </w:r>
      <w:r w:rsidRPr="0088004C">
        <w:rPr>
          <w:iCs/>
          <w:sz w:val="22"/>
          <w:szCs w:val="22"/>
        </w:rPr>
        <w:t xml:space="preserve"> - 50–64 % - уровень освоения ниже среднего</w:t>
      </w:r>
    </w:p>
    <w:p w:rsidR="00127321" w:rsidRPr="0088004C" w:rsidRDefault="00C95730" w:rsidP="00577CA5">
      <w:pPr>
        <w:shd w:val="clear" w:color="auto" w:fill="FFFFFF"/>
        <w:jc w:val="both"/>
        <w:rPr>
          <w:iCs/>
          <w:sz w:val="22"/>
          <w:szCs w:val="22"/>
        </w:rPr>
      </w:pPr>
      <w:r w:rsidRPr="0088004C">
        <w:rPr>
          <w:b/>
          <w:iCs/>
          <w:sz w:val="22"/>
          <w:szCs w:val="22"/>
        </w:rPr>
        <w:t>«2»</w:t>
      </w:r>
      <w:r w:rsidRPr="0088004C">
        <w:rPr>
          <w:iCs/>
          <w:sz w:val="22"/>
          <w:szCs w:val="22"/>
        </w:rPr>
        <w:t xml:space="preserve"> - меньше 50% - низкий уровень освоения.</w:t>
      </w:r>
    </w:p>
    <w:p w:rsidR="007F5600" w:rsidRPr="0088004C" w:rsidRDefault="007F5600" w:rsidP="00577CA5">
      <w:pPr>
        <w:pStyle w:val="ad"/>
        <w:rPr>
          <w:b/>
          <w:bCs/>
          <w:sz w:val="22"/>
          <w:szCs w:val="22"/>
        </w:rPr>
      </w:pPr>
    </w:p>
    <w:p w:rsidR="00227AA4" w:rsidRPr="0088004C" w:rsidRDefault="00C95730" w:rsidP="00577CA5">
      <w:pPr>
        <w:pStyle w:val="ad"/>
        <w:jc w:val="left"/>
        <w:rPr>
          <w:b/>
          <w:bCs/>
          <w:sz w:val="22"/>
          <w:szCs w:val="22"/>
        </w:rPr>
      </w:pPr>
      <w:r w:rsidRPr="0088004C">
        <w:rPr>
          <w:b/>
          <w:bCs/>
          <w:sz w:val="22"/>
          <w:szCs w:val="22"/>
        </w:rPr>
        <w:t>5</w:t>
      </w:r>
      <w:r w:rsidR="001D3018" w:rsidRPr="0088004C">
        <w:rPr>
          <w:b/>
          <w:bCs/>
          <w:sz w:val="22"/>
          <w:szCs w:val="22"/>
        </w:rPr>
        <w:t>.7</w:t>
      </w:r>
      <w:r w:rsidRPr="0088004C">
        <w:rPr>
          <w:b/>
          <w:bCs/>
          <w:sz w:val="22"/>
          <w:szCs w:val="22"/>
        </w:rPr>
        <w:t>.Учебный предмет "Математика"</w:t>
      </w:r>
    </w:p>
    <w:p w:rsidR="00C95730" w:rsidRPr="0088004C" w:rsidRDefault="00C95730" w:rsidP="00577CA5">
      <w:pPr>
        <w:pStyle w:val="af"/>
        <w:spacing w:after="0"/>
        <w:ind w:left="0"/>
        <w:rPr>
          <w:b/>
          <w:i/>
          <w:iCs/>
          <w:sz w:val="22"/>
          <w:szCs w:val="22"/>
        </w:rPr>
      </w:pPr>
      <w:r w:rsidRPr="0088004C">
        <w:rPr>
          <w:b/>
          <w:i/>
          <w:iCs/>
          <w:sz w:val="22"/>
          <w:szCs w:val="22"/>
        </w:rPr>
        <w:t>Особенности организации контроля по математике</w:t>
      </w:r>
    </w:p>
    <w:p w:rsidR="00C95730" w:rsidRPr="0088004C" w:rsidRDefault="00C95730" w:rsidP="00577CA5">
      <w:pPr>
        <w:pStyle w:val="af"/>
        <w:spacing w:after="0"/>
        <w:ind w:left="0" w:firstLine="283"/>
        <w:jc w:val="both"/>
        <w:rPr>
          <w:i/>
          <w:iCs/>
          <w:sz w:val="22"/>
          <w:szCs w:val="22"/>
        </w:rPr>
      </w:pPr>
      <w:r w:rsidRPr="0088004C">
        <w:rPr>
          <w:sz w:val="22"/>
          <w:szCs w:val="22"/>
        </w:rPr>
        <w:t>В основе оценивания предметных результатов по математике лежат следующие показатели: правильность выполнения и объем выполненного задания.</w:t>
      </w:r>
    </w:p>
    <w:p w:rsidR="00C95730" w:rsidRPr="0088004C" w:rsidRDefault="00C95730" w:rsidP="00577CA5">
      <w:pPr>
        <w:pStyle w:val="af"/>
        <w:spacing w:after="0"/>
        <w:ind w:left="0" w:firstLine="283"/>
        <w:jc w:val="both"/>
        <w:rPr>
          <w:sz w:val="22"/>
          <w:szCs w:val="22"/>
        </w:rPr>
      </w:pPr>
      <w:r w:rsidRPr="0088004C">
        <w:rPr>
          <w:b/>
          <w:sz w:val="22"/>
          <w:szCs w:val="22"/>
        </w:rPr>
        <w:t>Текущий</w:t>
      </w:r>
      <w:r w:rsidRPr="0088004C">
        <w:rPr>
          <w:sz w:val="22"/>
          <w:szCs w:val="22"/>
        </w:rPr>
        <w:t xml:space="preserve"> контроль по математике можно осуществлять как в устной, так и в письменной форме. Письменные работы для </w:t>
      </w:r>
      <w:r w:rsidRPr="0088004C">
        <w:rPr>
          <w:b/>
          <w:sz w:val="22"/>
          <w:szCs w:val="22"/>
        </w:rPr>
        <w:t xml:space="preserve">текущего </w:t>
      </w:r>
      <w:r w:rsidRPr="0088004C">
        <w:rPr>
          <w:sz w:val="22"/>
          <w:szCs w:val="22"/>
        </w:rPr>
        <w:t xml:space="preserve">контроля рекомендуется проводить не реже одного раза в неделю в форме </w:t>
      </w:r>
      <w:r w:rsidRPr="0088004C">
        <w:rPr>
          <w:i/>
          <w:sz w:val="22"/>
          <w:szCs w:val="22"/>
        </w:rPr>
        <w:t>самостоятельной работы</w:t>
      </w:r>
      <w:r w:rsidRPr="0088004C">
        <w:rPr>
          <w:sz w:val="22"/>
          <w:szCs w:val="22"/>
        </w:rPr>
        <w:t xml:space="preserve"> или </w:t>
      </w:r>
      <w:r w:rsidRPr="0088004C">
        <w:rPr>
          <w:i/>
          <w:sz w:val="22"/>
          <w:szCs w:val="22"/>
        </w:rPr>
        <w:t>математического диктанта.</w:t>
      </w:r>
      <w:r w:rsidRPr="0088004C">
        <w:rPr>
          <w:sz w:val="22"/>
          <w:szCs w:val="22"/>
        </w:rPr>
        <w:t xml:space="preserve"> Желательно, чтобы работа для текущего контроля состояла из нескольких однотипных заданий, с помощью которых осуществляется всесторонняя проверка только одного определенного умения (например, умения сравнивать натуральные числа, умения находить площадь прямоугольника и др.).</w:t>
      </w:r>
    </w:p>
    <w:p w:rsidR="00227AA4" w:rsidRPr="0088004C" w:rsidRDefault="00C95730" w:rsidP="00577CA5">
      <w:pPr>
        <w:pStyle w:val="af"/>
        <w:spacing w:after="0"/>
        <w:ind w:left="0" w:firstLine="283"/>
        <w:jc w:val="both"/>
        <w:rPr>
          <w:sz w:val="22"/>
          <w:szCs w:val="22"/>
        </w:rPr>
      </w:pPr>
      <w:r w:rsidRPr="0088004C">
        <w:rPr>
          <w:b/>
          <w:sz w:val="22"/>
          <w:szCs w:val="22"/>
        </w:rPr>
        <w:t>Тематический</w:t>
      </w:r>
      <w:r w:rsidRPr="0088004C">
        <w:rPr>
          <w:sz w:val="22"/>
          <w:szCs w:val="22"/>
        </w:rPr>
        <w:t xml:space="preserve"> контроль по математике в начальной школе проводится в основном в письменной форме. Для тематических проверок выбираются условные вопросы программы: приемы устных вычислений, действия с многозначными числами, измерение величин и др. </w:t>
      </w:r>
    </w:p>
    <w:p w:rsidR="00227AA4" w:rsidRPr="0088004C" w:rsidRDefault="00C95730" w:rsidP="00577CA5">
      <w:pPr>
        <w:pStyle w:val="11"/>
        <w:rPr>
          <w:rFonts w:ascii="Times New Roman" w:hAnsi="Times New Roman"/>
          <w:b/>
          <w:i/>
        </w:rPr>
      </w:pPr>
      <w:r w:rsidRPr="0088004C">
        <w:rPr>
          <w:rFonts w:ascii="Times New Roman" w:hAnsi="Times New Roman"/>
          <w:b/>
          <w:i/>
        </w:rPr>
        <w:t>Критерии оценивания устных и письменных ответов по математике.</w:t>
      </w:r>
    </w:p>
    <w:p w:rsidR="00C95730" w:rsidRPr="0088004C" w:rsidRDefault="00C95730" w:rsidP="00577CA5">
      <w:pPr>
        <w:pStyle w:val="af"/>
        <w:spacing w:after="0"/>
        <w:ind w:left="0"/>
        <w:jc w:val="center"/>
        <w:rPr>
          <w:i/>
          <w:iCs/>
          <w:sz w:val="22"/>
          <w:szCs w:val="22"/>
        </w:rPr>
      </w:pPr>
      <w:r w:rsidRPr="0088004C">
        <w:rPr>
          <w:b/>
          <w:i/>
          <w:sz w:val="22"/>
          <w:szCs w:val="22"/>
        </w:rPr>
        <w:t>Оценивание устных ответов</w:t>
      </w:r>
      <w:r w:rsidRPr="0088004C">
        <w:rPr>
          <w:i/>
          <w:sz w:val="22"/>
          <w:szCs w:val="22"/>
        </w:rPr>
        <w:t>:</w:t>
      </w:r>
    </w:p>
    <w:p w:rsidR="0046118C" w:rsidRPr="0088004C" w:rsidRDefault="00C95730" w:rsidP="00577CA5">
      <w:pPr>
        <w:pStyle w:val="af"/>
        <w:spacing w:after="0"/>
        <w:ind w:left="0" w:firstLine="708"/>
        <w:jc w:val="both"/>
        <w:rPr>
          <w:sz w:val="22"/>
          <w:szCs w:val="22"/>
        </w:rPr>
      </w:pPr>
      <w:r w:rsidRPr="0088004C">
        <w:rPr>
          <w:sz w:val="22"/>
          <w:szCs w:val="22"/>
        </w:rPr>
        <w:t>В основу оценивания устного ответа учащихся положены следующие показатели: правильность, обоснованность, самостоятельность, полнота.</w:t>
      </w:r>
    </w:p>
    <w:p w:rsidR="00D614F0" w:rsidRPr="0088004C" w:rsidRDefault="00D614F0" w:rsidP="00577CA5">
      <w:pPr>
        <w:shd w:val="clear" w:color="auto" w:fill="FFFFFF"/>
        <w:ind w:firstLine="708"/>
        <w:jc w:val="both"/>
        <w:rPr>
          <w:sz w:val="22"/>
          <w:szCs w:val="22"/>
        </w:rPr>
      </w:pPr>
      <w:r w:rsidRPr="0088004C">
        <w:rPr>
          <w:sz w:val="22"/>
          <w:szCs w:val="22"/>
        </w:rPr>
        <w:t>Характеристика цифровой отметки:</w:t>
      </w:r>
    </w:p>
    <w:p w:rsidR="00C95730" w:rsidRPr="0088004C" w:rsidRDefault="00C95730" w:rsidP="00577CA5">
      <w:pPr>
        <w:pStyle w:val="af"/>
        <w:spacing w:after="0"/>
        <w:ind w:left="0"/>
        <w:jc w:val="both"/>
        <w:rPr>
          <w:sz w:val="22"/>
          <w:szCs w:val="22"/>
        </w:rPr>
      </w:pPr>
      <w:r w:rsidRPr="0088004C">
        <w:rPr>
          <w:b/>
          <w:sz w:val="22"/>
          <w:szCs w:val="22"/>
        </w:rPr>
        <w:t>«5»</w:t>
      </w:r>
      <w:r w:rsidRPr="0088004C">
        <w:rPr>
          <w:sz w:val="22"/>
          <w:szCs w:val="22"/>
        </w:rPr>
        <w:t xml:space="preserve"> ставится ученику, если он:</w:t>
      </w:r>
    </w:p>
    <w:p w:rsidR="00C95730" w:rsidRPr="0088004C" w:rsidRDefault="00C95730" w:rsidP="00577CA5">
      <w:pPr>
        <w:pStyle w:val="af"/>
        <w:spacing w:after="0"/>
        <w:ind w:left="0"/>
        <w:jc w:val="both"/>
        <w:rPr>
          <w:sz w:val="22"/>
          <w:szCs w:val="22"/>
        </w:rPr>
      </w:pPr>
      <w:r w:rsidRPr="0088004C">
        <w:rPr>
          <w:sz w:val="22"/>
          <w:szCs w:val="22"/>
        </w:rPr>
        <w:t xml:space="preserve">- при ответе обнаруживает осознанное усвоение изученного учебного материала  и умеет им самостоятельно пользоваться; </w:t>
      </w:r>
    </w:p>
    <w:p w:rsidR="00C95730" w:rsidRPr="0088004C" w:rsidRDefault="00C95730" w:rsidP="00577CA5">
      <w:pPr>
        <w:pStyle w:val="af"/>
        <w:spacing w:after="0"/>
        <w:ind w:left="0"/>
        <w:jc w:val="both"/>
        <w:rPr>
          <w:sz w:val="22"/>
          <w:szCs w:val="22"/>
        </w:rPr>
      </w:pPr>
      <w:r w:rsidRPr="0088004C">
        <w:rPr>
          <w:sz w:val="22"/>
          <w:szCs w:val="22"/>
        </w:rPr>
        <w:t>- производит вычисления правильно, достаточно быстро и рационально, умеет проверить произведенные вычисления;</w:t>
      </w:r>
    </w:p>
    <w:p w:rsidR="00C95730" w:rsidRPr="0088004C" w:rsidRDefault="00C95730" w:rsidP="00577CA5">
      <w:pPr>
        <w:pStyle w:val="af"/>
        <w:spacing w:after="0"/>
        <w:ind w:left="0"/>
        <w:jc w:val="both"/>
        <w:rPr>
          <w:sz w:val="22"/>
          <w:szCs w:val="22"/>
        </w:rPr>
      </w:pPr>
      <w:r w:rsidRPr="0088004C">
        <w:rPr>
          <w:sz w:val="22"/>
          <w:szCs w:val="22"/>
        </w:rPr>
        <w:t>- умеет самостоятельно решить задачу (составить план, объяснить ход решения задачи, точно сформулировать ответ на вопрос задачи);</w:t>
      </w:r>
    </w:p>
    <w:p w:rsidR="00C95730" w:rsidRPr="0088004C" w:rsidRDefault="00C95730" w:rsidP="00577CA5">
      <w:pPr>
        <w:pStyle w:val="af"/>
        <w:spacing w:after="0"/>
        <w:ind w:left="0"/>
        <w:jc w:val="both"/>
        <w:rPr>
          <w:sz w:val="22"/>
          <w:szCs w:val="22"/>
        </w:rPr>
      </w:pPr>
      <w:r w:rsidRPr="0088004C">
        <w:rPr>
          <w:sz w:val="22"/>
          <w:szCs w:val="22"/>
        </w:rPr>
        <w:t>- правильно выполняет задания практического характера.</w:t>
      </w:r>
    </w:p>
    <w:p w:rsidR="00C95730" w:rsidRPr="0088004C" w:rsidRDefault="00C95730" w:rsidP="00577CA5">
      <w:pPr>
        <w:pStyle w:val="af"/>
        <w:spacing w:after="0"/>
        <w:ind w:left="0"/>
        <w:jc w:val="both"/>
        <w:rPr>
          <w:sz w:val="22"/>
          <w:szCs w:val="22"/>
        </w:rPr>
      </w:pPr>
      <w:r w:rsidRPr="0088004C">
        <w:rPr>
          <w:b/>
          <w:sz w:val="22"/>
          <w:szCs w:val="22"/>
        </w:rPr>
        <w:t>«4»</w:t>
      </w:r>
      <w:r w:rsidRPr="0088004C">
        <w:rPr>
          <w:sz w:val="22"/>
          <w:szCs w:val="22"/>
        </w:rPr>
        <w:t xml:space="preserve">ставится ученику, если его ответ в основном соответствует </w:t>
      </w:r>
      <w:proofErr w:type="gramStart"/>
      <w:r w:rsidRPr="0088004C">
        <w:rPr>
          <w:sz w:val="22"/>
          <w:szCs w:val="22"/>
        </w:rPr>
        <w:t>требованиям</w:t>
      </w:r>
      <w:proofErr w:type="gramEnd"/>
      <w:r w:rsidRPr="0088004C">
        <w:rPr>
          <w:sz w:val="22"/>
          <w:szCs w:val="22"/>
        </w:rPr>
        <w:t xml:space="preserve"> установленным для оценки «5», но ученик допускает отдельные неточности в работе, которые исправляет сам при указании учителя о том, что он допустил ошибку.</w:t>
      </w:r>
    </w:p>
    <w:p w:rsidR="00C95730" w:rsidRPr="0088004C" w:rsidRDefault="00C95730" w:rsidP="00577CA5">
      <w:pPr>
        <w:pStyle w:val="af"/>
        <w:spacing w:after="0"/>
        <w:ind w:left="0"/>
        <w:jc w:val="both"/>
        <w:rPr>
          <w:sz w:val="22"/>
          <w:szCs w:val="22"/>
        </w:rPr>
      </w:pPr>
      <w:r w:rsidRPr="0088004C">
        <w:rPr>
          <w:b/>
          <w:sz w:val="22"/>
          <w:szCs w:val="22"/>
        </w:rPr>
        <w:t xml:space="preserve">«3» </w:t>
      </w:r>
      <w:r w:rsidRPr="0088004C">
        <w:rPr>
          <w:sz w:val="22"/>
          <w:szCs w:val="22"/>
        </w:rPr>
        <w:t>ставится ученику, если он показывает осознанное усвоение более половины изученных вопросов  и исправляет допущенные ошибки после пояснения учителя.</w:t>
      </w:r>
    </w:p>
    <w:p w:rsidR="00C95730" w:rsidRPr="0088004C" w:rsidRDefault="00C95730" w:rsidP="00577CA5">
      <w:pPr>
        <w:pStyle w:val="af"/>
        <w:spacing w:after="0"/>
        <w:ind w:left="0"/>
        <w:jc w:val="both"/>
        <w:rPr>
          <w:b/>
          <w:sz w:val="22"/>
          <w:szCs w:val="22"/>
        </w:rPr>
      </w:pPr>
      <w:r w:rsidRPr="0088004C">
        <w:rPr>
          <w:b/>
          <w:sz w:val="22"/>
          <w:szCs w:val="22"/>
        </w:rPr>
        <w:t xml:space="preserve">«2» </w:t>
      </w:r>
      <w:r w:rsidRPr="0088004C">
        <w:rPr>
          <w:sz w:val="22"/>
          <w:szCs w:val="22"/>
        </w:rPr>
        <w:t>ставится ученику, если он обнаруживает незнание большей части программного материала, не справляется с решением задач и примеров.</w:t>
      </w:r>
    </w:p>
    <w:p w:rsidR="00C95730" w:rsidRPr="0088004C" w:rsidRDefault="00C95730" w:rsidP="00577CA5">
      <w:pPr>
        <w:pStyle w:val="11"/>
        <w:jc w:val="center"/>
        <w:rPr>
          <w:rFonts w:ascii="Times New Roman" w:hAnsi="Times New Roman"/>
          <w:b/>
          <w:i/>
        </w:rPr>
      </w:pPr>
      <w:r w:rsidRPr="0088004C">
        <w:rPr>
          <w:rFonts w:ascii="Times New Roman" w:hAnsi="Times New Roman"/>
          <w:b/>
          <w:i/>
        </w:rPr>
        <w:t>Оценка письменных работ по математике</w:t>
      </w:r>
      <w:r w:rsidR="00D614F0" w:rsidRPr="0088004C">
        <w:rPr>
          <w:rFonts w:ascii="Times New Roman" w:hAnsi="Times New Roman"/>
          <w:b/>
          <w:i/>
        </w:rPr>
        <w:t>.</w:t>
      </w:r>
    </w:p>
    <w:p w:rsidR="00C95730" w:rsidRPr="0088004C" w:rsidRDefault="00C95730" w:rsidP="00577CA5">
      <w:pPr>
        <w:pStyle w:val="af"/>
        <w:spacing w:after="0"/>
        <w:ind w:firstLine="708"/>
        <w:rPr>
          <w:sz w:val="22"/>
          <w:szCs w:val="22"/>
        </w:rPr>
      </w:pPr>
      <w:r w:rsidRPr="0088004C">
        <w:rPr>
          <w:sz w:val="22"/>
          <w:szCs w:val="22"/>
        </w:rPr>
        <w:t>Письменная проверка о математике может состоять только из примеров, только из задач, быть комбинированной или представлять собой математический диктант, когда учащиеся записывают только ответы.</w:t>
      </w:r>
    </w:p>
    <w:p w:rsidR="00C95730" w:rsidRPr="0088004C" w:rsidRDefault="00C95730" w:rsidP="00577CA5">
      <w:pPr>
        <w:pStyle w:val="af"/>
        <w:spacing w:after="0"/>
        <w:ind w:firstLine="284"/>
        <w:jc w:val="center"/>
        <w:rPr>
          <w:i/>
          <w:sz w:val="22"/>
          <w:szCs w:val="22"/>
        </w:rPr>
      </w:pPr>
      <w:r w:rsidRPr="0088004C">
        <w:rPr>
          <w:b/>
          <w:i/>
          <w:sz w:val="22"/>
          <w:szCs w:val="22"/>
        </w:rPr>
        <w:lastRenderedPageBreak/>
        <w:t xml:space="preserve">Письменная работа, </w:t>
      </w:r>
      <w:r w:rsidRPr="0088004C">
        <w:rPr>
          <w:i/>
          <w:sz w:val="22"/>
          <w:szCs w:val="22"/>
        </w:rPr>
        <w:t>содержащая только</w:t>
      </w:r>
      <w:r w:rsidRPr="0088004C">
        <w:rPr>
          <w:b/>
          <w:i/>
          <w:sz w:val="22"/>
          <w:szCs w:val="22"/>
        </w:rPr>
        <w:t xml:space="preserve"> примеры</w:t>
      </w:r>
      <w:r w:rsidRPr="0088004C">
        <w:rPr>
          <w:i/>
          <w:sz w:val="22"/>
          <w:szCs w:val="22"/>
        </w:rPr>
        <w:t>:</w:t>
      </w:r>
    </w:p>
    <w:p w:rsidR="00C95730" w:rsidRPr="0088004C" w:rsidRDefault="00AE2A35" w:rsidP="00577CA5">
      <w:pPr>
        <w:pStyle w:val="a3"/>
        <w:jc w:val="both"/>
        <w:rPr>
          <w:rFonts w:ascii="Times New Roman" w:hAnsi="Times New Roman"/>
          <w:lang w:val="ru-RU"/>
        </w:rPr>
      </w:pPr>
      <w:r w:rsidRPr="0088004C">
        <w:rPr>
          <w:rFonts w:ascii="Times New Roman" w:hAnsi="Times New Roman"/>
          <w:lang w:val="ru-RU"/>
        </w:rPr>
        <w:t xml:space="preserve">Такие проверочные работы </w:t>
      </w:r>
      <w:r w:rsidR="00D614F0" w:rsidRPr="0088004C">
        <w:rPr>
          <w:rFonts w:ascii="Times New Roman" w:hAnsi="Times New Roman"/>
          <w:lang w:val="ru-RU"/>
        </w:rPr>
        <w:t xml:space="preserve">направлены на проверку знаний </w:t>
      </w:r>
      <w:r w:rsidRPr="0088004C">
        <w:rPr>
          <w:rFonts w:ascii="Times New Roman" w:hAnsi="Times New Roman"/>
          <w:lang w:val="ru-RU"/>
        </w:rPr>
        <w:t>табличных случаев сложения, вычитания, умножения и деления. Для обеспечения самостоятельности учащихся</w:t>
      </w:r>
      <w:r w:rsidR="00D614F0" w:rsidRPr="0088004C">
        <w:rPr>
          <w:rFonts w:ascii="Times New Roman" w:hAnsi="Times New Roman"/>
          <w:lang w:val="ru-RU"/>
        </w:rPr>
        <w:t>,</w:t>
      </w:r>
      <w:r w:rsidRPr="0088004C">
        <w:rPr>
          <w:rFonts w:ascii="Times New Roman" w:hAnsi="Times New Roman"/>
          <w:lang w:val="ru-RU"/>
        </w:rPr>
        <w:t xml:space="preserve"> выбирается несколько вариантов работы, каждый из которых содержит 30 примеров (соответственно по 15 на сложение и вычитание или умножение и деление). На выпол</w:t>
      </w:r>
      <w:r w:rsidR="00D614F0" w:rsidRPr="0088004C">
        <w:rPr>
          <w:rFonts w:ascii="Times New Roman" w:hAnsi="Times New Roman"/>
          <w:lang w:val="ru-RU"/>
        </w:rPr>
        <w:t>нение такой работы отводится 5-10</w:t>
      </w:r>
      <w:r w:rsidRPr="0088004C">
        <w:rPr>
          <w:rFonts w:ascii="Times New Roman" w:hAnsi="Times New Roman"/>
          <w:lang w:val="ru-RU"/>
        </w:rPr>
        <w:t xml:space="preserve"> минут урока. </w:t>
      </w:r>
    </w:p>
    <w:p w:rsidR="00D614F0" w:rsidRPr="0088004C" w:rsidRDefault="00D614F0" w:rsidP="00577CA5">
      <w:pPr>
        <w:shd w:val="clear" w:color="auto" w:fill="FFFFFF"/>
        <w:jc w:val="both"/>
        <w:rPr>
          <w:sz w:val="22"/>
          <w:szCs w:val="22"/>
        </w:rPr>
      </w:pPr>
      <w:r w:rsidRPr="0088004C">
        <w:rPr>
          <w:sz w:val="22"/>
          <w:szCs w:val="22"/>
        </w:rPr>
        <w:t>Характеристика цифровой отметки:</w:t>
      </w:r>
    </w:p>
    <w:p w:rsidR="00C95730" w:rsidRPr="0088004C" w:rsidRDefault="00C95730" w:rsidP="00577CA5">
      <w:pPr>
        <w:pStyle w:val="11"/>
        <w:rPr>
          <w:rFonts w:ascii="Times New Roman" w:hAnsi="Times New Roman"/>
        </w:rPr>
      </w:pPr>
      <w:r w:rsidRPr="0088004C">
        <w:rPr>
          <w:rFonts w:ascii="Times New Roman" w:hAnsi="Times New Roman"/>
        </w:rPr>
        <w:t xml:space="preserve">«5» - без ошибок. </w:t>
      </w:r>
    </w:p>
    <w:p w:rsidR="00C95730" w:rsidRPr="0088004C" w:rsidRDefault="00C95730" w:rsidP="00577CA5">
      <w:pPr>
        <w:pStyle w:val="11"/>
        <w:ind w:firstLine="284"/>
        <w:rPr>
          <w:rFonts w:ascii="Times New Roman" w:hAnsi="Times New Roman"/>
        </w:rPr>
      </w:pPr>
      <w:r w:rsidRPr="0088004C">
        <w:rPr>
          <w:rFonts w:ascii="Times New Roman" w:hAnsi="Times New Roman"/>
        </w:rPr>
        <w:t xml:space="preserve">«4» - 1-2 вычислительные  ошибки. </w:t>
      </w:r>
    </w:p>
    <w:p w:rsidR="00C95730" w:rsidRPr="0088004C" w:rsidRDefault="00C95730" w:rsidP="00577CA5">
      <w:pPr>
        <w:pStyle w:val="11"/>
        <w:ind w:firstLine="284"/>
        <w:rPr>
          <w:rFonts w:ascii="Times New Roman" w:hAnsi="Times New Roman"/>
        </w:rPr>
      </w:pPr>
      <w:r w:rsidRPr="0088004C">
        <w:rPr>
          <w:rFonts w:ascii="Times New Roman" w:hAnsi="Times New Roman"/>
        </w:rPr>
        <w:t>«3» - 3-4 вычислительные  ошибки</w:t>
      </w:r>
    </w:p>
    <w:p w:rsidR="00D614F0" w:rsidRPr="0088004C" w:rsidRDefault="00C95730" w:rsidP="00577CA5">
      <w:pPr>
        <w:pStyle w:val="11"/>
        <w:ind w:firstLine="284"/>
        <w:rPr>
          <w:rFonts w:ascii="Times New Roman" w:hAnsi="Times New Roman"/>
        </w:rPr>
      </w:pPr>
      <w:r w:rsidRPr="0088004C">
        <w:rPr>
          <w:rFonts w:ascii="Times New Roman" w:hAnsi="Times New Roman"/>
        </w:rPr>
        <w:t>«2» - 5 и более вычислительных  ошибок</w:t>
      </w:r>
    </w:p>
    <w:p w:rsidR="00C95730" w:rsidRPr="0088004C" w:rsidRDefault="00C95730" w:rsidP="00577CA5">
      <w:pPr>
        <w:pStyle w:val="af"/>
        <w:spacing w:after="0"/>
        <w:ind w:firstLine="284"/>
        <w:jc w:val="both"/>
        <w:rPr>
          <w:i/>
          <w:sz w:val="22"/>
          <w:szCs w:val="22"/>
        </w:rPr>
      </w:pPr>
      <w:r w:rsidRPr="0088004C">
        <w:rPr>
          <w:b/>
          <w:i/>
          <w:sz w:val="22"/>
          <w:szCs w:val="22"/>
        </w:rPr>
        <w:t>Письменная работа</w:t>
      </w:r>
      <w:r w:rsidRPr="0088004C">
        <w:rPr>
          <w:i/>
          <w:sz w:val="22"/>
          <w:szCs w:val="22"/>
        </w:rPr>
        <w:t xml:space="preserve">, содержащая только </w:t>
      </w:r>
      <w:r w:rsidRPr="0088004C">
        <w:rPr>
          <w:b/>
          <w:i/>
          <w:sz w:val="22"/>
          <w:szCs w:val="22"/>
        </w:rPr>
        <w:t>задачи:</w:t>
      </w:r>
    </w:p>
    <w:p w:rsidR="00C95730" w:rsidRPr="0088004C" w:rsidRDefault="00C95730" w:rsidP="00577CA5">
      <w:pPr>
        <w:pStyle w:val="af"/>
        <w:spacing w:after="0"/>
        <w:ind w:firstLine="284"/>
        <w:jc w:val="both"/>
        <w:rPr>
          <w:sz w:val="22"/>
          <w:szCs w:val="22"/>
        </w:rPr>
      </w:pPr>
      <w:r w:rsidRPr="0088004C">
        <w:rPr>
          <w:sz w:val="22"/>
          <w:szCs w:val="22"/>
        </w:rPr>
        <w:t>При оценке письменной работы, состоящей только из задач (2-3 задачи) и имеющей целью проверку умений  решать задачи, ставятся следующие отметки:</w:t>
      </w:r>
    </w:p>
    <w:p w:rsidR="00C95730" w:rsidRPr="0088004C" w:rsidRDefault="00C95730" w:rsidP="00577CA5">
      <w:pPr>
        <w:pStyle w:val="af"/>
        <w:spacing w:after="0"/>
        <w:ind w:firstLine="284"/>
        <w:jc w:val="both"/>
        <w:rPr>
          <w:sz w:val="22"/>
          <w:szCs w:val="22"/>
        </w:rPr>
      </w:pPr>
      <w:r w:rsidRPr="0088004C">
        <w:rPr>
          <w:sz w:val="22"/>
          <w:szCs w:val="22"/>
        </w:rPr>
        <w:t xml:space="preserve">«5» - все задачи </w:t>
      </w:r>
      <w:proofErr w:type="gramStart"/>
      <w:r w:rsidRPr="0088004C">
        <w:rPr>
          <w:sz w:val="22"/>
          <w:szCs w:val="22"/>
        </w:rPr>
        <w:t>решены</w:t>
      </w:r>
      <w:proofErr w:type="gramEnd"/>
      <w:r w:rsidRPr="0088004C">
        <w:rPr>
          <w:sz w:val="22"/>
          <w:szCs w:val="22"/>
        </w:rPr>
        <w:t xml:space="preserve"> верно.</w:t>
      </w:r>
    </w:p>
    <w:p w:rsidR="00C95730" w:rsidRPr="0088004C" w:rsidRDefault="00C95730" w:rsidP="00577CA5">
      <w:pPr>
        <w:pStyle w:val="af"/>
        <w:spacing w:after="0"/>
        <w:ind w:firstLine="284"/>
        <w:jc w:val="both"/>
        <w:rPr>
          <w:sz w:val="22"/>
          <w:szCs w:val="22"/>
        </w:rPr>
      </w:pPr>
      <w:r w:rsidRPr="0088004C">
        <w:rPr>
          <w:sz w:val="22"/>
          <w:szCs w:val="22"/>
        </w:rPr>
        <w:t>«4» - нет ошибок в ходе решения задач, но допущены 1-2 вычислительные ошибки</w:t>
      </w:r>
    </w:p>
    <w:p w:rsidR="00C95730" w:rsidRPr="0088004C" w:rsidRDefault="00C95730" w:rsidP="00577CA5">
      <w:pPr>
        <w:pStyle w:val="af"/>
        <w:spacing w:after="0"/>
        <w:ind w:firstLine="284"/>
        <w:jc w:val="both"/>
        <w:rPr>
          <w:sz w:val="22"/>
          <w:szCs w:val="22"/>
        </w:rPr>
      </w:pPr>
      <w:r w:rsidRPr="0088004C">
        <w:rPr>
          <w:sz w:val="22"/>
          <w:szCs w:val="22"/>
        </w:rPr>
        <w:t>«3» - допущена 1 ошибка в ходе решения задачи независимо от того, 2 или 3 задачи содержит работа, и  1 вычислительная ошибка или если вычислительных ошибок нет, но не решена одна задача.</w:t>
      </w:r>
    </w:p>
    <w:p w:rsidR="00916725" w:rsidRPr="0088004C" w:rsidRDefault="00C95730" w:rsidP="00577CA5">
      <w:pPr>
        <w:pStyle w:val="af"/>
        <w:spacing w:after="0"/>
        <w:ind w:firstLine="284"/>
        <w:jc w:val="both"/>
        <w:rPr>
          <w:sz w:val="22"/>
          <w:szCs w:val="22"/>
        </w:rPr>
      </w:pPr>
      <w:r w:rsidRPr="0088004C">
        <w:rPr>
          <w:sz w:val="22"/>
          <w:szCs w:val="22"/>
        </w:rPr>
        <w:t>«2» - допущены ошибки в ходе решения двух задач или допущена 1 ошибка в ходе решения задач и 2 вычислительные ошибки в других задачах</w:t>
      </w:r>
    </w:p>
    <w:p w:rsidR="00C95730" w:rsidRPr="0088004C" w:rsidRDefault="00C95730" w:rsidP="00577CA5">
      <w:pPr>
        <w:pStyle w:val="af"/>
        <w:spacing w:after="0"/>
        <w:ind w:firstLine="284"/>
        <w:jc w:val="both"/>
        <w:rPr>
          <w:sz w:val="22"/>
          <w:szCs w:val="22"/>
        </w:rPr>
      </w:pPr>
      <w:r w:rsidRPr="0088004C">
        <w:rPr>
          <w:b/>
          <w:i/>
          <w:sz w:val="22"/>
          <w:szCs w:val="22"/>
        </w:rPr>
        <w:t>Письменная комбинированная работа,</w:t>
      </w:r>
      <w:r w:rsidRPr="0088004C">
        <w:rPr>
          <w:sz w:val="22"/>
          <w:szCs w:val="22"/>
        </w:rPr>
        <w:t xml:space="preserve"> содержащая одну задачу, примеры и задания других видов (задания по нумерации чисел, на сравнение чисел, на порядок действий и др.)</w:t>
      </w:r>
    </w:p>
    <w:p w:rsidR="00C95730" w:rsidRPr="0088004C" w:rsidRDefault="00C95730" w:rsidP="00577CA5">
      <w:pPr>
        <w:pStyle w:val="af"/>
        <w:spacing w:after="0"/>
        <w:ind w:firstLine="284"/>
        <w:jc w:val="both"/>
        <w:rPr>
          <w:sz w:val="22"/>
          <w:szCs w:val="22"/>
        </w:rPr>
      </w:pPr>
      <w:r w:rsidRPr="0088004C">
        <w:rPr>
          <w:sz w:val="22"/>
          <w:szCs w:val="22"/>
        </w:rPr>
        <w:t>"5" - работа выполнена без ошибок;</w:t>
      </w:r>
    </w:p>
    <w:p w:rsidR="00C95730" w:rsidRPr="0088004C" w:rsidRDefault="00C95730" w:rsidP="00577CA5">
      <w:pPr>
        <w:pStyle w:val="af"/>
        <w:spacing w:after="0"/>
        <w:ind w:firstLine="284"/>
        <w:jc w:val="both"/>
        <w:rPr>
          <w:sz w:val="22"/>
          <w:szCs w:val="22"/>
        </w:rPr>
      </w:pPr>
      <w:r w:rsidRPr="0088004C">
        <w:rPr>
          <w:sz w:val="22"/>
          <w:szCs w:val="22"/>
        </w:rPr>
        <w:t>"4" - 1- 2  вычислительные ошибки, при этом ошибок не должно быть в задаче;</w:t>
      </w:r>
    </w:p>
    <w:p w:rsidR="00C95730" w:rsidRPr="0088004C" w:rsidRDefault="00C95730" w:rsidP="00577CA5">
      <w:pPr>
        <w:pStyle w:val="af"/>
        <w:spacing w:after="0"/>
        <w:ind w:firstLine="284"/>
        <w:jc w:val="both"/>
        <w:rPr>
          <w:sz w:val="22"/>
          <w:szCs w:val="22"/>
        </w:rPr>
      </w:pPr>
      <w:r w:rsidRPr="0088004C">
        <w:rPr>
          <w:sz w:val="22"/>
          <w:szCs w:val="22"/>
        </w:rPr>
        <w:t>"3" - в работе допущена ошибка в ходе решения задачи при правильном выполнении всех остальных заданий или допущены 3-4 вычислительные ошибки при отсутствии ошибок в ходе решения задачи;</w:t>
      </w:r>
    </w:p>
    <w:p w:rsidR="00C95730" w:rsidRPr="0088004C" w:rsidRDefault="00C95730" w:rsidP="00577CA5">
      <w:pPr>
        <w:pStyle w:val="af"/>
        <w:spacing w:after="0"/>
        <w:ind w:firstLine="284"/>
        <w:jc w:val="both"/>
        <w:rPr>
          <w:sz w:val="22"/>
          <w:szCs w:val="22"/>
        </w:rPr>
      </w:pPr>
      <w:r w:rsidRPr="0088004C">
        <w:rPr>
          <w:sz w:val="22"/>
          <w:szCs w:val="22"/>
        </w:rPr>
        <w:t>"2" - допущена ошибка в ходе решения задачи и хотя бы 1 вычислительная ошибка или при решении задачи и примеров допущено более 5 вычислительных ошибок</w:t>
      </w:r>
    </w:p>
    <w:p w:rsidR="00C95730" w:rsidRPr="0088004C" w:rsidRDefault="00C95730" w:rsidP="00577CA5">
      <w:pPr>
        <w:pStyle w:val="af"/>
        <w:spacing w:after="0"/>
        <w:jc w:val="both"/>
        <w:rPr>
          <w:sz w:val="22"/>
          <w:szCs w:val="22"/>
        </w:rPr>
      </w:pPr>
      <w:r w:rsidRPr="0088004C">
        <w:rPr>
          <w:b/>
          <w:i/>
          <w:sz w:val="22"/>
          <w:szCs w:val="22"/>
        </w:rPr>
        <w:t>Письменная комбинированная работа</w:t>
      </w:r>
      <w:r w:rsidRPr="0088004C">
        <w:rPr>
          <w:b/>
          <w:sz w:val="22"/>
          <w:szCs w:val="22"/>
        </w:rPr>
        <w:t>,</w:t>
      </w:r>
      <w:r w:rsidRPr="0088004C">
        <w:rPr>
          <w:sz w:val="22"/>
          <w:szCs w:val="22"/>
        </w:rPr>
        <w:t xml:space="preserve"> содержащая две задачи и примеры:</w:t>
      </w:r>
    </w:p>
    <w:p w:rsidR="00C95730" w:rsidRPr="0088004C" w:rsidRDefault="00C95730" w:rsidP="00577CA5">
      <w:pPr>
        <w:pStyle w:val="af"/>
        <w:spacing w:after="0"/>
        <w:ind w:firstLine="284"/>
        <w:jc w:val="both"/>
        <w:rPr>
          <w:sz w:val="22"/>
          <w:szCs w:val="22"/>
        </w:rPr>
      </w:pPr>
      <w:r w:rsidRPr="0088004C">
        <w:rPr>
          <w:sz w:val="22"/>
          <w:szCs w:val="22"/>
        </w:rPr>
        <w:t>"5" - работа выполнена без ошибок;</w:t>
      </w:r>
    </w:p>
    <w:p w:rsidR="00C95730" w:rsidRPr="0088004C" w:rsidRDefault="00C95730" w:rsidP="00577CA5">
      <w:pPr>
        <w:pStyle w:val="af"/>
        <w:spacing w:after="0"/>
        <w:ind w:firstLine="284"/>
        <w:jc w:val="both"/>
        <w:rPr>
          <w:sz w:val="22"/>
          <w:szCs w:val="22"/>
        </w:rPr>
      </w:pPr>
      <w:r w:rsidRPr="0088004C">
        <w:rPr>
          <w:sz w:val="22"/>
          <w:szCs w:val="22"/>
        </w:rPr>
        <w:t>"4" - 1- 2  вычислительные ошибки, при этом ошибок не должно быть в задаче;</w:t>
      </w:r>
    </w:p>
    <w:p w:rsidR="00C95730" w:rsidRPr="0088004C" w:rsidRDefault="00C95730" w:rsidP="00577CA5">
      <w:pPr>
        <w:pStyle w:val="af"/>
        <w:spacing w:after="0"/>
        <w:ind w:firstLine="284"/>
        <w:jc w:val="both"/>
        <w:rPr>
          <w:sz w:val="22"/>
          <w:szCs w:val="22"/>
        </w:rPr>
      </w:pPr>
      <w:r w:rsidRPr="0088004C">
        <w:rPr>
          <w:sz w:val="22"/>
          <w:szCs w:val="22"/>
        </w:rPr>
        <w:t>"3" - в работе допущена ошибка в ходе решения одной задачи при правильном выполнении всех остальных заданий или допущены 3-4 вычислительные ошибки при отсутствии ошибок в ходе решения задач;</w:t>
      </w:r>
    </w:p>
    <w:p w:rsidR="00C95730" w:rsidRPr="0088004C" w:rsidRDefault="00C95730" w:rsidP="00577CA5">
      <w:pPr>
        <w:pStyle w:val="af"/>
        <w:spacing w:after="0"/>
        <w:ind w:firstLine="284"/>
        <w:jc w:val="both"/>
        <w:rPr>
          <w:sz w:val="22"/>
          <w:szCs w:val="22"/>
        </w:rPr>
      </w:pPr>
      <w:r w:rsidRPr="0088004C">
        <w:rPr>
          <w:sz w:val="22"/>
          <w:szCs w:val="22"/>
        </w:rPr>
        <w:t>"2" - допущена ошибка в ходе решения двух задач, или  допущена ошибка в ходе решения одной из задач и 4 вычислительные ошибки, или допущено при решении задач и примеров более 6 вычислительных ошибок</w:t>
      </w:r>
    </w:p>
    <w:p w:rsidR="00C95730" w:rsidRPr="0088004C" w:rsidRDefault="00C95730" w:rsidP="00577CA5">
      <w:pPr>
        <w:pStyle w:val="af"/>
        <w:spacing w:after="0"/>
        <w:ind w:firstLine="284"/>
        <w:jc w:val="both"/>
        <w:rPr>
          <w:b/>
          <w:i/>
          <w:sz w:val="22"/>
          <w:szCs w:val="22"/>
        </w:rPr>
      </w:pPr>
      <w:r w:rsidRPr="0088004C">
        <w:rPr>
          <w:b/>
          <w:i/>
          <w:sz w:val="22"/>
          <w:szCs w:val="22"/>
        </w:rPr>
        <w:t>Примечание:</w:t>
      </w:r>
    </w:p>
    <w:p w:rsidR="007F5600" w:rsidRPr="0088004C" w:rsidRDefault="00C95730" w:rsidP="00577CA5">
      <w:pPr>
        <w:pStyle w:val="af"/>
        <w:spacing w:after="0"/>
        <w:ind w:firstLine="284"/>
        <w:jc w:val="both"/>
        <w:rPr>
          <w:sz w:val="22"/>
          <w:szCs w:val="22"/>
        </w:rPr>
      </w:pPr>
      <w:r w:rsidRPr="0088004C">
        <w:rPr>
          <w:sz w:val="22"/>
          <w:szCs w:val="22"/>
        </w:rPr>
        <w:t>Наличие в работе недочетов вида: неправильное списывание данных, но верное выполнение задания, грамматические ошибки в написании математических терминов и общепринятых сокращений, неряшливое оформление работы, большое число исправлений ведет к снижению оценки на 1 балл, но не ниже «3».</w:t>
      </w:r>
    </w:p>
    <w:p w:rsidR="00C95730" w:rsidRPr="0088004C" w:rsidRDefault="00C95730" w:rsidP="00577CA5">
      <w:pPr>
        <w:pStyle w:val="af"/>
        <w:spacing w:after="0"/>
        <w:ind w:left="0"/>
        <w:jc w:val="center"/>
        <w:rPr>
          <w:b/>
          <w:i/>
          <w:sz w:val="22"/>
          <w:szCs w:val="22"/>
        </w:rPr>
      </w:pPr>
      <w:r w:rsidRPr="0088004C">
        <w:rPr>
          <w:b/>
          <w:i/>
          <w:sz w:val="22"/>
          <w:szCs w:val="22"/>
        </w:rPr>
        <w:t>Математический диктант.</w:t>
      </w:r>
    </w:p>
    <w:p w:rsidR="00C95730" w:rsidRPr="0088004C" w:rsidRDefault="00C95730" w:rsidP="00577CA5">
      <w:pPr>
        <w:pStyle w:val="af"/>
        <w:spacing w:after="0"/>
        <w:ind w:firstLine="284"/>
        <w:rPr>
          <w:sz w:val="22"/>
          <w:szCs w:val="22"/>
        </w:rPr>
      </w:pPr>
      <w:r w:rsidRPr="0088004C">
        <w:rPr>
          <w:sz w:val="22"/>
          <w:szCs w:val="22"/>
        </w:rPr>
        <w:t>При оценке математического диктанта, включающего 12 или более арифметических действий, ставятся следующие отметки</w:t>
      </w:r>
    </w:p>
    <w:p w:rsidR="00C95730" w:rsidRPr="0088004C" w:rsidRDefault="00C95730" w:rsidP="00577CA5">
      <w:pPr>
        <w:pStyle w:val="af"/>
        <w:spacing w:after="0"/>
        <w:ind w:firstLine="284"/>
        <w:rPr>
          <w:sz w:val="22"/>
          <w:szCs w:val="22"/>
        </w:rPr>
      </w:pPr>
      <w:r w:rsidRPr="0088004C">
        <w:rPr>
          <w:sz w:val="22"/>
          <w:szCs w:val="22"/>
        </w:rPr>
        <w:t>"5" - работа выполнена без ошибок;</w:t>
      </w:r>
    </w:p>
    <w:p w:rsidR="00C95730" w:rsidRPr="0088004C" w:rsidRDefault="00C95730" w:rsidP="00577CA5">
      <w:pPr>
        <w:pStyle w:val="af"/>
        <w:spacing w:after="0"/>
        <w:ind w:firstLine="284"/>
        <w:rPr>
          <w:sz w:val="22"/>
          <w:szCs w:val="22"/>
        </w:rPr>
      </w:pPr>
      <w:r w:rsidRPr="0088004C">
        <w:rPr>
          <w:sz w:val="22"/>
          <w:szCs w:val="22"/>
        </w:rPr>
        <w:t xml:space="preserve">«4» - </w:t>
      </w:r>
      <w:proofErr w:type="gramStart"/>
      <w:r w:rsidRPr="0088004C">
        <w:rPr>
          <w:sz w:val="22"/>
          <w:szCs w:val="22"/>
        </w:rPr>
        <w:t>выполнена</w:t>
      </w:r>
      <w:proofErr w:type="gramEnd"/>
      <w:r w:rsidRPr="0088004C">
        <w:rPr>
          <w:sz w:val="22"/>
          <w:szCs w:val="22"/>
        </w:rPr>
        <w:t xml:space="preserve"> неверно 1/5часть примеров от их общего числа;</w:t>
      </w:r>
    </w:p>
    <w:p w:rsidR="00C95730" w:rsidRPr="0088004C" w:rsidRDefault="00C95730" w:rsidP="00577CA5">
      <w:pPr>
        <w:pStyle w:val="af"/>
        <w:spacing w:after="0"/>
        <w:ind w:firstLine="284"/>
        <w:rPr>
          <w:sz w:val="22"/>
          <w:szCs w:val="22"/>
        </w:rPr>
      </w:pPr>
      <w:r w:rsidRPr="0088004C">
        <w:rPr>
          <w:sz w:val="22"/>
          <w:szCs w:val="22"/>
        </w:rPr>
        <w:t>«3» - выполнена неверно 1/4 часть примеров от их общего числа;</w:t>
      </w:r>
    </w:p>
    <w:p w:rsidR="00D614F0" w:rsidRPr="0088004C" w:rsidRDefault="00C95730" w:rsidP="00577CA5">
      <w:pPr>
        <w:pStyle w:val="af"/>
        <w:spacing w:after="0"/>
        <w:ind w:firstLine="284"/>
        <w:rPr>
          <w:rStyle w:val="ac"/>
          <w:b w:val="0"/>
          <w:bCs w:val="0"/>
          <w:sz w:val="22"/>
          <w:szCs w:val="22"/>
        </w:rPr>
      </w:pPr>
      <w:r w:rsidRPr="0088004C">
        <w:rPr>
          <w:sz w:val="22"/>
          <w:szCs w:val="22"/>
        </w:rPr>
        <w:t>«2» - выполнена неверно 1/2 часть примеров от их общего числа.</w:t>
      </w:r>
    </w:p>
    <w:p w:rsidR="00D614F0" w:rsidRPr="0088004C" w:rsidRDefault="00D614F0" w:rsidP="00577CA5">
      <w:pPr>
        <w:shd w:val="clear" w:color="auto" w:fill="FFFFFF"/>
        <w:jc w:val="center"/>
        <w:rPr>
          <w:i/>
          <w:sz w:val="22"/>
          <w:szCs w:val="22"/>
        </w:rPr>
      </w:pPr>
      <w:r w:rsidRPr="0088004C">
        <w:rPr>
          <w:rStyle w:val="ac"/>
          <w:i/>
          <w:sz w:val="22"/>
          <w:szCs w:val="22"/>
        </w:rPr>
        <w:t>Тестирование.</w:t>
      </w:r>
    </w:p>
    <w:p w:rsidR="00D614F0" w:rsidRPr="0088004C" w:rsidRDefault="00D614F0" w:rsidP="00577CA5">
      <w:pPr>
        <w:shd w:val="clear" w:color="auto" w:fill="FFFFFF"/>
        <w:jc w:val="both"/>
        <w:rPr>
          <w:sz w:val="22"/>
          <w:szCs w:val="22"/>
        </w:rPr>
      </w:pPr>
      <w:r w:rsidRPr="0088004C">
        <w:rPr>
          <w:sz w:val="22"/>
          <w:szCs w:val="22"/>
        </w:rPr>
        <w:t>Характеристика цифровой отметки:</w:t>
      </w:r>
    </w:p>
    <w:p w:rsidR="00D614F0" w:rsidRPr="0088004C" w:rsidRDefault="00D614F0" w:rsidP="00577CA5">
      <w:pPr>
        <w:jc w:val="both"/>
        <w:rPr>
          <w:sz w:val="22"/>
          <w:szCs w:val="22"/>
        </w:rPr>
      </w:pPr>
      <w:r w:rsidRPr="0088004C">
        <w:rPr>
          <w:b/>
          <w:sz w:val="22"/>
          <w:szCs w:val="22"/>
        </w:rPr>
        <w:t>«5»</w:t>
      </w:r>
      <w:r w:rsidRPr="0088004C">
        <w:rPr>
          <w:sz w:val="22"/>
          <w:szCs w:val="22"/>
        </w:rPr>
        <w:t xml:space="preserve"> -  </w:t>
      </w:r>
      <w:r w:rsidRPr="0088004C">
        <w:rPr>
          <w:iCs/>
          <w:sz w:val="22"/>
          <w:szCs w:val="22"/>
        </w:rPr>
        <w:t>85-100 % - высокий уровень освоения</w:t>
      </w:r>
    </w:p>
    <w:p w:rsidR="00D614F0" w:rsidRPr="0088004C" w:rsidRDefault="00D614F0" w:rsidP="00577CA5">
      <w:pPr>
        <w:jc w:val="both"/>
        <w:rPr>
          <w:sz w:val="22"/>
          <w:szCs w:val="22"/>
        </w:rPr>
      </w:pPr>
      <w:r w:rsidRPr="0088004C">
        <w:rPr>
          <w:b/>
          <w:iCs/>
          <w:sz w:val="22"/>
          <w:szCs w:val="22"/>
        </w:rPr>
        <w:t>«4»</w:t>
      </w:r>
      <w:r w:rsidRPr="0088004C">
        <w:rPr>
          <w:iCs/>
          <w:sz w:val="22"/>
          <w:szCs w:val="22"/>
        </w:rPr>
        <w:t xml:space="preserve"> -  65–84 % - средний уровень освоения</w:t>
      </w:r>
    </w:p>
    <w:p w:rsidR="00D614F0" w:rsidRPr="0088004C" w:rsidRDefault="00D614F0" w:rsidP="00577CA5">
      <w:pPr>
        <w:jc w:val="both"/>
        <w:rPr>
          <w:sz w:val="22"/>
          <w:szCs w:val="22"/>
        </w:rPr>
      </w:pPr>
      <w:r w:rsidRPr="0088004C">
        <w:rPr>
          <w:b/>
          <w:iCs/>
          <w:sz w:val="22"/>
          <w:szCs w:val="22"/>
        </w:rPr>
        <w:t>«3»</w:t>
      </w:r>
      <w:r w:rsidRPr="0088004C">
        <w:rPr>
          <w:iCs/>
          <w:sz w:val="22"/>
          <w:szCs w:val="22"/>
        </w:rPr>
        <w:t xml:space="preserve"> - 50–64 % - уровень освоения ниже среднего</w:t>
      </w:r>
    </w:p>
    <w:p w:rsidR="00227AA4" w:rsidRPr="0088004C" w:rsidRDefault="00D614F0" w:rsidP="00577CA5">
      <w:pPr>
        <w:shd w:val="clear" w:color="auto" w:fill="FFFFFF"/>
        <w:jc w:val="both"/>
        <w:rPr>
          <w:iCs/>
          <w:sz w:val="22"/>
          <w:szCs w:val="22"/>
        </w:rPr>
      </w:pPr>
      <w:r w:rsidRPr="0088004C">
        <w:rPr>
          <w:b/>
          <w:iCs/>
          <w:sz w:val="22"/>
          <w:szCs w:val="22"/>
        </w:rPr>
        <w:t>«2»</w:t>
      </w:r>
      <w:r w:rsidRPr="0088004C">
        <w:rPr>
          <w:iCs/>
          <w:sz w:val="22"/>
          <w:szCs w:val="22"/>
        </w:rPr>
        <w:t xml:space="preserve"> - меньше 50% - низкий уровень освоения.</w:t>
      </w:r>
    </w:p>
    <w:p w:rsidR="00D614F0" w:rsidRPr="0088004C" w:rsidRDefault="00D86D23" w:rsidP="00577CA5">
      <w:pPr>
        <w:pStyle w:val="ad"/>
        <w:rPr>
          <w:b/>
          <w:bCs/>
          <w:sz w:val="22"/>
          <w:szCs w:val="22"/>
        </w:rPr>
      </w:pPr>
      <w:r w:rsidRPr="0088004C">
        <w:rPr>
          <w:b/>
          <w:bCs/>
          <w:sz w:val="22"/>
          <w:szCs w:val="22"/>
        </w:rPr>
        <w:t>5.8</w:t>
      </w:r>
      <w:r w:rsidR="00C95730" w:rsidRPr="0088004C">
        <w:rPr>
          <w:b/>
          <w:bCs/>
          <w:sz w:val="22"/>
          <w:szCs w:val="22"/>
        </w:rPr>
        <w:t>.Учебный предмет "Окружающий мир"</w:t>
      </w:r>
    </w:p>
    <w:p w:rsidR="00FB4E98" w:rsidRPr="0088004C" w:rsidRDefault="00C95730" w:rsidP="00577CA5">
      <w:pPr>
        <w:pStyle w:val="ad"/>
        <w:ind w:firstLine="708"/>
        <w:rPr>
          <w:sz w:val="22"/>
          <w:szCs w:val="22"/>
        </w:rPr>
      </w:pPr>
      <w:r w:rsidRPr="0088004C">
        <w:rPr>
          <w:sz w:val="22"/>
          <w:szCs w:val="22"/>
        </w:rPr>
        <w:lastRenderedPageBreak/>
        <w:t>Основная цель контроля - проверка знания фактов учебного материала, умения учащихся классифицировать, сравнивать объекты окружающей действительности, делать простейшие выводы, высказывать обобщенные суждения, приводить примеры из дополнительной литературы.</w:t>
      </w:r>
    </w:p>
    <w:p w:rsidR="00D614F0" w:rsidRPr="0088004C" w:rsidRDefault="00D614F0" w:rsidP="00577CA5">
      <w:pPr>
        <w:pStyle w:val="af"/>
        <w:spacing w:after="0"/>
        <w:ind w:left="0"/>
        <w:jc w:val="center"/>
        <w:rPr>
          <w:i/>
          <w:iCs/>
          <w:sz w:val="22"/>
          <w:szCs w:val="22"/>
        </w:rPr>
      </w:pPr>
      <w:r w:rsidRPr="0088004C">
        <w:rPr>
          <w:b/>
          <w:i/>
          <w:sz w:val="22"/>
          <w:szCs w:val="22"/>
        </w:rPr>
        <w:t>Оценивание устных ответов</w:t>
      </w:r>
      <w:r w:rsidRPr="0088004C">
        <w:rPr>
          <w:i/>
          <w:sz w:val="22"/>
          <w:szCs w:val="22"/>
        </w:rPr>
        <w:t>:</w:t>
      </w:r>
    </w:p>
    <w:p w:rsidR="00C95730" w:rsidRPr="0088004C" w:rsidRDefault="00C95730" w:rsidP="00577CA5">
      <w:pPr>
        <w:pStyle w:val="11"/>
        <w:jc w:val="both"/>
        <w:rPr>
          <w:rFonts w:ascii="Times New Roman" w:hAnsi="Times New Roman"/>
          <w:i/>
        </w:rPr>
      </w:pPr>
      <w:r w:rsidRPr="0088004C">
        <w:rPr>
          <w:rFonts w:ascii="Times New Roman" w:hAnsi="Times New Roman"/>
        </w:rPr>
        <w:t>Характеристика цифровой отметки (оценки)</w:t>
      </w:r>
      <w:r w:rsidR="00D614F0" w:rsidRPr="0088004C">
        <w:rPr>
          <w:rFonts w:ascii="Times New Roman" w:hAnsi="Times New Roman"/>
        </w:rPr>
        <w:t>:</w:t>
      </w:r>
    </w:p>
    <w:p w:rsidR="00C95730" w:rsidRPr="0088004C" w:rsidRDefault="00C95730" w:rsidP="00577CA5">
      <w:pPr>
        <w:pStyle w:val="11"/>
        <w:jc w:val="both"/>
        <w:rPr>
          <w:rFonts w:ascii="Times New Roman" w:hAnsi="Times New Roman"/>
        </w:rPr>
      </w:pPr>
      <w:r w:rsidRPr="0088004C">
        <w:rPr>
          <w:rFonts w:ascii="Times New Roman" w:hAnsi="Times New Roman"/>
          <w:b/>
        </w:rPr>
        <w:t>"5"</w:t>
      </w:r>
      <w:r w:rsidR="00D614F0" w:rsidRPr="0088004C">
        <w:rPr>
          <w:rFonts w:ascii="Times New Roman" w:hAnsi="Times New Roman"/>
          <w:b/>
        </w:rPr>
        <w:t>-</w:t>
      </w:r>
      <w:r w:rsidRPr="0088004C">
        <w:rPr>
          <w:rFonts w:ascii="Times New Roman" w:hAnsi="Times New Roman"/>
        </w:rPr>
        <w:t xml:space="preserve"> ставится ученику, если он осознанно и логично излагает учебный материал, с опорой на непосредственные наблюдения в природе и окружающем мире, раскрывает возможные взаимосвязи, умеет применять свои знания на практике, дает полные ответы на поставленные вопросы.</w:t>
      </w:r>
    </w:p>
    <w:p w:rsidR="00C95730" w:rsidRPr="0088004C" w:rsidRDefault="00C95730" w:rsidP="00577CA5">
      <w:pPr>
        <w:pStyle w:val="11"/>
        <w:jc w:val="both"/>
        <w:rPr>
          <w:rFonts w:ascii="Times New Roman" w:hAnsi="Times New Roman"/>
        </w:rPr>
      </w:pPr>
      <w:r w:rsidRPr="0088004C">
        <w:rPr>
          <w:rFonts w:ascii="Times New Roman" w:hAnsi="Times New Roman"/>
          <w:b/>
        </w:rPr>
        <w:t xml:space="preserve">"4" </w:t>
      </w:r>
      <w:r w:rsidRPr="0088004C">
        <w:rPr>
          <w:rFonts w:ascii="Times New Roman" w:hAnsi="Times New Roman"/>
        </w:rPr>
        <w:t>- ставится ученику, если его  ответ в основном соответствует требованиям, установленным оценке «5», но ученик допускает отдельные неточности в изложении фактического материала, неполно раскрывает взаимосвязи  или испытывает трудности  в применении знаний на практике.</w:t>
      </w:r>
    </w:p>
    <w:p w:rsidR="00C95730" w:rsidRPr="0088004C" w:rsidRDefault="00C95730" w:rsidP="00577CA5">
      <w:pPr>
        <w:pStyle w:val="11"/>
        <w:jc w:val="both"/>
        <w:rPr>
          <w:rFonts w:ascii="Times New Roman" w:hAnsi="Times New Roman"/>
        </w:rPr>
      </w:pPr>
      <w:r w:rsidRPr="0088004C">
        <w:rPr>
          <w:rFonts w:ascii="Times New Roman" w:hAnsi="Times New Roman"/>
          <w:b/>
        </w:rPr>
        <w:t xml:space="preserve">"3" </w:t>
      </w:r>
      <w:r w:rsidRPr="0088004C">
        <w:rPr>
          <w:rFonts w:ascii="Times New Roman" w:hAnsi="Times New Roman"/>
        </w:rPr>
        <w:t xml:space="preserve"> -  ставится ученику, если он излагает материал с помощью наводящих вопросов учителя, частично использует в ответах наблюдения в природе и окружающем мире, ограничивается фрагментарным изложением фактического материала и не может применить самостоятельно знания на практике</w:t>
      </w:r>
    </w:p>
    <w:p w:rsidR="00916725" w:rsidRPr="0088004C" w:rsidRDefault="00C95730" w:rsidP="00577CA5">
      <w:pPr>
        <w:pStyle w:val="11"/>
        <w:jc w:val="both"/>
        <w:rPr>
          <w:rFonts w:ascii="Times New Roman" w:hAnsi="Times New Roman"/>
        </w:rPr>
      </w:pPr>
      <w:r w:rsidRPr="0088004C">
        <w:rPr>
          <w:rFonts w:ascii="Times New Roman" w:hAnsi="Times New Roman"/>
          <w:b/>
        </w:rPr>
        <w:t xml:space="preserve">«2» </w:t>
      </w:r>
      <w:r w:rsidRPr="0088004C">
        <w:rPr>
          <w:rFonts w:ascii="Times New Roman" w:hAnsi="Times New Roman"/>
        </w:rPr>
        <w:t xml:space="preserve"> - ставится ученику, если он обнаруживает незнание большей части программного материала, не справляется с выполнением практических работ даже с помощью учителя</w:t>
      </w:r>
    </w:p>
    <w:p w:rsidR="00C95730" w:rsidRPr="0088004C" w:rsidRDefault="00C95730" w:rsidP="00577CA5">
      <w:pPr>
        <w:pStyle w:val="11"/>
        <w:ind w:firstLine="708"/>
        <w:jc w:val="both"/>
        <w:rPr>
          <w:rFonts w:ascii="Times New Roman" w:hAnsi="Times New Roman"/>
        </w:rPr>
      </w:pPr>
      <w:r w:rsidRPr="0088004C">
        <w:rPr>
          <w:rFonts w:ascii="Times New Roman" w:hAnsi="Times New Roman"/>
          <w:b/>
        </w:rPr>
        <w:t>Ошибки и недочеты, влияющие на снижение оценки по предмету окружающий мир</w:t>
      </w:r>
    </w:p>
    <w:p w:rsidR="00C95730" w:rsidRPr="0088004C" w:rsidRDefault="00C95730" w:rsidP="00577CA5">
      <w:pPr>
        <w:pStyle w:val="ad"/>
        <w:rPr>
          <w:b/>
          <w:i/>
          <w:iCs/>
          <w:sz w:val="22"/>
          <w:szCs w:val="22"/>
        </w:rPr>
      </w:pPr>
      <w:r w:rsidRPr="0088004C">
        <w:rPr>
          <w:b/>
          <w:i/>
          <w:iCs/>
          <w:sz w:val="22"/>
          <w:szCs w:val="22"/>
        </w:rPr>
        <w:t>Ошибки:</w:t>
      </w:r>
    </w:p>
    <w:p w:rsidR="00C95730" w:rsidRPr="0088004C" w:rsidRDefault="00C95730" w:rsidP="00577CA5">
      <w:pPr>
        <w:numPr>
          <w:ilvl w:val="0"/>
          <w:numId w:val="7"/>
        </w:numPr>
        <w:tabs>
          <w:tab w:val="clear" w:pos="1260"/>
          <w:tab w:val="left" w:pos="426"/>
        </w:tabs>
        <w:autoSpaceDN w:val="0"/>
        <w:ind w:left="0" w:firstLine="0"/>
        <w:jc w:val="both"/>
        <w:rPr>
          <w:sz w:val="22"/>
          <w:szCs w:val="22"/>
        </w:rPr>
      </w:pPr>
      <w:r w:rsidRPr="0088004C">
        <w:rPr>
          <w:sz w:val="22"/>
          <w:szCs w:val="22"/>
        </w:rPr>
        <w:t>неправильное определение понятий, замена существенной характеристики понятия несущественной;</w:t>
      </w:r>
    </w:p>
    <w:p w:rsidR="00C95730" w:rsidRPr="0088004C" w:rsidRDefault="00C95730" w:rsidP="00577CA5">
      <w:pPr>
        <w:numPr>
          <w:ilvl w:val="0"/>
          <w:numId w:val="7"/>
        </w:numPr>
        <w:tabs>
          <w:tab w:val="clear" w:pos="1260"/>
          <w:tab w:val="left" w:pos="426"/>
        </w:tabs>
        <w:autoSpaceDN w:val="0"/>
        <w:ind w:left="0" w:firstLine="0"/>
        <w:jc w:val="both"/>
        <w:rPr>
          <w:sz w:val="22"/>
          <w:szCs w:val="22"/>
        </w:rPr>
      </w:pPr>
      <w:r w:rsidRPr="0088004C">
        <w:rPr>
          <w:sz w:val="22"/>
          <w:szCs w:val="22"/>
        </w:rPr>
        <w:t>нарушение последовательности в описании объектов (явлений), если она является существенной;</w:t>
      </w:r>
    </w:p>
    <w:p w:rsidR="00C95730" w:rsidRPr="0088004C" w:rsidRDefault="00C95730" w:rsidP="00577CA5">
      <w:pPr>
        <w:numPr>
          <w:ilvl w:val="0"/>
          <w:numId w:val="7"/>
        </w:numPr>
        <w:tabs>
          <w:tab w:val="clear" w:pos="1260"/>
          <w:tab w:val="num" w:pos="0"/>
          <w:tab w:val="left" w:pos="426"/>
        </w:tabs>
        <w:autoSpaceDN w:val="0"/>
        <w:ind w:left="0" w:firstLine="0"/>
        <w:jc w:val="both"/>
        <w:rPr>
          <w:sz w:val="22"/>
          <w:szCs w:val="22"/>
        </w:rPr>
      </w:pPr>
      <w:r w:rsidRPr="0088004C">
        <w:rPr>
          <w:sz w:val="22"/>
          <w:szCs w:val="22"/>
        </w:rPr>
        <w:t>неправильное раскрытие причины, закономерности, условия протекания того или иного явления, процесса;</w:t>
      </w:r>
    </w:p>
    <w:p w:rsidR="00C95730" w:rsidRPr="0088004C" w:rsidRDefault="00C95730" w:rsidP="00577CA5">
      <w:pPr>
        <w:numPr>
          <w:ilvl w:val="0"/>
          <w:numId w:val="7"/>
        </w:numPr>
        <w:tabs>
          <w:tab w:val="clear" w:pos="1260"/>
          <w:tab w:val="num" w:pos="0"/>
          <w:tab w:val="left" w:pos="426"/>
        </w:tabs>
        <w:autoSpaceDN w:val="0"/>
        <w:ind w:left="0" w:firstLine="0"/>
        <w:jc w:val="both"/>
        <w:rPr>
          <w:sz w:val="22"/>
          <w:szCs w:val="22"/>
        </w:rPr>
      </w:pPr>
      <w:r w:rsidRPr="0088004C">
        <w:rPr>
          <w:sz w:val="22"/>
          <w:szCs w:val="22"/>
        </w:rPr>
        <w:t>неумение сравнивать объекты, производить их классификацию на группы по существенным признакам;</w:t>
      </w:r>
    </w:p>
    <w:p w:rsidR="00C95730" w:rsidRPr="0088004C" w:rsidRDefault="00C95730" w:rsidP="00577CA5">
      <w:pPr>
        <w:numPr>
          <w:ilvl w:val="0"/>
          <w:numId w:val="7"/>
        </w:numPr>
        <w:tabs>
          <w:tab w:val="clear" w:pos="1260"/>
          <w:tab w:val="num" w:pos="0"/>
          <w:tab w:val="left" w:pos="426"/>
        </w:tabs>
        <w:autoSpaceDN w:val="0"/>
        <w:ind w:left="0" w:firstLine="0"/>
        <w:jc w:val="both"/>
        <w:rPr>
          <w:sz w:val="22"/>
          <w:szCs w:val="22"/>
        </w:rPr>
      </w:pPr>
      <w:r w:rsidRPr="0088004C">
        <w:rPr>
          <w:sz w:val="22"/>
          <w:szCs w:val="22"/>
        </w:rPr>
        <w:t>незнание фактического материала, неумение самостоятельно привести примеры, подтверждающие высказанное суждение;</w:t>
      </w:r>
    </w:p>
    <w:p w:rsidR="00C95730" w:rsidRPr="0088004C" w:rsidRDefault="00C95730" w:rsidP="00577CA5">
      <w:pPr>
        <w:numPr>
          <w:ilvl w:val="0"/>
          <w:numId w:val="7"/>
        </w:numPr>
        <w:tabs>
          <w:tab w:val="clear" w:pos="1260"/>
          <w:tab w:val="left" w:pos="426"/>
        </w:tabs>
        <w:autoSpaceDN w:val="0"/>
        <w:ind w:left="0" w:firstLine="0"/>
        <w:jc w:val="both"/>
        <w:rPr>
          <w:sz w:val="22"/>
          <w:szCs w:val="22"/>
        </w:rPr>
      </w:pPr>
      <w:r w:rsidRPr="0088004C">
        <w:rPr>
          <w:sz w:val="22"/>
          <w:szCs w:val="22"/>
        </w:rPr>
        <w:t>отсутствие умения выполнять схемы, графические рисунки, заполнять таблицы, неумение использовать материал схем, таблиц, рисунков при ответе;</w:t>
      </w:r>
    </w:p>
    <w:p w:rsidR="00C95730" w:rsidRPr="0088004C" w:rsidRDefault="00C95730" w:rsidP="00577CA5">
      <w:pPr>
        <w:numPr>
          <w:ilvl w:val="0"/>
          <w:numId w:val="7"/>
        </w:numPr>
        <w:tabs>
          <w:tab w:val="clear" w:pos="1260"/>
          <w:tab w:val="left" w:pos="426"/>
        </w:tabs>
        <w:autoSpaceDN w:val="0"/>
        <w:ind w:left="0" w:firstLine="0"/>
        <w:jc w:val="both"/>
        <w:rPr>
          <w:sz w:val="22"/>
          <w:szCs w:val="22"/>
        </w:rPr>
      </w:pPr>
      <w:r w:rsidRPr="0088004C">
        <w:rPr>
          <w:sz w:val="22"/>
          <w:szCs w:val="22"/>
        </w:rPr>
        <w:t>ошибки при постановке опыта, приводящие к неправильному результату;</w:t>
      </w:r>
    </w:p>
    <w:p w:rsidR="00C95730" w:rsidRPr="0088004C" w:rsidRDefault="00C95730" w:rsidP="00577CA5">
      <w:pPr>
        <w:numPr>
          <w:ilvl w:val="0"/>
          <w:numId w:val="7"/>
        </w:numPr>
        <w:tabs>
          <w:tab w:val="clear" w:pos="1260"/>
          <w:tab w:val="left" w:pos="426"/>
        </w:tabs>
        <w:autoSpaceDN w:val="0"/>
        <w:ind w:left="0" w:firstLine="0"/>
        <w:jc w:val="both"/>
        <w:rPr>
          <w:sz w:val="22"/>
          <w:szCs w:val="22"/>
        </w:rPr>
      </w:pPr>
      <w:r w:rsidRPr="0088004C">
        <w:rPr>
          <w:sz w:val="22"/>
          <w:szCs w:val="22"/>
        </w:rPr>
        <w:t>неумение ориентироваться на карте и плане, правильно показывать изучаемые объекты (природоведческие и исторические).</w:t>
      </w:r>
    </w:p>
    <w:p w:rsidR="00D614F0" w:rsidRPr="0088004C" w:rsidRDefault="00D614F0" w:rsidP="00577CA5">
      <w:pPr>
        <w:tabs>
          <w:tab w:val="left" w:pos="426"/>
        </w:tabs>
        <w:jc w:val="both"/>
        <w:rPr>
          <w:b/>
          <w:i/>
          <w:iCs/>
          <w:sz w:val="22"/>
          <w:szCs w:val="22"/>
        </w:rPr>
      </w:pPr>
    </w:p>
    <w:p w:rsidR="00C95730" w:rsidRPr="0088004C" w:rsidRDefault="00C95730" w:rsidP="00577CA5">
      <w:pPr>
        <w:tabs>
          <w:tab w:val="left" w:pos="426"/>
        </w:tabs>
        <w:jc w:val="both"/>
        <w:rPr>
          <w:b/>
          <w:i/>
          <w:iCs/>
          <w:sz w:val="22"/>
          <w:szCs w:val="22"/>
        </w:rPr>
      </w:pPr>
      <w:r w:rsidRPr="0088004C">
        <w:rPr>
          <w:b/>
          <w:i/>
          <w:iCs/>
          <w:sz w:val="22"/>
          <w:szCs w:val="22"/>
        </w:rPr>
        <w:t>Недочеты:</w:t>
      </w:r>
    </w:p>
    <w:p w:rsidR="00C95730" w:rsidRPr="0088004C" w:rsidRDefault="00C95730" w:rsidP="00577CA5">
      <w:pPr>
        <w:numPr>
          <w:ilvl w:val="0"/>
          <w:numId w:val="8"/>
        </w:numPr>
        <w:tabs>
          <w:tab w:val="clear" w:pos="1260"/>
          <w:tab w:val="num" w:pos="0"/>
          <w:tab w:val="left" w:pos="426"/>
        </w:tabs>
        <w:autoSpaceDN w:val="0"/>
        <w:ind w:left="0" w:firstLine="0"/>
        <w:jc w:val="both"/>
        <w:rPr>
          <w:sz w:val="22"/>
          <w:szCs w:val="22"/>
        </w:rPr>
      </w:pPr>
      <w:r w:rsidRPr="0088004C">
        <w:rPr>
          <w:sz w:val="22"/>
          <w:szCs w:val="22"/>
        </w:rPr>
        <w:t>преобладание при описании объекта несущественных признаков;</w:t>
      </w:r>
    </w:p>
    <w:p w:rsidR="00C95730" w:rsidRPr="0088004C" w:rsidRDefault="00C95730" w:rsidP="00577CA5">
      <w:pPr>
        <w:numPr>
          <w:ilvl w:val="0"/>
          <w:numId w:val="8"/>
        </w:numPr>
        <w:tabs>
          <w:tab w:val="clear" w:pos="1260"/>
          <w:tab w:val="num" w:pos="0"/>
          <w:tab w:val="left" w:pos="426"/>
        </w:tabs>
        <w:autoSpaceDN w:val="0"/>
        <w:ind w:left="0" w:firstLine="0"/>
        <w:jc w:val="both"/>
        <w:rPr>
          <w:sz w:val="22"/>
          <w:szCs w:val="22"/>
        </w:rPr>
      </w:pPr>
      <w:r w:rsidRPr="0088004C">
        <w:rPr>
          <w:sz w:val="22"/>
          <w:szCs w:val="22"/>
        </w:rPr>
        <w:t>несущественные неточности при выполнении рисунков, схем, таблиц, отсутствие обозначений и подписей;</w:t>
      </w:r>
    </w:p>
    <w:p w:rsidR="00C95730" w:rsidRPr="0088004C" w:rsidRDefault="00C95730" w:rsidP="00577CA5">
      <w:pPr>
        <w:numPr>
          <w:ilvl w:val="0"/>
          <w:numId w:val="8"/>
        </w:numPr>
        <w:tabs>
          <w:tab w:val="clear" w:pos="1260"/>
          <w:tab w:val="num" w:pos="0"/>
          <w:tab w:val="left" w:pos="426"/>
        </w:tabs>
        <w:autoSpaceDN w:val="0"/>
        <w:ind w:left="0" w:firstLine="0"/>
        <w:jc w:val="both"/>
        <w:rPr>
          <w:sz w:val="22"/>
          <w:szCs w:val="22"/>
        </w:rPr>
      </w:pPr>
      <w:r w:rsidRPr="0088004C">
        <w:rPr>
          <w:sz w:val="22"/>
          <w:szCs w:val="22"/>
        </w:rPr>
        <w:t>отдельные нарушения последовательности операций при проведении опыта, не приводящие к неправильному результату;</w:t>
      </w:r>
    </w:p>
    <w:p w:rsidR="00C95730" w:rsidRPr="0088004C" w:rsidRDefault="00C95730" w:rsidP="00577CA5">
      <w:pPr>
        <w:numPr>
          <w:ilvl w:val="0"/>
          <w:numId w:val="8"/>
        </w:numPr>
        <w:tabs>
          <w:tab w:val="clear" w:pos="1260"/>
          <w:tab w:val="num" w:pos="0"/>
          <w:tab w:val="left" w:pos="426"/>
        </w:tabs>
        <w:autoSpaceDN w:val="0"/>
        <w:ind w:left="0" w:firstLine="0"/>
        <w:jc w:val="both"/>
        <w:rPr>
          <w:sz w:val="22"/>
          <w:szCs w:val="22"/>
        </w:rPr>
      </w:pPr>
      <w:r w:rsidRPr="0088004C">
        <w:rPr>
          <w:sz w:val="22"/>
          <w:szCs w:val="22"/>
        </w:rPr>
        <w:t>неточности в определении назначения прибора, его использование осуществляется после наводящих вопросов;</w:t>
      </w:r>
    </w:p>
    <w:p w:rsidR="00227AA4" w:rsidRPr="0088004C" w:rsidRDefault="00C95730" w:rsidP="00577CA5">
      <w:pPr>
        <w:numPr>
          <w:ilvl w:val="0"/>
          <w:numId w:val="8"/>
        </w:numPr>
        <w:tabs>
          <w:tab w:val="clear" w:pos="1260"/>
          <w:tab w:val="num" w:pos="0"/>
          <w:tab w:val="left" w:pos="426"/>
        </w:tabs>
        <w:autoSpaceDN w:val="0"/>
        <w:ind w:left="0" w:firstLine="0"/>
        <w:jc w:val="both"/>
        <w:rPr>
          <w:sz w:val="22"/>
          <w:szCs w:val="22"/>
        </w:rPr>
      </w:pPr>
      <w:r w:rsidRPr="0088004C">
        <w:rPr>
          <w:sz w:val="22"/>
          <w:szCs w:val="22"/>
        </w:rPr>
        <w:t>неточности при нахождении объектов на карте.</w:t>
      </w:r>
    </w:p>
    <w:p w:rsidR="00AF5B5E" w:rsidRPr="0088004C" w:rsidRDefault="00D614F0" w:rsidP="00577CA5">
      <w:pPr>
        <w:pStyle w:val="af"/>
        <w:spacing w:after="0"/>
        <w:ind w:left="0"/>
        <w:jc w:val="center"/>
        <w:rPr>
          <w:i/>
          <w:sz w:val="22"/>
          <w:szCs w:val="22"/>
        </w:rPr>
      </w:pPr>
      <w:r w:rsidRPr="0088004C">
        <w:rPr>
          <w:b/>
          <w:i/>
          <w:sz w:val="22"/>
          <w:szCs w:val="22"/>
        </w:rPr>
        <w:t>Оценивание письменных ответов</w:t>
      </w:r>
      <w:r w:rsidR="00AF5B5E" w:rsidRPr="0088004C">
        <w:rPr>
          <w:i/>
          <w:sz w:val="22"/>
          <w:szCs w:val="22"/>
        </w:rPr>
        <w:t>.</w:t>
      </w:r>
    </w:p>
    <w:p w:rsidR="00C95730" w:rsidRPr="0088004C" w:rsidRDefault="00C95730" w:rsidP="00577CA5">
      <w:pPr>
        <w:ind w:firstLine="708"/>
        <w:jc w:val="both"/>
        <w:rPr>
          <w:sz w:val="22"/>
          <w:szCs w:val="22"/>
        </w:rPr>
      </w:pPr>
      <w:r w:rsidRPr="0088004C">
        <w:rPr>
          <w:sz w:val="22"/>
          <w:szCs w:val="22"/>
        </w:rPr>
        <w:t>Для письменного контроля используются письменные проверочные работы</w:t>
      </w:r>
      <w:r w:rsidRPr="0088004C">
        <w:rPr>
          <w:b/>
          <w:i/>
          <w:sz w:val="22"/>
          <w:szCs w:val="22"/>
        </w:rPr>
        <w:t>,</w:t>
      </w:r>
      <w:r w:rsidRPr="0088004C">
        <w:rPr>
          <w:sz w:val="22"/>
          <w:szCs w:val="22"/>
        </w:rPr>
        <w:t xml:space="preserve"> не </w:t>
      </w:r>
      <w:proofErr w:type="gramStart"/>
      <w:r w:rsidRPr="0088004C">
        <w:rPr>
          <w:sz w:val="22"/>
          <w:szCs w:val="22"/>
        </w:rPr>
        <w:t>требующих</w:t>
      </w:r>
      <w:proofErr w:type="gramEnd"/>
      <w:r w:rsidRPr="0088004C">
        <w:rPr>
          <w:sz w:val="22"/>
          <w:szCs w:val="22"/>
        </w:rPr>
        <w:t xml:space="preserve"> развернутого ответа с большой затратой времени, проверочные практические работы с картами, приборами, моделями</w:t>
      </w:r>
      <w:r w:rsidR="00AF5B5E" w:rsidRPr="0088004C">
        <w:rPr>
          <w:sz w:val="22"/>
          <w:szCs w:val="22"/>
        </w:rPr>
        <w:t>, лабораторным оборудованием.</w:t>
      </w:r>
    </w:p>
    <w:p w:rsidR="00AF5B5E" w:rsidRPr="0088004C" w:rsidRDefault="00C95730" w:rsidP="00577CA5">
      <w:pPr>
        <w:ind w:firstLine="708"/>
        <w:jc w:val="both"/>
        <w:rPr>
          <w:sz w:val="22"/>
          <w:szCs w:val="22"/>
        </w:rPr>
      </w:pPr>
      <w:r w:rsidRPr="0088004C">
        <w:rPr>
          <w:sz w:val="22"/>
          <w:szCs w:val="22"/>
        </w:rPr>
        <w:t xml:space="preserve">Для проверки умений сравнивать, классифицировать, выделять существенные признаки, делать выводы используются графические задания: заполнение таблиц, дополнение и составление схем, рисунки. </w:t>
      </w:r>
    </w:p>
    <w:p w:rsidR="00AF5B5E" w:rsidRPr="0088004C" w:rsidRDefault="00C95730" w:rsidP="00577CA5">
      <w:pPr>
        <w:ind w:firstLine="708"/>
        <w:jc w:val="both"/>
        <w:rPr>
          <w:sz w:val="22"/>
          <w:szCs w:val="22"/>
        </w:rPr>
      </w:pPr>
      <w:r w:rsidRPr="0088004C">
        <w:rPr>
          <w:sz w:val="22"/>
          <w:szCs w:val="22"/>
        </w:rPr>
        <w:t xml:space="preserve">Графические работы позволяют проверить и осмысленность имеющихся у школьника знаний, умение преобразовать текстовую информацию в модель, рисунок-схему. </w:t>
      </w:r>
    </w:p>
    <w:p w:rsidR="003D30E1" w:rsidRPr="0088004C" w:rsidRDefault="00C95730" w:rsidP="00577CA5">
      <w:pPr>
        <w:ind w:firstLine="708"/>
        <w:jc w:val="both"/>
        <w:rPr>
          <w:sz w:val="22"/>
          <w:szCs w:val="22"/>
        </w:rPr>
      </w:pPr>
      <w:r w:rsidRPr="0088004C">
        <w:rPr>
          <w:sz w:val="22"/>
          <w:szCs w:val="22"/>
        </w:rPr>
        <w:t xml:space="preserve">Вопросы с "открытым ответом" позволяют проверить умения использовать приобретенные знания и оформлять письменный ответ. </w:t>
      </w:r>
    </w:p>
    <w:p w:rsidR="003D30E1" w:rsidRPr="0088004C" w:rsidRDefault="003D30E1" w:rsidP="00577CA5">
      <w:pPr>
        <w:shd w:val="clear" w:color="auto" w:fill="FFFFFF"/>
        <w:ind w:firstLine="708"/>
        <w:jc w:val="center"/>
        <w:rPr>
          <w:b/>
          <w:i/>
          <w:sz w:val="22"/>
          <w:szCs w:val="22"/>
        </w:rPr>
      </w:pPr>
      <w:r w:rsidRPr="0088004C">
        <w:rPr>
          <w:b/>
          <w:i/>
          <w:sz w:val="22"/>
          <w:szCs w:val="22"/>
        </w:rPr>
        <w:t>Проверочные практические работы с картами, приборами,</w:t>
      </w:r>
    </w:p>
    <w:p w:rsidR="003D30E1" w:rsidRPr="0088004C" w:rsidRDefault="003D30E1" w:rsidP="00577CA5">
      <w:pPr>
        <w:shd w:val="clear" w:color="auto" w:fill="FFFFFF"/>
        <w:ind w:firstLine="708"/>
        <w:jc w:val="center"/>
        <w:rPr>
          <w:b/>
          <w:i/>
          <w:sz w:val="22"/>
          <w:szCs w:val="22"/>
        </w:rPr>
      </w:pPr>
      <w:r w:rsidRPr="0088004C">
        <w:rPr>
          <w:b/>
          <w:i/>
          <w:sz w:val="22"/>
          <w:szCs w:val="22"/>
        </w:rPr>
        <w:t xml:space="preserve"> моделями, лабораторным оборудованием.</w:t>
      </w:r>
    </w:p>
    <w:p w:rsidR="00AF5B5E" w:rsidRPr="0088004C" w:rsidRDefault="00AF5B5E" w:rsidP="00577CA5">
      <w:pPr>
        <w:shd w:val="clear" w:color="auto" w:fill="FFFFFF"/>
        <w:jc w:val="both"/>
        <w:rPr>
          <w:sz w:val="22"/>
          <w:szCs w:val="22"/>
        </w:rPr>
      </w:pPr>
      <w:r w:rsidRPr="0088004C">
        <w:rPr>
          <w:sz w:val="22"/>
          <w:szCs w:val="22"/>
        </w:rPr>
        <w:lastRenderedPageBreak/>
        <w:t>Характеристика цифровой отметки:</w:t>
      </w:r>
    </w:p>
    <w:p w:rsidR="00AF5B5E" w:rsidRPr="0088004C" w:rsidRDefault="00AF5B5E" w:rsidP="00577CA5">
      <w:pPr>
        <w:jc w:val="both"/>
        <w:rPr>
          <w:sz w:val="22"/>
          <w:szCs w:val="22"/>
        </w:rPr>
      </w:pPr>
      <w:r w:rsidRPr="0088004C">
        <w:rPr>
          <w:b/>
          <w:sz w:val="22"/>
          <w:szCs w:val="22"/>
        </w:rPr>
        <w:t>«5»</w:t>
      </w:r>
      <w:r w:rsidRPr="0088004C">
        <w:rPr>
          <w:sz w:val="22"/>
          <w:szCs w:val="22"/>
        </w:rPr>
        <w:t xml:space="preserve"> -  ставится ученику, если он правильно определяет задачу работы, правильно выполняет необходимые действия</w:t>
      </w:r>
      <w:proofErr w:type="gramStart"/>
      <w:r w:rsidRPr="0088004C">
        <w:rPr>
          <w:sz w:val="22"/>
          <w:szCs w:val="22"/>
        </w:rPr>
        <w:t xml:space="preserve"> ,</w:t>
      </w:r>
      <w:proofErr w:type="gramEnd"/>
      <w:r w:rsidRPr="0088004C">
        <w:rPr>
          <w:sz w:val="22"/>
          <w:szCs w:val="22"/>
        </w:rPr>
        <w:t xml:space="preserve"> осмысленно и четко описывает свои действия  и наблюдения, правильно формулирует выводы;</w:t>
      </w:r>
    </w:p>
    <w:p w:rsidR="00AF5B5E" w:rsidRPr="0088004C" w:rsidRDefault="00AF5B5E" w:rsidP="00577CA5">
      <w:pPr>
        <w:jc w:val="both"/>
        <w:rPr>
          <w:iCs/>
          <w:sz w:val="22"/>
          <w:szCs w:val="22"/>
        </w:rPr>
      </w:pPr>
      <w:r w:rsidRPr="0088004C">
        <w:rPr>
          <w:b/>
          <w:iCs/>
          <w:sz w:val="22"/>
          <w:szCs w:val="22"/>
        </w:rPr>
        <w:t>«4»</w:t>
      </w:r>
      <w:r w:rsidRPr="0088004C">
        <w:rPr>
          <w:iCs/>
          <w:sz w:val="22"/>
          <w:szCs w:val="22"/>
        </w:rPr>
        <w:t xml:space="preserve"> -  </w:t>
      </w:r>
      <w:r w:rsidR="003D30E1" w:rsidRPr="0088004C">
        <w:rPr>
          <w:iCs/>
          <w:sz w:val="22"/>
          <w:szCs w:val="22"/>
        </w:rPr>
        <w:t>ставится ученику, если он правильно определяет задачу работы, но при выполнении работы допускает незначительные ошибки. В целом осмысленно и четко описывает свои действия и наблюдения, но допускает неточность, правильно формулирует выводы;</w:t>
      </w:r>
    </w:p>
    <w:p w:rsidR="00AF5B5E" w:rsidRPr="0088004C" w:rsidRDefault="00AF5B5E" w:rsidP="00577CA5">
      <w:pPr>
        <w:jc w:val="both"/>
        <w:rPr>
          <w:sz w:val="22"/>
          <w:szCs w:val="22"/>
        </w:rPr>
      </w:pPr>
      <w:r w:rsidRPr="0088004C">
        <w:rPr>
          <w:b/>
          <w:iCs/>
          <w:sz w:val="22"/>
          <w:szCs w:val="22"/>
        </w:rPr>
        <w:t>«3»</w:t>
      </w:r>
      <w:r w:rsidRPr="0088004C">
        <w:rPr>
          <w:iCs/>
          <w:sz w:val="22"/>
          <w:szCs w:val="22"/>
        </w:rPr>
        <w:t xml:space="preserve"> - </w:t>
      </w:r>
      <w:r w:rsidR="003D30E1" w:rsidRPr="0088004C">
        <w:rPr>
          <w:iCs/>
          <w:sz w:val="22"/>
          <w:szCs w:val="22"/>
        </w:rPr>
        <w:t>ставится ученику, если ученик допустил неточность в определении задачи работы, допускает существенные ошибки при выполнении работы, неточность  и ошибки при описании своих действий и наблюдений, формулировании выводов;</w:t>
      </w:r>
    </w:p>
    <w:p w:rsidR="00AF5B5E" w:rsidRPr="0088004C" w:rsidRDefault="00AF5B5E" w:rsidP="00577CA5">
      <w:pPr>
        <w:shd w:val="clear" w:color="auto" w:fill="FFFFFF"/>
        <w:jc w:val="both"/>
        <w:rPr>
          <w:sz w:val="22"/>
          <w:szCs w:val="22"/>
        </w:rPr>
      </w:pPr>
      <w:r w:rsidRPr="0088004C">
        <w:rPr>
          <w:b/>
          <w:iCs/>
          <w:sz w:val="22"/>
          <w:szCs w:val="22"/>
        </w:rPr>
        <w:t>«2»</w:t>
      </w:r>
      <w:r w:rsidRPr="0088004C">
        <w:rPr>
          <w:iCs/>
          <w:sz w:val="22"/>
          <w:szCs w:val="22"/>
        </w:rPr>
        <w:t xml:space="preserve"> - </w:t>
      </w:r>
      <w:r w:rsidR="003D30E1" w:rsidRPr="0088004C">
        <w:rPr>
          <w:iCs/>
          <w:sz w:val="22"/>
          <w:szCs w:val="22"/>
        </w:rPr>
        <w:t>ставится ученику, если он не может определить задачу работы, допускает существенные ошибки пр</w:t>
      </w:r>
      <w:r w:rsidR="007F5600" w:rsidRPr="0088004C">
        <w:rPr>
          <w:iCs/>
          <w:sz w:val="22"/>
          <w:szCs w:val="22"/>
        </w:rPr>
        <w:t>и</w:t>
      </w:r>
      <w:r w:rsidR="003D30E1" w:rsidRPr="0088004C">
        <w:rPr>
          <w:iCs/>
          <w:sz w:val="22"/>
          <w:szCs w:val="22"/>
        </w:rPr>
        <w:t xml:space="preserve"> выполнении работы, не может сформулировать выводы.</w:t>
      </w:r>
    </w:p>
    <w:p w:rsidR="00AF5B5E" w:rsidRPr="0088004C" w:rsidRDefault="00AF5B5E" w:rsidP="00577CA5">
      <w:pPr>
        <w:ind w:firstLine="708"/>
        <w:jc w:val="both"/>
        <w:rPr>
          <w:b/>
          <w:i/>
          <w:sz w:val="22"/>
          <w:szCs w:val="22"/>
        </w:rPr>
      </w:pPr>
      <w:r w:rsidRPr="0088004C">
        <w:rPr>
          <w:b/>
          <w:i/>
          <w:sz w:val="22"/>
          <w:szCs w:val="22"/>
        </w:rPr>
        <w:t xml:space="preserve">Примечание: </w:t>
      </w:r>
    </w:p>
    <w:p w:rsidR="00C95730" w:rsidRPr="0088004C" w:rsidRDefault="00C95730" w:rsidP="00577CA5">
      <w:pPr>
        <w:ind w:firstLine="708"/>
        <w:jc w:val="both"/>
        <w:rPr>
          <w:sz w:val="22"/>
          <w:szCs w:val="22"/>
        </w:rPr>
      </w:pPr>
      <w:r w:rsidRPr="0088004C">
        <w:rPr>
          <w:sz w:val="22"/>
          <w:szCs w:val="22"/>
        </w:rPr>
        <w:t>В письменных проверочных работах по предмету окружающий мир орфографические ошибки не учитываются.</w:t>
      </w:r>
    </w:p>
    <w:p w:rsidR="00AF5B5E" w:rsidRPr="0088004C" w:rsidRDefault="00C95730" w:rsidP="00577CA5">
      <w:pPr>
        <w:ind w:firstLine="708"/>
        <w:jc w:val="both"/>
        <w:rPr>
          <w:sz w:val="22"/>
          <w:szCs w:val="22"/>
        </w:rPr>
      </w:pPr>
      <w:r w:rsidRPr="0088004C">
        <w:rPr>
          <w:sz w:val="22"/>
          <w:szCs w:val="22"/>
        </w:rPr>
        <w:t xml:space="preserve">Специфической формой контроля является проверка умения работать с приборами, моделями, лабораторным оборудованием. </w:t>
      </w:r>
    </w:p>
    <w:p w:rsidR="00C95730" w:rsidRPr="0088004C" w:rsidRDefault="00C95730" w:rsidP="00577CA5">
      <w:pPr>
        <w:ind w:firstLine="708"/>
        <w:jc w:val="both"/>
        <w:rPr>
          <w:sz w:val="22"/>
          <w:szCs w:val="22"/>
        </w:rPr>
      </w:pPr>
      <w:r w:rsidRPr="0088004C">
        <w:rPr>
          <w:sz w:val="22"/>
          <w:szCs w:val="22"/>
        </w:rPr>
        <w:t>Основная цель таких проверочных работ - определение уровня развития умений школьников работать с оборудованием, планировать наблюдение или опыты, вести самостоятельно практические работы.</w:t>
      </w:r>
    </w:p>
    <w:p w:rsidR="00AF5B5E" w:rsidRPr="0088004C" w:rsidRDefault="00AF5B5E" w:rsidP="00577CA5">
      <w:pPr>
        <w:ind w:firstLine="708"/>
        <w:jc w:val="center"/>
        <w:rPr>
          <w:b/>
          <w:i/>
          <w:sz w:val="22"/>
          <w:szCs w:val="22"/>
        </w:rPr>
      </w:pPr>
      <w:r w:rsidRPr="0088004C">
        <w:rPr>
          <w:b/>
          <w:i/>
          <w:sz w:val="22"/>
          <w:szCs w:val="22"/>
        </w:rPr>
        <w:t>Тестирование</w:t>
      </w:r>
    </w:p>
    <w:p w:rsidR="00AF5B5E" w:rsidRPr="0088004C" w:rsidRDefault="00AF5B5E" w:rsidP="00577CA5">
      <w:pPr>
        <w:ind w:firstLine="708"/>
        <w:jc w:val="both"/>
        <w:rPr>
          <w:sz w:val="22"/>
          <w:szCs w:val="22"/>
        </w:rPr>
      </w:pPr>
      <w:r w:rsidRPr="0088004C">
        <w:rPr>
          <w:sz w:val="22"/>
          <w:szCs w:val="22"/>
        </w:rPr>
        <w:t xml:space="preserve">Целесообразно при проведении письменного контроля использовать тестовые задания. Тестовые работы должны включать задания, в которых ученик должен продемонстрировать разные виды учебных умений. </w:t>
      </w:r>
    </w:p>
    <w:p w:rsidR="00AF5B5E" w:rsidRPr="0088004C" w:rsidRDefault="00AF5B5E" w:rsidP="00577CA5">
      <w:pPr>
        <w:ind w:firstLine="708"/>
        <w:jc w:val="both"/>
        <w:rPr>
          <w:sz w:val="22"/>
          <w:szCs w:val="22"/>
        </w:rPr>
      </w:pPr>
      <w:r w:rsidRPr="0088004C">
        <w:rPr>
          <w:sz w:val="22"/>
          <w:szCs w:val="22"/>
        </w:rPr>
        <w:t>Для определения фактических знаний по предмету необходимы тесты:</w:t>
      </w:r>
    </w:p>
    <w:p w:rsidR="00AF5B5E" w:rsidRPr="0088004C" w:rsidRDefault="00AF5B5E" w:rsidP="00577CA5">
      <w:pPr>
        <w:jc w:val="both"/>
        <w:rPr>
          <w:sz w:val="22"/>
          <w:szCs w:val="22"/>
        </w:rPr>
      </w:pPr>
      <w:r w:rsidRPr="0088004C">
        <w:rPr>
          <w:sz w:val="22"/>
          <w:szCs w:val="22"/>
        </w:rPr>
        <w:t xml:space="preserve">-  на выбор ответа; </w:t>
      </w:r>
    </w:p>
    <w:p w:rsidR="00AF5B5E" w:rsidRPr="0088004C" w:rsidRDefault="00AF5B5E" w:rsidP="00577CA5">
      <w:pPr>
        <w:jc w:val="both"/>
        <w:rPr>
          <w:sz w:val="22"/>
          <w:szCs w:val="22"/>
        </w:rPr>
      </w:pPr>
      <w:r w:rsidRPr="0088004C">
        <w:rPr>
          <w:sz w:val="22"/>
          <w:szCs w:val="22"/>
        </w:rPr>
        <w:t>- поиск ошибки;</w:t>
      </w:r>
    </w:p>
    <w:p w:rsidR="00AF5B5E" w:rsidRPr="0088004C" w:rsidRDefault="00AF5B5E" w:rsidP="00577CA5">
      <w:pPr>
        <w:jc w:val="both"/>
        <w:rPr>
          <w:sz w:val="22"/>
          <w:szCs w:val="22"/>
        </w:rPr>
      </w:pPr>
      <w:r w:rsidRPr="0088004C">
        <w:rPr>
          <w:sz w:val="22"/>
          <w:szCs w:val="22"/>
        </w:rPr>
        <w:t xml:space="preserve">-продолжение или исправление высказывания. </w:t>
      </w:r>
    </w:p>
    <w:p w:rsidR="00AF5B5E" w:rsidRPr="0088004C" w:rsidRDefault="00AF5B5E" w:rsidP="00577CA5">
      <w:pPr>
        <w:shd w:val="clear" w:color="auto" w:fill="FFFFFF"/>
        <w:ind w:firstLine="708"/>
        <w:jc w:val="both"/>
        <w:rPr>
          <w:sz w:val="22"/>
          <w:szCs w:val="22"/>
        </w:rPr>
      </w:pPr>
    </w:p>
    <w:p w:rsidR="00AF5B5E" w:rsidRPr="0088004C" w:rsidRDefault="00AF5B5E" w:rsidP="00577CA5">
      <w:pPr>
        <w:shd w:val="clear" w:color="auto" w:fill="FFFFFF"/>
        <w:ind w:firstLine="708"/>
        <w:jc w:val="both"/>
        <w:rPr>
          <w:sz w:val="22"/>
          <w:szCs w:val="22"/>
        </w:rPr>
      </w:pPr>
      <w:r w:rsidRPr="0088004C">
        <w:rPr>
          <w:sz w:val="22"/>
          <w:szCs w:val="22"/>
        </w:rPr>
        <w:t>Характеристика цифровой отметки:</w:t>
      </w:r>
    </w:p>
    <w:p w:rsidR="00AF5B5E" w:rsidRPr="0088004C" w:rsidRDefault="00AF5B5E" w:rsidP="00577CA5">
      <w:pPr>
        <w:jc w:val="both"/>
        <w:rPr>
          <w:sz w:val="22"/>
          <w:szCs w:val="22"/>
        </w:rPr>
      </w:pPr>
      <w:r w:rsidRPr="0088004C">
        <w:rPr>
          <w:b/>
          <w:sz w:val="22"/>
          <w:szCs w:val="22"/>
        </w:rPr>
        <w:t>«5»</w:t>
      </w:r>
      <w:r w:rsidRPr="0088004C">
        <w:rPr>
          <w:sz w:val="22"/>
          <w:szCs w:val="22"/>
        </w:rPr>
        <w:t xml:space="preserve"> -  </w:t>
      </w:r>
      <w:r w:rsidRPr="0088004C">
        <w:rPr>
          <w:iCs/>
          <w:sz w:val="22"/>
          <w:szCs w:val="22"/>
        </w:rPr>
        <w:t>85-100 % - высокий уровень освоения</w:t>
      </w:r>
    </w:p>
    <w:p w:rsidR="00AF5B5E" w:rsidRPr="0088004C" w:rsidRDefault="00AF5B5E" w:rsidP="00577CA5">
      <w:pPr>
        <w:jc w:val="both"/>
        <w:rPr>
          <w:sz w:val="22"/>
          <w:szCs w:val="22"/>
        </w:rPr>
      </w:pPr>
      <w:r w:rsidRPr="0088004C">
        <w:rPr>
          <w:b/>
          <w:iCs/>
          <w:sz w:val="22"/>
          <w:szCs w:val="22"/>
        </w:rPr>
        <w:t>«4»</w:t>
      </w:r>
      <w:r w:rsidRPr="0088004C">
        <w:rPr>
          <w:iCs/>
          <w:sz w:val="22"/>
          <w:szCs w:val="22"/>
        </w:rPr>
        <w:t xml:space="preserve"> -  65–84 % - средний уровень освоения</w:t>
      </w:r>
    </w:p>
    <w:p w:rsidR="00AF5B5E" w:rsidRPr="0088004C" w:rsidRDefault="00AF5B5E" w:rsidP="00577CA5">
      <w:pPr>
        <w:jc w:val="both"/>
        <w:rPr>
          <w:sz w:val="22"/>
          <w:szCs w:val="22"/>
        </w:rPr>
      </w:pPr>
      <w:r w:rsidRPr="0088004C">
        <w:rPr>
          <w:b/>
          <w:iCs/>
          <w:sz w:val="22"/>
          <w:szCs w:val="22"/>
        </w:rPr>
        <w:t>«3»</w:t>
      </w:r>
      <w:r w:rsidRPr="0088004C">
        <w:rPr>
          <w:iCs/>
          <w:sz w:val="22"/>
          <w:szCs w:val="22"/>
        </w:rPr>
        <w:t xml:space="preserve"> - 50–64 % - уровень освоения ниже среднего</w:t>
      </w:r>
    </w:p>
    <w:p w:rsidR="00AF5B5E" w:rsidRPr="0088004C" w:rsidRDefault="00AF5B5E" w:rsidP="00577CA5">
      <w:pPr>
        <w:shd w:val="clear" w:color="auto" w:fill="FFFFFF"/>
        <w:jc w:val="both"/>
        <w:rPr>
          <w:iCs/>
          <w:sz w:val="22"/>
          <w:szCs w:val="22"/>
        </w:rPr>
      </w:pPr>
      <w:r w:rsidRPr="0088004C">
        <w:rPr>
          <w:b/>
          <w:iCs/>
          <w:sz w:val="22"/>
          <w:szCs w:val="22"/>
        </w:rPr>
        <w:t>«2»</w:t>
      </w:r>
      <w:r w:rsidRPr="0088004C">
        <w:rPr>
          <w:iCs/>
          <w:sz w:val="22"/>
          <w:szCs w:val="22"/>
        </w:rPr>
        <w:t xml:space="preserve"> - меньше 50% - низкий уровень освоения.</w:t>
      </w:r>
    </w:p>
    <w:p w:rsidR="00227AA4" w:rsidRPr="0088004C" w:rsidRDefault="00D86D23" w:rsidP="00577CA5">
      <w:pPr>
        <w:pStyle w:val="23"/>
        <w:shd w:val="clear" w:color="auto" w:fill="auto"/>
        <w:tabs>
          <w:tab w:val="left" w:pos="-426"/>
        </w:tabs>
        <w:spacing w:after="0" w:line="240" w:lineRule="auto"/>
        <w:ind w:firstLine="0"/>
        <w:rPr>
          <w:rFonts w:ascii="Times New Roman" w:hAnsi="Times New Roman"/>
          <w:b/>
          <w:i/>
          <w:sz w:val="22"/>
          <w:szCs w:val="22"/>
        </w:rPr>
      </w:pPr>
      <w:r w:rsidRPr="0088004C">
        <w:rPr>
          <w:rFonts w:ascii="Times New Roman" w:hAnsi="Times New Roman"/>
          <w:b/>
          <w:i/>
          <w:sz w:val="22"/>
          <w:szCs w:val="22"/>
        </w:rPr>
        <w:t>5.9</w:t>
      </w:r>
      <w:r w:rsidR="00C95730" w:rsidRPr="0088004C">
        <w:rPr>
          <w:rFonts w:ascii="Times New Roman" w:hAnsi="Times New Roman"/>
          <w:b/>
          <w:i/>
          <w:sz w:val="22"/>
          <w:szCs w:val="22"/>
        </w:rPr>
        <w:t>. Учебный предмет «Музыка»</w:t>
      </w:r>
    </w:p>
    <w:p w:rsidR="0046118C" w:rsidRPr="0088004C" w:rsidRDefault="00C95730" w:rsidP="00577CA5">
      <w:pPr>
        <w:widowControl w:val="0"/>
        <w:ind w:right="-1"/>
        <w:jc w:val="center"/>
        <w:outlineLvl w:val="5"/>
        <w:rPr>
          <w:b/>
          <w:i/>
          <w:color w:val="000000"/>
          <w:sz w:val="22"/>
          <w:szCs w:val="22"/>
        </w:rPr>
      </w:pPr>
      <w:r w:rsidRPr="0088004C">
        <w:rPr>
          <w:b/>
          <w:i/>
          <w:color w:val="000000"/>
          <w:sz w:val="22"/>
          <w:szCs w:val="22"/>
        </w:rPr>
        <w:t>Слушание музыки</w:t>
      </w:r>
    </w:p>
    <w:p w:rsidR="00C95730" w:rsidRPr="0088004C" w:rsidRDefault="00C95730" w:rsidP="00577CA5">
      <w:pPr>
        <w:widowControl w:val="0"/>
        <w:ind w:right="-1"/>
        <w:jc w:val="both"/>
        <w:outlineLvl w:val="5"/>
        <w:rPr>
          <w:color w:val="000000"/>
          <w:sz w:val="22"/>
          <w:szCs w:val="22"/>
        </w:rPr>
      </w:pPr>
      <w:r w:rsidRPr="0088004C">
        <w:rPr>
          <w:b/>
          <w:color w:val="000000"/>
          <w:sz w:val="22"/>
          <w:szCs w:val="22"/>
        </w:rPr>
        <w:t xml:space="preserve"> «5»</w:t>
      </w:r>
      <w:r w:rsidR="0046118C" w:rsidRPr="0088004C">
        <w:rPr>
          <w:color w:val="000000"/>
          <w:sz w:val="22"/>
          <w:szCs w:val="22"/>
        </w:rPr>
        <w:t xml:space="preserve"> - </w:t>
      </w:r>
      <w:r w:rsidRPr="0088004C">
        <w:rPr>
          <w:color w:val="000000"/>
          <w:sz w:val="22"/>
          <w:szCs w:val="22"/>
        </w:rPr>
        <w:t>правильный и полный ответ, включающий характеристику содержания музыкального произведения, средств музыкальной выразительности, ответ самостоятельный;</w:t>
      </w:r>
    </w:p>
    <w:p w:rsidR="00C95730" w:rsidRPr="0088004C" w:rsidRDefault="00C95730" w:rsidP="00577CA5">
      <w:pPr>
        <w:widowControl w:val="0"/>
        <w:ind w:right="-1"/>
        <w:jc w:val="both"/>
        <w:outlineLvl w:val="5"/>
        <w:rPr>
          <w:color w:val="000000"/>
          <w:sz w:val="22"/>
          <w:szCs w:val="22"/>
        </w:rPr>
      </w:pPr>
      <w:r w:rsidRPr="0088004C">
        <w:rPr>
          <w:b/>
          <w:color w:val="000000"/>
          <w:sz w:val="22"/>
          <w:szCs w:val="22"/>
        </w:rPr>
        <w:t>«4»</w:t>
      </w:r>
      <w:r w:rsidR="0046118C" w:rsidRPr="0088004C">
        <w:rPr>
          <w:color w:val="000000"/>
          <w:sz w:val="22"/>
          <w:szCs w:val="22"/>
        </w:rPr>
        <w:t>- о</w:t>
      </w:r>
      <w:r w:rsidRPr="0088004C">
        <w:rPr>
          <w:color w:val="000000"/>
          <w:sz w:val="22"/>
          <w:szCs w:val="22"/>
        </w:rPr>
        <w:t>твет правильный, но неполный: дана характеристика содержания музыкального произведения, средств музыкальной выразительности с наводящими (1-2) вопросами учителя;</w:t>
      </w:r>
    </w:p>
    <w:p w:rsidR="00C95730" w:rsidRPr="0088004C" w:rsidRDefault="00C95730" w:rsidP="00577CA5">
      <w:pPr>
        <w:widowControl w:val="0"/>
        <w:ind w:right="-1"/>
        <w:jc w:val="both"/>
        <w:outlineLvl w:val="5"/>
        <w:rPr>
          <w:color w:val="000000"/>
          <w:sz w:val="22"/>
          <w:szCs w:val="22"/>
        </w:rPr>
      </w:pPr>
      <w:r w:rsidRPr="0088004C">
        <w:rPr>
          <w:b/>
          <w:color w:val="000000"/>
          <w:sz w:val="22"/>
          <w:szCs w:val="22"/>
        </w:rPr>
        <w:t>«3»</w:t>
      </w:r>
      <w:r w:rsidR="0046118C" w:rsidRPr="0088004C">
        <w:rPr>
          <w:color w:val="000000"/>
          <w:sz w:val="22"/>
          <w:szCs w:val="22"/>
        </w:rPr>
        <w:t xml:space="preserve"> - о</w:t>
      </w:r>
      <w:r w:rsidRPr="0088004C">
        <w:rPr>
          <w:color w:val="000000"/>
          <w:sz w:val="22"/>
          <w:szCs w:val="22"/>
        </w:rPr>
        <w:t>твет правильный, но неполный, средства музыкальной выразительности раскрыты недостаточно, допустимы несколько наводящих вопросов учителя;</w:t>
      </w:r>
    </w:p>
    <w:p w:rsidR="00227AA4" w:rsidRPr="0088004C" w:rsidRDefault="00C95730" w:rsidP="00577CA5">
      <w:pPr>
        <w:widowControl w:val="0"/>
        <w:ind w:right="-1"/>
        <w:jc w:val="both"/>
        <w:outlineLvl w:val="5"/>
        <w:rPr>
          <w:color w:val="000000"/>
          <w:sz w:val="22"/>
          <w:szCs w:val="22"/>
        </w:rPr>
      </w:pPr>
      <w:r w:rsidRPr="0088004C">
        <w:rPr>
          <w:b/>
          <w:color w:val="000000"/>
          <w:sz w:val="22"/>
          <w:szCs w:val="22"/>
        </w:rPr>
        <w:t>«2»</w:t>
      </w:r>
      <w:r w:rsidR="0046118C" w:rsidRPr="0088004C">
        <w:rPr>
          <w:color w:val="000000"/>
          <w:sz w:val="22"/>
          <w:szCs w:val="22"/>
        </w:rPr>
        <w:t>- о</w:t>
      </w:r>
      <w:r w:rsidRPr="0088004C">
        <w:rPr>
          <w:color w:val="000000"/>
          <w:sz w:val="22"/>
          <w:szCs w:val="22"/>
        </w:rPr>
        <w:t>твет обнаруживает незнание и непонимание учебного материала.</w:t>
      </w:r>
    </w:p>
    <w:p w:rsidR="00C95730" w:rsidRPr="0088004C" w:rsidRDefault="00C95730" w:rsidP="00577CA5">
      <w:pPr>
        <w:widowControl w:val="0"/>
        <w:ind w:right="-1"/>
        <w:jc w:val="center"/>
        <w:outlineLvl w:val="5"/>
        <w:rPr>
          <w:color w:val="000000"/>
          <w:sz w:val="22"/>
          <w:szCs w:val="22"/>
        </w:rPr>
      </w:pPr>
      <w:r w:rsidRPr="0088004C">
        <w:rPr>
          <w:b/>
          <w:i/>
          <w:color w:val="000000"/>
          <w:sz w:val="22"/>
          <w:szCs w:val="22"/>
        </w:rPr>
        <w:t>Хоровое пение</w:t>
      </w:r>
    </w:p>
    <w:p w:rsidR="00C95730" w:rsidRPr="0088004C" w:rsidRDefault="00C95730" w:rsidP="00577CA5">
      <w:pPr>
        <w:widowControl w:val="0"/>
        <w:ind w:right="-1"/>
        <w:jc w:val="both"/>
        <w:outlineLvl w:val="5"/>
        <w:rPr>
          <w:color w:val="000000"/>
          <w:sz w:val="22"/>
          <w:szCs w:val="22"/>
        </w:rPr>
      </w:pPr>
      <w:r w:rsidRPr="0088004C">
        <w:rPr>
          <w:b/>
          <w:color w:val="000000"/>
          <w:sz w:val="22"/>
          <w:szCs w:val="22"/>
        </w:rPr>
        <w:t>«5»</w:t>
      </w:r>
      <w:r w:rsidR="0046118C" w:rsidRPr="0088004C">
        <w:rPr>
          <w:color w:val="000000"/>
          <w:sz w:val="22"/>
          <w:szCs w:val="22"/>
        </w:rPr>
        <w:t xml:space="preserve"> - з</w:t>
      </w:r>
      <w:r w:rsidRPr="0088004C">
        <w:rPr>
          <w:color w:val="000000"/>
          <w:sz w:val="22"/>
          <w:szCs w:val="22"/>
        </w:rPr>
        <w:t>нание мелодической линии и текста песни, чистое интонирование и ритмически точное исполнение, выразительное исполнение;</w:t>
      </w:r>
    </w:p>
    <w:p w:rsidR="00C95730" w:rsidRPr="0088004C" w:rsidRDefault="00C95730" w:rsidP="00577CA5">
      <w:pPr>
        <w:widowControl w:val="0"/>
        <w:ind w:right="-1"/>
        <w:jc w:val="both"/>
        <w:outlineLvl w:val="5"/>
        <w:rPr>
          <w:color w:val="000000"/>
          <w:sz w:val="22"/>
          <w:szCs w:val="22"/>
        </w:rPr>
      </w:pPr>
      <w:r w:rsidRPr="0088004C">
        <w:rPr>
          <w:b/>
          <w:color w:val="000000"/>
          <w:sz w:val="22"/>
          <w:szCs w:val="22"/>
        </w:rPr>
        <w:t>«4»</w:t>
      </w:r>
      <w:r w:rsidR="0046118C" w:rsidRPr="0088004C">
        <w:rPr>
          <w:color w:val="000000"/>
          <w:sz w:val="22"/>
          <w:szCs w:val="22"/>
        </w:rPr>
        <w:t>- з</w:t>
      </w:r>
      <w:r w:rsidRPr="0088004C">
        <w:rPr>
          <w:color w:val="000000"/>
          <w:sz w:val="22"/>
          <w:szCs w:val="22"/>
        </w:rPr>
        <w:t>нание мелодической линии и текста песни, в основном чистое интонирование, ритмически правильное, пение недостаточно выразительное;</w:t>
      </w:r>
    </w:p>
    <w:p w:rsidR="00C95730" w:rsidRPr="0088004C" w:rsidRDefault="00C95730" w:rsidP="00577CA5">
      <w:pPr>
        <w:widowControl w:val="0"/>
        <w:ind w:right="-1"/>
        <w:jc w:val="both"/>
        <w:outlineLvl w:val="5"/>
        <w:rPr>
          <w:color w:val="000000"/>
          <w:sz w:val="22"/>
          <w:szCs w:val="22"/>
        </w:rPr>
      </w:pPr>
      <w:r w:rsidRPr="0088004C">
        <w:rPr>
          <w:b/>
          <w:color w:val="000000"/>
          <w:sz w:val="22"/>
          <w:szCs w:val="22"/>
        </w:rPr>
        <w:t>«3»</w:t>
      </w:r>
      <w:r w:rsidR="0046118C" w:rsidRPr="0088004C">
        <w:rPr>
          <w:color w:val="000000"/>
          <w:sz w:val="22"/>
          <w:szCs w:val="22"/>
        </w:rPr>
        <w:t xml:space="preserve"> - д</w:t>
      </w:r>
      <w:r w:rsidRPr="0088004C">
        <w:rPr>
          <w:color w:val="000000"/>
          <w:sz w:val="22"/>
          <w:szCs w:val="22"/>
        </w:rPr>
        <w:t>опускаются отдельные неточности в исполнении мелодии и текста песни, неуверенное и не вполне точное, иногда фальшивое исполнение, есть ритмические неточности, пение невыразительное;</w:t>
      </w:r>
    </w:p>
    <w:p w:rsidR="00C95730" w:rsidRPr="0088004C" w:rsidRDefault="00C95730" w:rsidP="00577CA5">
      <w:pPr>
        <w:widowControl w:val="0"/>
        <w:ind w:right="-1"/>
        <w:outlineLvl w:val="5"/>
        <w:rPr>
          <w:color w:val="000000"/>
          <w:sz w:val="22"/>
          <w:szCs w:val="22"/>
        </w:rPr>
      </w:pPr>
      <w:r w:rsidRPr="0088004C">
        <w:rPr>
          <w:b/>
          <w:color w:val="000000"/>
          <w:sz w:val="22"/>
          <w:szCs w:val="22"/>
        </w:rPr>
        <w:t>«2»</w:t>
      </w:r>
      <w:r w:rsidR="0046118C" w:rsidRPr="0088004C">
        <w:rPr>
          <w:color w:val="000000"/>
          <w:sz w:val="22"/>
          <w:szCs w:val="22"/>
        </w:rPr>
        <w:t xml:space="preserve"> - и</w:t>
      </w:r>
      <w:r w:rsidRPr="0088004C">
        <w:rPr>
          <w:color w:val="000000"/>
          <w:sz w:val="22"/>
          <w:szCs w:val="22"/>
        </w:rPr>
        <w:t>сполнение неуверенное, фальшивое.</w:t>
      </w:r>
    </w:p>
    <w:p w:rsidR="00227AA4" w:rsidRPr="0088004C" w:rsidRDefault="00C95730" w:rsidP="00577CA5">
      <w:pPr>
        <w:widowControl w:val="0"/>
        <w:ind w:right="-1"/>
        <w:jc w:val="center"/>
        <w:outlineLvl w:val="5"/>
        <w:rPr>
          <w:b/>
          <w:i/>
          <w:color w:val="000000"/>
          <w:sz w:val="22"/>
          <w:szCs w:val="22"/>
        </w:rPr>
      </w:pPr>
      <w:r w:rsidRPr="0088004C">
        <w:rPr>
          <w:b/>
          <w:i/>
          <w:color w:val="000000"/>
          <w:sz w:val="22"/>
          <w:szCs w:val="22"/>
        </w:rPr>
        <w:t>Музыкальная терминология</w:t>
      </w:r>
    </w:p>
    <w:p w:rsidR="00C95730" w:rsidRPr="0088004C" w:rsidRDefault="00C95730" w:rsidP="00577CA5">
      <w:pPr>
        <w:widowControl w:val="0"/>
        <w:ind w:right="-1"/>
        <w:jc w:val="both"/>
        <w:outlineLvl w:val="5"/>
        <w:rPr>
          <w:color w:val="000000"/>
          <w:sz w:val="22"/>
          <w:szCs w:val="22"/>
        </w:rPr>
      </w:pPr>
      <w:r w:rsidRPr="0088004C">
        <w:rPr>
          <w:b/>
          <w:color w:val="000000"/>
          <w:sz w:val="22"/>
          <w:szCs w:val="22"/>
        </w:rPr>
        <w:t>«5»</w:t>
      </w:r>
      <w:r w:rsidRPr="0088004C">
        <w:rPr>
          <w:color w:val="000000"/>
          <w:sz w:val="22"/>
          <w:szCs w:val="22"/>
        </w:rPr>
        <w:t xml:space="preserve"> Твердое знание терминов и понятий, умение применять это значение на практике.</w:t>
      </w:r>
    </w:p>
    <w:p w:rsidR="00C95730" w:rsidRPr="0088004C" w:rsidRDefault="00C95730" w:rsidP="00577CA5">
      <w:pPr>
        <w:widowControl w:val="0"/>
        <w:ind w:right="-1"/>
        <w:jc w:val="both"/>
        <w:outlineLvl w:val="5"/>
        <w:rPr>
          <w:color w:val="000000"/>
          <w:sz w:val="22"/>
          <w:szCs w:val="22"/>
        </w:rPr>
      </w:pPr>
      <w:r w:rsidRPr="0088004C">
        <w:rPr>
          <w:b/>
          <w:color w:val="000000"/>
          <w:sz w:val="22"/>
          <w:szCs w:val="22"/>
        </w:rPr>
        <w:t>«4»</w:t>
      </w:r>
      <w:r w:rsidRPr="0088004C">
        <w:rPr>
          <w:color w:val="000000"/>
          <w:sz w:val="22"/>
          <w:szCs w:val="22"/>
        </w:rPr>
        <w:t xml:space="preserve"> Неточность в формулировках терминов и понятий, умение частично применять их на практике.</w:t>
      </w:r>
    </w:p>
    <w:p w:rsidR="00916725" w:rsidRPr="0088004C" w:rsidRDefault="00C95730" w:rsidP="00577CA5">
      <w:pPr>
        <w:widowControl w:val="0"/>
        <w:ind w:right="-1"/>
        <w:jc w:val="both"/>
        <w:outlineLvl w:val="5"/>
        <w:rPr>
          <w:color w:val="000000"/>
          <w:sz w:val="22"/>
          <w:szCs w:val="22"/>
        </w:rPr>
      </w:pPr>
      <w:r w:rsidRPr="0088004C">
        <w:rPr>
          <w:b/>
          <w:color w:val="000000"/>
          <w:sz w:val="22"/>
          <w:szCs w:val="22"/>
        </w:rPr>
        <w:t>«3»</w:t>
      </w:r>
      <w:r w:rsidRPr="0088004C">
        <w:rPr>
          <w:color w:val="000000"/>
          <w:sz w:val="22"/>
          <w:szCs w:val="22"/>
        </w:rPr>
        <w:t xml:space="preserve"> Слабое (фрагментарное) знание терминов и понятий, неумение использовать их на практике.</w:t>
      </w:r>
      <w:r w:rsidRPr="0088004C">
        <w:rPr>
          <w:b/>
          <w:color w:val="000000"/>
          <w:sz w:val="22"/>
          <w:szCs w:val="22"/>
        </w:rPr>
        <w:t xml:space="preserve"> «2»</w:t>
      </w:r>
      <w:r w:rsidRPr="0088004C">
        <w:rPr>
          <w:color w:val="000000"/>
          <w:sz w:val="22"/>
          <w:szCs w:val="22"/>
        </w:rPr>
        <w:t xml:space="preserve"> Незнание терминов и понятий, отсутствие навыков использования их на практике.</w:t>
      </w:r>
    </w:p>
    <w:p w:rsidR="00227AA4" w:rsidRPr="0088004C" w:rsidRDefault="00D86D23" w:rsidP="00577CA5">
      <w:pPr>
        <w:rPr>
          <w:b/>
          <w:i/>
          <w:sz w:val="22"/>
          <w:szCs w:val="22"/>
        </w:rPr>
      </w:pPr>
      <w:r w:rsidRPr="0088004C">
        <w:rPr>
          <w:b/>
          <w:i/>
          <w:sz w:val="22"/>
          <w:szCs w:val="22"/>
        </w:rPr>
        <w:lastRenderedPageBreak/>
        <w:t>5.10</w:t>
      </w:r>
      <w:r w:rsidR="00C95730" w:rsidRPr="0088004C">
        <w:rPr>
          <w:b/>
          <w:i/>
          <w:sz w:val="22"/>
          <w:szCs w:val="22"/>
        </w:rPr>
        <w:t>.Учебный предмет «Изобразительное искусство».</w:t>
      </w:r>
    </w:p>
    <w:p w:rsidR="00BE5696" w:rsidRPr="0088004C" w:rsidRDefault="00FD71E2" w:rsidP="00577CA5">
      <w:pPr>
        <w:pStyle w:val="af"/>
        <w:spacing w:after="0"/>
        <w:ind w:left="0"/>
        <w:jc w:val="center"/>
        <w:rPr>
          <w:i/>
          <w:iCs/>
          <w:sz w:val="22"/>
          <w:szCs w:val="22"/>
        </w:rPr>
      </w:pPr>
      <w:r w:rsidRPr="0088004C">
        <w:rPr>
          <w:b/>
          <w:i/>
          <w:sz w:val="22"/>
          <w:szCs w:val="22"/>
        </w:rPr>
        <w:t>Оценивание устных ответов</w:t>
      </w:r>
    </w:p>
    <w:tbl>
      <w:tblPr>
        <w:tblStyle w:val="a7"/>
        <w:tblW w:w="0" w:type="auto"/>
        <w:tblInd w:w="-459" w:type="dxa"/>
        <w:tblLook w:val="04A0"/>
      </w:tblPr>
      <w:tblGrid>
        <w:gridCol w:w="1134"/>
        <w:gridCol w:w="8896"/>
      </w:tblGrid>
      <w:tr w:rsidR="00BE5696" w:rsidRPr="0088004C" w:rsidTr="00227AA4">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5696" w:rsidRPr="0088004C" w:rsidRDefault="00BE5696" w:rsidP="00577CA5">
            <w:pPr>
              <w:widowControl w:val="0"/>
              <w:suppressAutoHyphens/>
              <w:autoSpaceDE w:val="0"/>
              <w:jc w:val="center"/>
              <w:rPr>
                <w:lang w:eastAsia="ar-SA"/>
              </w:rPr>
            </w:pPr>
            <w:r w:rsidRPr="0088004C">
              <w:t>Отметка</w:t>
            </w:r>
          </w:p>
        </w:tc>
        <w:tc>
          <w:tcPr>
            <w:tcW w:w="8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5696" w:rsidRPr="0088004C" w:rsidRDefault="00BE5696" w:rsidP="00577CA5">
            <w:pPr>
              <w:widowControl w:val="0"/>
              <w:suppressAutoHyphens/>
              <w:autoSpaceDE w:val="0"/>
              <w:jc w:val="center"/>
              <w:rPr>
                <w:lang w:eastAsia="ar-SA"/>
              </w:rPr>
            </w:pPr>
            <w:r w:rsidRPr="0088004C">
              <w:t>Комментарий</w:t>
            </w:r>
          </w:p>
        </w:tc>
      </w:tr>
      <w:tr w:rsidR="00BE5696" w:rsidRPr="0088004C" w:rsidTr="00227AA4">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5696" w:rsidRPr="0088004C" w:rsidRDefault="00BE5696" w:rsidP="00577CA5">
            <w:pPr>
              <w:widowControl w:val="0"/>
              <w:suppressAutoHyphens/>
              <w:autoSpaceDE w:val="0"/>
              <w:jc w:val="both"/>
              <w:rPr>
                <w:lang w:eastAsia="ar-SA"/>
              </w:rPr>
            </w:pPr>
            <w:r w:rsidRPr="0088004C">
              <w:t>«2»</w:t>
            </w:r>
          </w:p>
        </w:tc>
        <w:tc>
          <w:tcPr>
            <w:tcW w:w="8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5696" w:rsidRPr="0088004C" w:rsidRDefault="00BE5696" w:rsidP="00577CA5">
            <w:pPr>
              <w:widowControl w:val="0"/>
              <w:suppressAutoHyphens/>
              <w:autoSpaceDE w:val="0"/>
              <w:jc w:val="both"/>
              <w:rPr>
                <w:lang w:eastAsia="ar-SA"/>
              </w:rPr>
            </w:pPr>
            <w:r w:rsidRPr="0088004C">
              <w:t>Учащийся не владеет изученными материалами и техниками, не знает соответствующей терминологии, основ изобразительного искусства, выполняет рисунок по образцу с серьезными нарушениями технологии.</w:t>
            </w:r>
          </w:p>
        </w:tc>
      </w:tr>
      <w:tr w:rsidR="00BE5696" w:rsidRPr="0088004C" w:rsidTr="00227AA4">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5696" w:rsidRPr="0088004C" w:rsidRDefault="00BE5696" w:rsidP="00577CA5">
            <w:pPr>
              <w:widowControl w:val="0"/>
              <w:suppressAutoHyphens/>
              <w:autoSpaceDE w:val="0"/>
              <w:jc w:val="both"/>
              <w:rPr>
                <w:lang w:eastAsia="ar-SA"/>
              </w:rPr>
            </w:pPr>
            <w:r w:rsidRPr="0088004C">
              <w:t>«3»</w:t>
            </w:r>
          </w:p>
        </w:tc>
        <w:tc>
          <w:tcPr>
            <w:tcW w:w="8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5696" w:rsidRPr="0088004C" w:rsidRDefault="00BE5696" w:rsidP="00577CA5">
            <w:pPr>
              <w:widowControl w:val="0"/>
              <w:suppressAutoHyphens/>
              <w:autoSpaceDE w:val="0"/>
              <w:jc w:val="both"/>
              <w:rPr>
                <w:lang w:eastAsia="ar-SA"/>
              </w:rPr>
            </w:pPr>
            <w:r w:rsidRPr="0088004C">
              <w:t>Минимальные знания о материалах и техниках, слабое владение терминологией, выполнение работы по образцу с отклонениями от основ изобразительного искусства, небрежно.</w:t>
            </w:r>
          </w:p>
        </w:tc>
      </w:tr>
      <w:tr w:rsidR="00BE5696" w:rsidRPr="0088004C" w:rsidTr="00227AA4">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5696" w:rsidRPr="0088004C" w:rsidRDefault="00BE5696" w:rsidP="00577CA5">
            <w:pPr>
              <w:widowControl w:val="0"/>
              <w:suppressAutoHyphens/>
              <w:autoSpaceDE w:val="0"/>
              <w:jc w:val="both"/>
              <w:rPr>
                <w:lang w:eastAsia="ar-SA"/>
              </w:rPr>
            </w:pPr>
            <w:r w:rsidRPr="0088004C">
              <w:t>«4»</w:t>
            </w:r>
          </w:p>
        </w:tc>
        <w:tc>
          <w:tcPr>
            <w:tcW w:w="8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5696" w:rsidRPr="0088004C" w:rsidRDefault="00BE5696" w:rsidP="00577CA5">
            <w:pPr>
              <w:widowControl w:val="0"/>
              <w:suppressAutoHyphens/>
              <w:autoSpaceDE w:val="0"/>
              <w:jc w:val="both"/>
              <w:rPr>
                <w:lang w:eastAsia="ar-SA"/>
              </w:rPr>
            </w:pPr>
            <w:r w:rsidRPr="0088004C">
              <w:t>Умение оперировать терминологией, обязательной для усвоения, знание изученной информации о материалах и техниках, выполнение работы по образцу с незначительными отклонениями от  канонов в использовании материалов, в аккуратности исполнения.</w:t>
            </w:r>
          </w:p>
        </w:tc>
      </w:tr>
      <w:tr w:rsidR="00BE5696" w:rsidRPr="0088004C" w:rsidTr="00227AA4">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5696" w:rsidRPr="0088004C" w:rsidRDefault="00BE5696" w:rsidP="00577CA5">
            <w:pPr>
              <w:widowControl w:val="0"/>
              <w:suppressAutoHyphens/>
              <w:autoSpaceDE w:val="0"/>
              <w:jc w:val="both"/>
              <w:rPr>
                <w:lang w:eastAsia="ar-SA"/>
              </w:rPr>
            </w:pPr>
            <w:r w:rsidRPr="0088004C">
              <w:t>«5»</w:t>
            </w:r>
          </w:p>
        </w:tc>
        <w:tc>
          <w:tcPr>
            <w:tcW w:w="8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5696" w:rsidRPr="0088004C" w:rsidRDefault="00BE5696" w:rsidP="00577CA5">
            <w:pPr>
              <w:widowControl w:val="0"/>
              <w:suppressAutoHyphens/>
              <w:autoSpaceDE w:val="0"/>
              <w:jc w:val="both"/>
              <w:rPr>
                <w:lang w:eastAsia="ar-SA"/>
              </w:rPr>
            </w:pPr>
            <w:r w:rsidRPr="0088004C">
              <w:t>Свободное владение обязательной терминологией, информацией о материалах и техниках, умение применять их при создании собственных творческих работ без ошибок и помощи.</w:t>
            </w:r>
          </w:p>
        </w:tc>
      </w:tr>
    </w:tbl>
    <w:p w:rsidR="007F5600" w:rsidRPr="0088004C" w:rsidRDefault="007F5600" w:rsidP="00577CA5">
      <w:pPr>
        <w:jc w:val="center"/>
        <w:rPr>
          <w:sz w:val="22"/>
          <w:szCs w:val="22"/>
        </w:rPr>
      </w:pPr>
    </w:p>
    <w:p w:rsidR="00227AA4" w:rsidRPr="0088004C" w:rsidRDefault="00227AA4" w:rsidP="00577CA5">
      <w:pPr>
        <w:jc w:val="center"/>
        <w:rPr>
          <w:b/>
          <w:i/>
          <w:sz w:val="22"/>
          <w:szCs w:val="22"/>
        </w:rPr>
      </w:pPr>
      <w:r w:rsidRPr="0088004C">
        <w:rPr>
          <w:b/>
          <w:i/>
          <w:sz w:val="22"/>
          <w:szCs w:val="22"/>
        </w:rPr>
        <w:t>Критерии оценивания практических работ учащихся.</w:t>
      </w:r>
    </w:p>
    <w:tbl>
      <w:tblPr>
        <w:tblStyle w:val="a7"/>
        <w:tblW w:w="0" w:type="auto"/>
        <w:tblInd w:w="-459" w:type="dxa"/>
        <w:tblLook w:val="04A0"/>
      </w:tblPr>
      <w:tblGrid>
        <w:gridCol w:w="1134"/>
        <w:gridCol w:w="8896"/>
      </w:tblGrid>
      <w:tr w:rsidR="00227AA4" w:rsidRPr="0088004C" w:rsidTr="00227AA4">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7AA4" w:rsidRPr="0088004C" w:rsidRDefault="00227AA4" w:rsidP="00577CA5">
            <w:pPr>
              <w:widowControl w:val="0"/>
              <w:suppressAutoHyphens/>
              <w:autoSpaceDE w:val="0"/>
              <w:jc w:val="center"/>
              <w:rPr>
                <w:lang w:eastAsia="ar-SA"/>
              </w:rPr>
            </w:pPr>
            <w:r w:rsidRPr="0088004C">
              <w:t>Отметка</w:t>
            </w:r>
          </w:p>
        </w:tc>
        <w:tc>
          <w:tcPr>
            <w:tcW w:w="8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7AA4" w:rsidRPr="0088004C" w:rsidRDefault="00227AA4" w:rsidP="00577CA5">
            <w:pPr>
              <w:widowControl w:val="0"/>
              <w:suppressAutoHyphens/>
              <w:autoSpaceDE w:val="0"/>
              <w:jc w:val="center"/>
              <w:rPr>
                <w:lang w:eastAsia="ar-SA"/>
              </w:rPr>
            </w:pPr>
            <w:r w:rsidRPr="0088004C">
              <w:t>Комментарий</w:t>
            </w:r>
          </w:p>
        </w:tc>
      </w:tr>
      <w:tr w:rsidR="00227AA4" w:rsidRPr="0088004C" w:rsidTr="00227AA4">
        <w:trPr>
          <w:trHeight w:val="519"/>
        </w:trPr>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7AA4" w:rsidRPr="0088004C" w:rsidRDefault="00227AA4" w:rsidP="00577CA5">
            <w:pPr>
              <w:widowControl w:val="0"/>
              <w:suppressAutoHyphens/>
              <w:autoSpaceDE w:val="0"/>
              <w:jc w:val="both"/>
              <w:rPr>
                <w:lang w:eastAsia="ar-SA"/>
              </w:rPr>
            </w:pPr>
            <w:r w:rsidRPr="0088004C">
              <w:t>«5»</w:t>
            </w:r>
          </w:p>
        </w:tc>
        <w:tc>
          <w:tcPr>
            <w:tcW w:w="8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7AA4" w:rsidRPr="0088004C" w:rsidRDefault="00227AA4" w:rsidP="00577CA5">
            <w:pPr>
              <w:widowControl w:val="0"/>
              <w:suppressAutoHyphens/>
              <w:autoSpaceDE w:val="0"/>
              <w:jc w:val="both"/>
              <w:rPr>
                <w:lang w:eastAsia="ar-SA"/>
              </w:rPr>
            </w:pPr>
            <w:r w:rsidRPr="0088004C">
              <w:t>Свободное владение обязательной терминологией, информацией о материалах и техниках, умение применять их при создании собственных творческих работ без ошибок и помощи.</w:t>
            </w:r>
          </w:p>
        </w:tc>
      </w:tr>
      <w:tr w:rsidR="00227AA4" w:rsidRPr="0088004C" w:rsidTr="00227AA4">
        <w:trPr>
          <w:trHeight w:val="519"/>
        </w:trPr>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7AA4" w:rsidRPr="0088004C" w:rsidRDefault="00227AA4" w:rsidP="00577CA5">
            <w:pPr>
              <w:widowControl w:val="0"/>
              <w:suppressAutoHyphens/>
              <w:autoSpaceDE w:val="0"/>
              <w:jc w:val="both"/>
              <w:rPr>
                <w:lang w:eastAsia="ar-SA"/>
              </w:rPr>
            </w:pPr>
            <w:r w:rsidRPr="0088004C">
              <w:t>«4»</w:t>
            </w:r>
          </w:p>
        </w:tc>
        <w:tc>
          <w:tcPr>
            <w:tcW w:w="8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7AA4" w:rsidRPr="0088004C" w:rsidRDefault="00227AA4" w:rsidP="00577CA5">
            <w:pPr>
              <w:widowControl w:val="0"/>
              <w:suppressAutoHyphens/>
              <w:autoSpaceDE w:val="0"/>
              <w:jc w:val="both"/>
              <w:rPr>
                <w:lang w:eastAsia="ar-SA"/>
              </w:rPr>
            </w:pPr>
            <w:r w:rsidRPr="0088004C">
              <w:t>Умение оперировать терминологией, обязательной для усвоения, знание изученной информации о материалах и техниках, выполнение работы по образцу с незначительными отклонениями от  канонов в использовании материалов, в аккуратности исполнения.</w:t>
            </w:r>
          </w:p>
        </w:tc>
      </w:tr>
      <w:tr w:rsidR="00227AA4" w:rsidRPr="0088004C" w:rsidTr="00227AA4">
        <w:trPr>
          <w:trHeight w:val="519"/>
        </w:trPr>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7AA4" w:rsidRPr="0088004C" w:rsidRDefault="00227AA4" w:rsidP="00577CA5">
            <w:pPr>
              <w:widowControl w:val="0"/>
              <w:suppressAutoHyphens/>
              <w:autoSpaceDE w:val="0"/>
              <w:jc w:val="both"/>
              <w:rPr>
                <w:lang w:eastAsia="ar-SA"/>
              </w:rPr>
            </w:pPr>
            <w:r w:rsidRPr="0088004C">
              <w:t>«3»</w:t>
            </w:r>
          </w:p>
        </w:tc>
        <w:tc>
          <w:tcPr>
            <w:tcW w:w="8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7AA4" w:rsidRPr="0088004C" w:rsidRDefault="00227AA4" w:rsidP="00577CA5">
            <w:pPr>
              <w:widowControl w:val="0"/>
              <w:suppressAutoHyphens/>
              <w:autoSpaceDE w:val="0"/>
              <w:jc w:val="both"/>
              <w:rPr>
                <w:lang w:eastAsia="ar-SA"/>
              </w:rPr>
            </w:pPr>
            <w:r w:rsidRPr="0088004C">
              <w:t>Минимальные знания о материалах и техниках, слабое владение терминологией, выполнение работы по образцу с отклонениями от основ изобразительного искусства, небрежно.</w:t>
            </w:r>
          </w:p>
        </w:tc>
      </w:tr>
      <w:tr w:rsidR="00227AA4" w:rsidRPr="0088004C" w:rsidTr="00227AA4">
        <w:trPr>
          <w:trHeight w:val="519"/>
        </w:trPr>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7AA4" w:rsidRPr="0088004C" w:rsidRDefault="00227AA4" w:rsidP="00577CA5">
            <w:pPr>
              <w:widowControl w:val="0"/>
              <w:suppressAutoHyphens/>
              <w:autoSpaceDE w:val="0"/>
              <w:jc w:val="both"/>
              <w:rPr>
                <w:lang w:eastAsia="ar-SA"/>
              </w:rPr>
            </w:pPr>
            <w:r w:rsidRPr="0088004C">
              <w:t>«2»</w:t>
            </w:r>
          </w:p>
        </w:tc>
        <w:tc>
          <w:tcPr>
            <w:tcW w:w="8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7AA4" w:rsidRPr="0088004C" w:rsidRDefault="00227AA4" w:rsidP="00577CA5">
            <w:pPr>
              <w:widowControl w:val="0"/>
              <w:suppressAutoHyphens/>
              <w:autoSpaceDE w:val="0"/>
              <w:jc w:val="both"/>
              <w:rPr>
                <w:lang w:eastAsia="ar-SA"/>
              </w:rPr>
            </w:pPr>
            <w:r w:rsidRPr="0088004C">
              <w:t>Учащийся не владеет изученными материалами и техниками, не знает соответствующей терминологии, основ изобразительного искусства, выполняет рисунок по образцу с серьезными нарушениями технологии.</w:t>
            </w:r>
          </w:p>
        </w:tc>
      </w:tr>
    </w:tbl>
    <w:p w:rsidR="00227AA4" w:rsidRPr="0088004C" w:rsidRDefault="00227AA4" w:rsidP="00577CA5">
      <w:pPr>
        <w:shd w:val="clear" w:color="auto" w:fill="FFFFFF"/>
        <w:jc w:val="center"/>
        <w:rPr>
          <w:rStyle w:val="ac"/>
          <w:i/>
          <w:sz w:val="22"/>
          <w:szCs w:val="22"/>
        </w:rPr>
      </w:pPr>
    </w:p>
    <w:p w:rsidR="00227AA4" w:rsidRPr="0088004C" w:rsidRDefault="00227AA4" w:rsidP="00577CA5">
      <w:pPr>
        <w:shd w:val="clear" w:color="auto" w:fill="FFFFFF"/>
        <w:jc w:val="center"/>
        <w:rPr>
          <w:i/>
          <w:sz w:val="22"/>
          <w:szCs w:val="22"/>
        </w:rPr>
      </w:pPr>
      <w:r w:rsidRPr="0088004C">
        <w:rPr>
          <w:rStyle w:val="ac"/>
          <w:i/>
          <w:sz w:val="22"/>
          <w:szCs w:val="22"/>
        </w:rPr>
        <w:t>Тестирование.</w:t>
      </w:r>
    </w:p>
    <w:p w:rsidR="00227AA4" w:rsidRPr="0088004C" w:rsidRDefault="00227AA4" w:rsidP="00577CA5">
      <w:pPr>
        <w:shd w:val="clear" w:color="auto" w:fill="FFFFFF"/>
        <w:jc w:val="both"/>
        <w:rPr>
          <w:sz w:val="22"/>
          <w:szCs w:val="22"/>
        </w:rPr>
      </w:pPr>
      <w:r w:rsidRPr="0088004C">
        <w:rPr>
          <w:sz w:val="22"/>
          <w:szCs w:val="22"/>
        </w:rPr>
        <w:t>Характеристика цифровой отметки:</w:t>
      </w:r>
    </w:p>
    <w:p w:rsidR="00227AA4" w:rsidRPr="0088004C" w:rsidRDefault="00227AA4" w:rsidP="00577CA5">
      <w:pPr>
        <w:jc w:val="both"/>
        <w:rPr>
          <w:sz w:val="22"/>
          <w:szCs w:val="22"/>
        </w:rPr>
      </w:pPr>
      <w:r w:rsidRPr="0088004C">
        <w:rPr>
          <w:b/>
          <w:sz w:val="22"/>
          <w:szCs w:val="22"/>
        </w:rPr>
        <w:t>«5»</w:t>
      </w:r>
      <w:r w:rsidRPr="0088004C">
        <w:rPr>
          <w:sz w:val="22"/>
          <w:szCs w:val="22"/>
        </w:rPr>
        <w:t xml:space="preserve"> -  </w:t>
      </w:r>
      <w:r w:rsidRPr="0088004C">
        <w:rPr>
          <w:iCs/>
          <w:sz w:val="22"/>
          <w:szCs w:val="22"/>
        </w:rPr>
        <w:t>85-100 % - высокий уровень освоения</w:t>
      </w:r>
    </w:p>
    <w:p w:rsidR="00227AA4" w:rsidRPr="0088004C" w:rsidRDefault="00227AA4" w:rsidP="00577CA5">
      <w:pPr>
        <w:jc w:val="both"/>
        <w:rPr>
          <w:sz w:val="22"/>
          <w:szCs w:val="22"/>
        </w:rPr>
      </w:pPr>
      <w:r w:rsidRPr="0088004C">
        <w:rPr>
          <w:b/>
          <w:iCs/>
          <w:sz w:val="22"/>
          <w:szCs w:val="22"/>
        </w:rPr>
        <w:t>«4»</w:t>
      </w:r>
      <w:r w:rsidRPr="0088004C">
        <w:rPr>
          <w:iCs/>
          <w:sz w:val="22"/>
          <w:szCs w:val="22"/>
        </w:rPr>
        <w:t xml:space="preserve"> -  65–84 % - средний уровень освоения</w:t>
      </w:r>
    </w:p>
    <w:p w:rsidR="00227AA4" w:rsidRPr="0088004C" w:rsidRDefault="00227AA4" w:rsidP="00577CA5">
      <w:pPr>
        <w:jc w:val="both"/>
        <w:rPr>
          <w:sz w:val="22"/>
          <w:szCs w:val="22"/>
        </w:rPr>
      </w:pPr>
      <w:r w:rsidRPr="0088004C">
        <w:rPr>
          <w:b/>
          <w:iCs/>
          <w:sz w:val="22"/>
          <w:szCs w:val="22"/>
        </w:rPr>
        <w:t>«3»</w:t>
      </w:r>
      <w:r w:rsidRPr="0088004C">
        <w:rPr>
          <w:iCs/>
          <w:sz w:val="22"/>
          <w:szCs w:val="22"/>
        </w:rPr>
        <w:t xml:space="preserve"> - 50–64 % - уровень освоения ниже среднего</w:t>
      </w:r>
    </w:p>
    <w:p w:rsidR="00227AA4" w:rsidRPr="0088004C" w:rsidRDefault="00227AA4" w:rsidP="00577CA5">
      <w:pPr>
        <w:shd w:val="clear" w:color="auto" w:fill="FFFFFF"/>
        <w:jc w:val="both"/>
        <w:rPr>
          <w:iCs/>
          <w:sz w:val="22"/>
          <w:szCs w:val="22"/>
        </w:rPr>
      </w:pPr>
      <w:r w:rsidRPr="0088004C">
        <w:rPr>
          <w:b/>
          <w:iCs/>
          <w:sz w:val="22"/>
          <w:szCs w:val="22"/>
        </w:rPr>
        <w:t>«2»</w:t>
      </w:r>
      <w:r w:rsidRPr="0088004C">
        <w:rPr>
          <w:iCs/>
          <w:sz w:val="22"/>
          <w:szCs w:val="22"/>
        </w:rPr>
        <w:t xml:space="preserve"> - меньше 50% - низкий уровень освоения.</w:t>
      </w:r>
    </w:p>
    <w:p w:rsidR="00227AA4" w:rsidRPr="0088004C" w:rsidRDefault="00227AA4" w:rsidP="00577CA5">
      <w:pPr>
        <w:shd w:val="clear" w:color="auto" w:fill="FFFFFF"/>
        <w:jc w:val="both"/>
        <w:rPr>
          <w:iCs/>
          <w:sz w:val="22"/>
          <w:szCs w:val="22"/>
        </w:rPr>
      </w:pPr>
    </w:p>
    <w:p w:rsidR="00FB4E98" w:rsidRPr="0088004C" w:rsidRDefault="00D86D23" w:rsidP="00577CA5">
      <w:pPr>
        <w:rPr>
          <w:b/>
          <w:i/>
          <w:sz w:val="22"/>
          <w:szCs w:val="22"/>
        </w:rPr>
      </w:pPr>
      <w:r w:rsidRPr="0088004C">
        <w:rPr>
          <w:b/>
          <w:i/>
          <w:sz w:val="22"/>
          <w:szCs w:val="22"/>
        </w:rPr>
        <w:t>5.11</w:t>
      </w:r>
      <w:r w:rsidR="00FD1C8F" w:rsidRPr="0088004C">
        <w:rPr>
          <w:b/>
          <w:i/>
          <w:sz w:val="22"/>
          <w:szCs w:val="22"/>
        </w:rPr>
        <w:t>.Учебный предмет «Технология».</w:t>
      </w:r>
    </w:p>
    <w:p w:rsidR="007F5600" w:rsidRPr="0088004C" w:rsidRDefault="00FD1C8F" w:rsidP="00577CA5">
      <w:pPr>
        <w:pStyle w:val="af"/>
        <w:spacing w:after="0"/>
        <w:ind w:left="0"/>
        <w:jc w:val="center"/>
        <w:rPr>
          <w:b/>
          <w:i/>
          <w:sz w:val="22"/>
          <w:szCs w:val="22"/>
        </w:rPr>
      </w:pPr>
      <w:r w:rsidRPr="0088004C">
        <w:rPr>
          <w:b/>
          <w:i/>
          <w:sz w:val="22"/>
          <w:szCs w:val="22"/>
        </w:rPr>
        <w:t>Оценивание устных ответов</w:t>
      </w:r>
    </w:p>
    <w:tbl>
      <w:tblPr>
        <w:tblStyle w:val="a7"/>
        <w:tblW w:w="0" w:type="auto"/>
        <w:tblInd w:w="-459" w:type="dxa"/>
        <w:tblLook w:val="04A0"/>
      </w:tblPr>
      <w:tblGrid>
        <w:gridCol w:w="1134"/>
        <w:gridCol w:w="8896"/>
      </w:tblGrid>
      <w:tr w:rsidR="00FD1C8F" w:rsidRPr="0088004C" w:rsidTr="001D3018">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1C8F" w:rsidRPr="0088004C" w:rsidRDefault="00FD1C8F" w:rsidP="00577CA5">
            <w:pPr>
              <w:widowControl w:val="0"/>
              <w:suppressAutoHyphens/>
              <w:autoSpaceDE w:val="0"/>
              <w:jc w:val="both"/>
              <w:rPr>
                <w:lang w:eastAsia="ar-SA"/>
              </w:rPr>
            </w:pPr>
            <w:r w:rsidRPr="0088004C">
              <w:t>Отметка</w:t>
            </w:r>
          </w:p>
        </w:tc>
        <w:tc>
          <w:tcPr>
            <w:tcW w:w="8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1C8F" w:rsidRPr="0088004C" w:rsidRDefault="00FD1C8F" w:rsidP="00577CA5">
            <w:pPr>
              <w:widowControl w:val="0"/>
              <w:suppressAutoHyphens/>
              <w:autoSpaceDE w:val="0"/>
              <w:jc w:val="center"/>
              <w:rPr>
                <w:lang w:eastAsia="ar-SA"/>
              </w:rPr>
            </w:pPr>
            <w:r w:rsidRPr="0088004C">
              <w:t>Комментарий</w:t>
            </w:r>
          </w:p>
        </w:tc>
      </w:tr>
      <w:tr w:rsidR="00FD1C8F" w:rsidRPr="0088004C" w:rsidTr="001D3018">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1C8F" w:rsidRPr="0088004C" w:rsidRDefault="00FD1C8F" w:rsidP="00577CA5">
            <w:pPr>
              <w:widowControl w:val="0"/>
              <w:suppressAutoHyphens/>
              <w:autoSpaceDE w:val="0"/>
              <w:jc w:val="both"/>
              <w:rPr>
                <w:lang w:eastAsia="ar-SA"/>
              </w:rPr>
            </w:pPr>
            <w:r w:rsidRPr="0088004C">
              <w:t>«2»</w:t>
            </w:r>
          </w:p>
        </w:tc>
        <w:tc>
          <w:tcPr>
            <w:tcW w:w="8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1C8F" w:rsidRPr="0088004C" w:rsidRDefault="00FD1C8F" w:rsidP="00577CA5">
            <w:pPr>
              <w:widowControl w:val="0"/>
              <w:suppressAutoHyphens/>
              <w:autoSpaceDE w:val="0"/>
              <w:jc w:val="both"/>
              <w:rPr>
                <w:lang w:eastAsia="ar-SA"/>
              </w:rPr>
            </w:pPr>
            <w:r w:rsidRPr="0088004C">
              <w:t>Учащийся не владеет изученными материалами и техниками, не знает соответствующей терминологии, основ изобразительного искусства, выполняет рисунок по образцу с серьезными нарушениями технологии.</w:t>
            </w:r>
          </w:p>
        </w:tc>
      </w:tr>
      <w:tr w:rsidR="00FD1C8F" w:rsidRPr="0088004C" w:rsidTr="001D3018">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1C8F" w:rsidRPr="0088004C" w:rsidRDefault="00FD1C8F" w:rsidP="00577CA5">
            <w:pPr>
              <w:widowControl w:val="0"/>
              <w:suppressAutoHyphens/>
              <w:autoSpaceDE w:val="0"/>
              <w:jc w:val="both"/>
              <w:rPr>
                <w:lang w:eastAsia="ar-SA"/>
              </w:rPr>
            </w:pPr>
            <w:r w:rsidRPr="0088004C">
              <w:t>«3»</w:t>
            </w:r>
          </w:p>
        </w:tc>
        <w:tc>
          <w:tcPr>
            <w:tcW w:w="8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1C8F" w:rsidRPr="0088004C" w:rsidRDefault="00FD1C8F" w:rsidP="00577CA5">
            <w:pPr>
              <w:widowControl w:val="0"/>
              <w:suppressAutoHyphens/>
              <w:autoSpaceDE w:val="0"/>
              <w:jc w:val="both"/>
              <w:rPr>
                <w:lang w:eastAsia="ar-SA"/>
              </w:rPr>
            </w:pPr>
            <w:r w:rsidRPr="0088004C">
              <w:t>Минимальные знания о материалах и техниках, слабое владение терминологией, выполнение работы по образцу с отклонениями от основ изобразительного искусства, небрежно.</w:t>
            </w:r>
          </w:p>
        </w:tc>
      </w:tr>
      <w:tr w:rsidR="00FD1C8F" w:rsidRPr="0088004C" w:rsidTr="001D3018">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1C8F" w:rsidRPr="0088004C" w:rsidRDefault="00FD1C8F" w:rsidP="00577CA5">
            <w:pPr>
              <w:widowControl w:val="0"/>
              <w:suppressAutoHyphens/>
              <w:autoSpaceDE w:val="0"/>
              <w:jc w:val="both"/>
              <w:rPr>
                <w:lang w:eastAsia="ar-SA"/>
              </w:rPr>
            </w:pPr>
            <w:r w:rsidRPr="0088004C">
              <w:t>«4»</w:t>
            </w:r>
          </w:p>
        </w:tc>
        <w:tc>
          <w:tcPr>
            <w:tcW w:w="8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1C8F" w:rsidRPr="0088004C" w:rsidRDefault="00FD1C8F" w:rsidP="00577CA5">
            <w:pPr>
              <w:widowControl w:val="0"/>
              <w:suppressAutoHyphens/>
              <w:autoSpaceDE w:val="0"/>
              <w:jc w:val="both"/>
              <w:rPr>
                <w:lang w:eastAsia="ar-SA"/>
              </w:rPr>
            </w:pPr>
            <w:r w:rsidRPr="0088004C">
              <w:t>Умение оперировать терминологией, обязательной для усвоения, знание изученной информации о материалах и техниках, выполнение работы по образцу с незначительными отклонениями от  канонов в использовании материалов, в аккуратности исполнения.</w:t>
            </w:r>
          </w:p>
        </w:tc>
      </w:tr>
      <w:tr w:rsidR="00FD1C8F" w:rsidRPr="0088004C" w:rsidTr="001D3018">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1C8F" w:rsidRPr="0088004C" w:rsidRDefault="00FD1C8F" w:rsidP="00577CA5">
            <w:pPr>
              <w:widowControl w:val="0"/>
              <w:suppressAutoHyphens/>
              <w:autoSpaceDE w:val="0"/>
              <w:jc w:val="both"/>
              <w:rPr>
                <w:lang w:eastAsia="ar-SA"/>
              </w:rPr>
            </w:pPr>
            <w:r w:rsidRPr="0088004C">
              <w:t>«5»</w:t>
            </w:r>
          </w:p>
        </w:tc>
        <w:tc>
          <w:tcPr>
            <w:tcW w:w="8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1C8F" w:rsidRPr="0088004C" w:rsidRDefault="00FD1C8F" w:rsidP="00577CA5">
            <w:pPr>
              <w:widowControl w:val="0"/>
              <w:suppressAutoHyphens/>
              <w:autoSpaceDE w:val="0"/>
              <w:jc w:val="both"/>
              <w:rPr>
                <w:lang w:eastAsia="ar-SA"/>
              </w:rPr>
            </w:pPr>
            <w:r w:rsidRPr="0088004C">
              <w:t>Свободное владение обязательной терминологией, информацией о материалах и техниках, умение применять их при создании собственных творческих работ без ошибок и помощи.</w:t>
            </w:r>
          </w:p>
        </w:tc>
      </w:tr>
    </w:tbl>
    <w:p w:rsidR="00916725" w:rsidRPr="0088004C" w:rsidRDefault="00916725" w:rsidP="00577CA5">
      <w:pPr>
        <w:rPr>
          <w:b/>
          <w:i/>
          <w:sz w:val="22"/>
          <w:szCs w:val="22"/>
        </w:rPr>
      </w:pPr>
    </w:p>
    <w:p w:rsidR="00FD1C8F" w:rsidRPr="0088004C" w:rsidRDefault="00FD1C8F" w:rsidP="00577CA5">
      <w:pPr>
        <w:jc w:val="center"/>
        <w:rPr>
          <w:b/>
          <w:i/>
          <w:sz w:val="22"/>
          <w:szCs w:val="22"/>
        </w:rPr>
      </w:pPr>
      <w:r w:rsidRPr="0088004C">
        <w:rPr>
          <w:b/>
          <w:i/>
          <w:sz w:val="22"/>
          <w:szCs w:val="22"/>
        </w:rPr>
        <w:t>Критерии оценивания практических работ учащихся.</w:t>
      </w:r>
    </w:p>
    <w:tbl>
      <w:tblPr>
        <w:tblStyle w:val="a7"/>
        <w:tblW w:w="0" w:type="auto"/>
        <w:tblInd w:w="-459" w:type="dxa"/>
        <w:tblLook w:val="04A0"/>
      </w:tblPr>
      <w:tblGrid>
        <w:gridCol w:w="1164"/>
        <w:gridCol w:w="8866"/>
      </w:tblGrid>
      <w:tr w:rsidR="00FD1C8F" w:rsidRPr="0088004C" w:rsidTr="00FD1C8F">
        <w:tc>
          <w:tcPr>
            <w:tcW w:w="11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1C8F" w:rsidRPr="0088004C" w:rsidRDefault="00FD1C8F" w:rsidP="00577CA5">
            <w:pPr>
              <w:widowControl w:val="0"/>
              <w:suppressAutoHyphens/>
              <w:autoSpaceDE w:val="0"/>
              <w:jc w:val="both"/>
              <w:rPr>
                <w:lang w:eastAsia="ar-SA"/>
              </w:rPr>
            </w:pPr>
            <w:r w:rsidRPr="0088004C">
              <w:t>Отметка</w:t>
            </w:r>
          </w:p>
        </w:tc>
        <w:tc>
          <w:tcPr>
            <w:tcW w:w="88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1C8F" w:rsidRPr="0088004C" w:rsidRDefault="00FD1C8F" w:rsidP="00577CA5">
            <w:pPr>
              <w:widowControl w:val="0"/>
              <w:suppressAutoHyphens/>
              <w:autoSpaceDE w:val="0"/>
              <w:jc w:val="center"/>
              <w:rPr>
                <w:lang w:eastAsia="ar-SA"/>
              </w:rPr>
            </w:pPr>
            <w:r w:rsidRPr="0088004C">
              <w:t>Комментарий</w:t>
            </w:r>
          </w:p>
        </w:tc>
      </w:tr>
      <w:tr w:rsidR="00FD1C8F" w:rsidRPr="0088004C" w:rsidTr="00FD1C8F">
        <w:tc>
          <w:tcPr>
            <w:tcW w:w="11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1C8F" w:rsidRPr="0088004C" w:rsidRDefault="00FD1C8F" w:rsidP="00577CA5">
            <w:pPr>
              <w:widowControl w:val="0"/>
              <w:suppressAutoHyphens/>
              <w:autoSpaceDE w:val="0"/>
              <w:jc w:val="both"/>
              <w:rPr>
                <w:lang w:eastAsia="ar-SA"/>
              </w:rPr>
            </w:pPr>
            <w:r w:rsidRPr="0088004C">
              <w:t>«2»</w:t>
            </w:r>
          </w:p>
        </w:tc>
        <w:tc>
          <w:tcPr>
            <w:tcW w:w="88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1C8F" w:rsidRPr="0088004C" w:rsidRDefault="00FD1C8F" w:rsidP="00577CA5">
            <w:pPr>
              <w:widowControl w:val="0"/>
              <w:suppressAutoHyphens/>
              <w:autoSpaceDE w:val="0"/>
              <w:jc w:val="both"/>
              <w:rPr>
                <w:lang w:eastAsia="ar-SA"/>
              </w:rPr>
            </w:pPr>
            <w:r w:rsidRPr="0088004C">
              <w:t>Учащийся не владеет изученными материалами и технологиями, не знает соответствующей терминологией, выполняет изделие по образцу с серьезными нарушениями технологии.</w:t>
            </w:r>
          </w:p>
        </w:tc>
      </w:tr>
      <w:tr w:rsidR="00FD1C8F" w:rsidRPr="0088004C" w:rsidTr="00FD1C8F">
        <w:tc>
          <w:tcPr>
            <w:tcW w:w="11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1C8F" w:rsidRPr="0088004C" w:rsidRDefault="00FD1C8F" w:rsidP="00577CA5">
            <w:pPr>
              <w:widowControl w:val="0"/>
              <w:suppressAutoHyphens/>
              <w:autoSpaceDE w:val="0"/>
              <w:jc w:val="both"/>
              <w:rPr>
                <w:lang w:eastAsia="ar-SA"/>
              </w:rPr>
            </w:pPr>
            <w:r w:rsidRPr="0088004C">
              <w:t>«3»</w:t>
            </w:r>
          </w:p>
        </w:tc>
        <w:tc>
          <w:tcPr>
            <w:tcW w:w="88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1C8F" w:rsidRPr="0088004C" w:rsidRDefault="00FD1C8F" w:rsidP="00577CA5">
            <w:pPr>
              <w:widowControl w:val="0"/>
              <w:suppressAutoHyphens/>
              <w:autoSpaceDE w:val="0"/>
              <w:jc w:val="both"/>
              <w:rPr>
                <w:lang w:eastAsia="ar-SA"/>
              </w:rPr>
            </w:pPr>
            <w:r w:rsidRPr="0088004C">
              <w:t xml:space="preserve">Минимальные знания о материалах и технологиях, слабое владение терминологией, </w:t>
            </w:r>
            <w:r w:rsidRPr="0088004C">
              <w:lastRenderedPageBreak/>
              <w:t>выполнение работы по образцу с отклонениями от технологии, небрежно.</w:t>
            </w:r>
          </w:p>
        </w:tc>
      </w:tr>
      <w:tr w:rsidR="00FD1C8F" w:rsidRPr="0088004C" w:rsidTr="00FD1C8F">
        <w:tc>
          <w:tcPr>
            <w:tcW w:w="11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1C8F" w:rsidRPr="0088004C" w:rsidRDefault="00FD1C8F" w:rsidP="00577CA5">
            <w:pPr>
              <w:widowControl w:val="0"/>
              <w:suppressAutoHyphens/>
              <w:autoSpaceDE w:val="0"/>
              <w:jc w:val="both"/>
              <w:rPr>
                <w:lang w:eastAsia="ar-SA"/>
              </w:rPr>
            </w:pPr>
            <w:r w:rsidRPr="0088004C">
              <w:lastRenderedPageBreak/>
              <w:t>«4»</w:t>
            </w:r>
          </w:p>
        </w:tc>
        <w:tc>
          <w:tcPr>
            <w:tcW w:w="88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1C8F" w:rsidRPr="0088004C" w:rsidRDefault="00FD1C8F" w:rsidP="00577CA5">
            <w:pPr>
              <w:widowControl w:val="0"/>
              <w:suppressAutoHyphens/>
              <w:autoSpaceDE w:val="0"/>
              <w:jc w:val="both"/>
              <w:rPr>
                <w:lang w:eastAsia="ar-SA"/>
              </w:rPr>
            </w:pPr>
            <w:r w:rsidRPr="0088004C">
              <w:t>Умение оперировать терминологией, обязательной для усвоения, знание изученной информации о материалах и технологиях, выполнение работы по образцу с незначительными отклонениями в конструкции, использовании материалов, в аккуратности исполнения.</w:t>
            </w:r>
          </w:p>
        </w:tc>
      </w:tr>
      <w:tr w:rsidR="00FD1C8F" w:rsidRPr="0088004C" w:rsidTr="00FD1C8F">
        <w:tc>
          <w:tcPr>
            <w:tcW w:w="11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1C8F" w:rsidRPr="0088004C" w:rsidRDefault="00FD1C8F" w:rsidP="00577CA5">
            <w:pPr>
              <w:widowControl w:val="0"/>
              <w:suppressAutoHyphens/>
              <w:autoSpaceDE w:val="0"/>
              <w:jc w:val="both"/>
              <w:rPr>
                <w:lang w:eastAsia="ar-SA"/>
              </w:rPr>
            </w:pPr>
            <w:r w:rsidRPr="0088004C">
              <w:t>«5»</w:t>
            </w:r>
          </w:p>
        </w:tc>
        <w:tc>
          <w:tcPr>
            <w:tcW w:w="88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1C8F" w:rsidRPr="0088004C" w:rsidRDefault="00FD1C8F" w:rsidP="00577CA5">
            <w:pPr>
              <w:widowControl w:val="0"/>
              <w:suppressAutoHyphens/>
              <w:autoSpaceDE w:val="0"/>
              <w:jc w:val="both"/>
              <w:rPr>
                <w:lang w:eastAsia="ar-SA"/>
              </w:rPr>
            </w:pPr>
            <w:r w:rsidRPr="0088004C">
              <w:t>Свободное владение обязательной терминологией, информацией о материалах и технологиях, умение применять их при создании собственных творческих работ без ошибок и помощи.</w:t>
            </w:r>
          </w:p>
        </w:tc>
      </w:tr>
    </w:tbl>
    <w:p w:rsidR="00FD1C8F" w:rsidRPr="0088004C" w:rsidRDefault="00FD1C8F" w:rsidP="00577CA5">
      <w:pPr>
        <w:shd w:val="clear" w:color="auto" w:fill="FFFFFF"/>
        <w:jc w:val="center"/>
        <w:rPr>
          <w:rStyle w:val="ac"/>
          <w:i/>
          <w:sz w:val="22"/>
          <w:szCs w:val="22"/>
        </w:rPr>
      </w:pPr>
    </w:p>
    <w:p w:rsidR="00FB4E98" w:rsidRPr="0088004C" w:rsidRDefault="00FD1C8F" w:rsidP="00577CA5">
      <w:pPr>
        <w:shd w:val="clear" w:color="auto" w:fill="FFFFFF"/>
        <w:jc w:val="center"/>
        <w:rPr>
          <w:i/>
          <w:sz w:val="22"/>
          <w:szCs w:val="22"/>
        </w:rPr>
      </w:pPr>
      <w:r w:rsidRPr="0088004C">
        <w:rPr>
          <w:rStyle w:val="ac"/>
          <w:i/>
          <w:sz w:val="22"/>
          <w:szCs w:val="22"/>
        </w:rPr>
        <w:t>Тестирование.</w:t>
      </w:r>
    </w:p>
    <w:p w:rsidR="00FD1C8F" w:rsidRPr="0088004C" w:rsidRDefault="00FD1C8F" w:rsidP="00577CA5">
      <w:pPr>
        <w:shd w:val="clear" w:color="auto" w:fill="FFFFFF"/>
        <w:ind w:left="-284"/>
        <w:rPr>
          <w:i/>
          <w:sz w:val="22"/>
          <w:szCs w:val="22"/>
        </w:rPr>
      </w:pPr>
      <w:r w:rsidRPr="0088004C">
        <w:rPr>
          <w:sz w:val="22"/>
          <w:szCs w:val="22"/>
        </w:rPr>
        <w:t>Характеристика цифровой отметки:</w:t>
      </w:r>
    </w:p>
    <w:p w:rsidR="00FD1C8F" w:rsidRPr="0088004C" w:rsidRDefault="00FD1C8F" w:rsidP="00577CA5">
      <w:pPr>
        <w:jc w:val="both"/>
        <w:rPr>
          <w:sz w:val="22"/>
          <w:szCs w:val="22"/>
        </w:rPr>
      </w:pPr>
      <w:r w:rsidRPr="0088004C">
        <w:rPr>
          <w:b/>
          <w:sz w:val="22"/>
          <w:szCs w:val="22"/>
        </w:rPr>
        <w:t>«5»</w:t>
      </w:r>
      <w:r w:rsidRPr="0088004C">
        <w:rPr>
          <w:sz w:val="22"/>
          <w:szCs w:val="22"/>
        </w:rPr>
        <w:t xml:space="preserve"> -  </w:t>
      </w:r>
      <w:r w:rsidRPr="0088004C">
        <w:rPr>
          <w:iCs/>
          <w:sz w:val="22"/>
          <w:szCs w:val="22"/>
        </w:rPr>
        <w:t>85-100 % - высокий уровень освоения</w:t>
      </w:r>
    </w:p>
    <w:p w:rsidR="00FD1C8F" w:rsidRPr="0088004C" w:rsidRDefault="00FD1C8F" w:rsidP="00577CA5">
      <w:pPr>
        <w:jc w:val="both"/>
        <w:rPr>
          <w:sz w:val="22"/>
          <w:szCs w:val="22"/>
        </w:rPr>
      </w:pPr>
      <w:r w:rsidRPr="0088004C">
        <w:rPr>
          <w:b/>
          <w:iCs/>
          <w:sz w:val="22"/>
          <w:szCs w:val="22"/>
        </w:rPr>
        <w:t>«4»</w:t>
      </w:r>
      <w:r w:rsidRPr="0088004C">
        <w:rPr>
          <w:iCs/>
          <w:sz w:val="22"/>
          <w:szCs w:val="22"/>
        </w:rPr>
        <w:t xml:space="preserve"> -  65–84 % - средний уровень освоения</w:t>
      </w:r>
    </w:p>
    <w:p w:rsidR="00FD1C8F" w:rsidRPr="0088004C" w:rsidRDefault="00FD1C8F" w:rsidP="00577CA5">
      <w:pPr>
        <w:jc w:val="both"/>
        <w:rPr>
          <w:sz w:val="22"/>
          <w:szCs w:val="22"/>
        </w:rPr>
      </w:pPr>
      <w:r w:rsidRPr="0088004C">
        <w:rPr>
          <w:b/>
          <w:iCs/>
          <w:sz w:val="22"/>
          <w:szCs w:val="22"/>
        </w:rPr>
        <w:t>«3»</w:t>
      </w:r>
      <w:r w:rsidRPr="0088004C">
        <w:rPr>
          <w:iCs/>
          <w:sz w:val="22"/>
          <w:szCs w:val="22"/>
        </w:rPr>
        <w:t xml:space="preserve"> - 50–64 % - уровень освоения ниже среднего</w:t>
      </w:r>
    </w:p>
    <w:p w:rsidR="00916725" w:rsidRPr="0088004C" w:rsidRDefault="00FD1C8F" w:rsidP="00577CA5">
      <w:pPr>
        <w:shd w:val="clear" w:color="auto" w:fill="FFFFFF"/>
        <w:jc w:val="both"/>
        <w:rPr>
          <w:iCs/>
          <w:sz w:val="22"/>
          <w:szCs w:val="22"/>
        </w:rPr>
      </w:pPr>
      <w:r w:rsidRPr="0088004C">
        <w:rPr>
          <w:b/>
          <w:iCs/>
          <w:sz w:val="22"/>
          <w:szCs w:val="22"/>
        </w:rPr>
        <w:t>«2»</w:t>
      </w:r>
      <w:r w:rsidRPr="0088004C">
        <w:rPr>
          <w:iCs/>
          <w:sz w:val="22"/>
          <w:szCs w:val="22"/>
        </w:rPr>
        <w:t xml:space="preserve"> - меньше 50% - низкий уровень освоения.</w:t>
      </w:r>
    </w:p>
    <w:p w:rsidR="00FB4E98" w:rsidRPr="0088004C" w:rsidRDefault="00D86D23" w:rsidP="00577CA5">
      <w:pPr>
        <w:shd w:val="clear" w:color="auto" w:fill="FFFFFF"/>
        <w:ind w:left="-426"/>
        <w:jc w:val="both"/>
        <w:rPr>
          <w:b/>
          <w:sz w:val="22"/>
          <w:szCs w:val="22"/>
        </w:rPr>
      </w:pPr>
      <w:r w:rsidRPr="0088004C">
        <w:rPr>
          <w:b/>
          <w:sz w:val="22"/>
          <w:szCs w:val="22"/>
        </w:rPr>
        <w:t>5.12</w:t>
      </w:r>
      <w:r w:rsidR="00FD1C8F" w:rsidRPr="0088004C">
        <w:rPr>
          <w:b/>
          <w:sz w:val="22"/>
          <w:szCs w:val="22"/>
        </w:rPr>
        <w:t>.Учебный предмет «Физическая культура».</w:t>
      </w:r>
    </w:p>
    <w:p w:rsidR="00FB4E98" w:rsidRPr="0088004C" w:rsidRDefault="00FD1C8F" w:rsidP="00577CA5">
      <w:pPr>
        <w:shd w:val="clear" w:color="auto" w:fill="FFFFFF"/>
        <w:jc w:val="both"/>
        <w:rPr>
          <w:sz w:val="22"/>
          <w:szCs w:val="22"/>
        </w:rPr>
      </w:pPr>
      <w:r w:rsidRPr="0088004C">
        <w:rPr>
          <w:sz w:val="22"/>
          <w:szCs w:val="22"/>
        </w:rPr>
        <w:t xml:space="preserve">Во 2-4 классах оценка за технику ставится лишь при выполнении упражнений в равновесии, с элементами акробатики, при построениях, перестроениях, ходьбе, лазанье. </w:t>
      </w:r>
    </w:p>
    <w:p w:rsidR="00FD1C8F" w:rsidRPr="0088004C" w:rsidRDefault="00FD1C8F" w:rsidP="00577CA5">
      <w:pPr>
        <w:shd w:val="clear" w:color="auto" w:fill="FFFFFF"/>
        <w:ind w:firstLine="426"/>
        <w:jc w:val="both"/>
        <w:rPr>
          <w:rStyle w:val="af2"/>
          <w:b w:val="0"/>
          <w:bCs w:val="0"/>
          <w:iCs/>
          <w:sz w:val="22"/>
          <w:szCs w:val="22"/>
          <w:shd w:val="clear" w:color="auto" w:fill="auto"/>
        </w:rPr>
      </w:pPr>
      <w:proofErr w:type="gramStart"/>
      <w:r w:rsidRPr="0088004C">
        <w:rPr>
          <w:sz w:val="22"/>
          <w:szCs w:val="22"/>
        </w:rPr>
        <w:t>В остальных видах (бег, прыжки, метание, броски, ходьба), необходимо учитывать результат: секунды, количество, длину, высоту.</w:t>
      </w:r>
      <w:proofErr w:type="gramEnd"/>
    </w:p>
    <w:p w:rsidR="007F5600" w:rsidRPr="0088004C" w:rsidRDefault="007F5600" w:rsidP="00577CA5">
      <w:pPr>
        <w:shd w:val="clear" w:color="auto" w:fill="FFFFFF"/>
        <w:jc w:val="both"/>
        <w:rPr>
          <w:sz w:val="22"/>
          <w:szCs w:val="22"/>
        </w:rPr>
      </w:pPr>
    </w:p>
    <w:p w:rsidR="00FD1C8F" w:rsidRPr="0088004C" w:rsidRDefault="00FD1C8F" w:rsidP="00577CA5">
      <w:pPr>
        <w:shd w:val="clear" w:color="auto" w:fill="FFFFFF"/>
        <w:jc w:val="both"/>
        <w:rPr>
          <w:rStyle w:val="af2"/>
          <w:b w:val="0"/>
          <w:bCs w:val="0"/>
          <w:sz w:val="22"/>
          <w:szCs w:val="22"/>
          <w:shd w:val="clear" w:color="auto" w:fill="auto"/>
        </w:rPr>
      </w:pPr>
      <w:r w:rsidRPr="0088004C">
        <w:rPr>
          <w:sz w:val="22"/>
          <w:szCs w:val="22"/>
        </w:rPr>
        <w:t>Характеристика цифровой отметки:</w:t>
      </w:r>
    </w:p>
    <w:p w:rsidR="00FD1C8F" w:rsidRPr="0088004C" w:rsidRDefault="00FD1C8F" w:rsidP="00577CA5">
      <w:pPr>
        <w:pStyle w:val="12"/>
        <w:shd w:val="clear" w:color="auto" w:fill="auto"/>
        <w:spacing w:line="240" w:lineRule="auto"/>
        <w:ind w:firstLine="0"/>
        <w:rPr>
          <w:rFonts w:ascii="Times New Roman" w:hAnsi="Times New Roman"/>
          <w:sz w:val="22"/>
          <w:szCs w:val="22"/>
        </w:rPr>
      </w:pPr>
      <w:r w:rsidRPr="0088004C">
        <w:rPr>
          <w:rStyle w:val="af2"/>
          <w:rFonts w:ascii="Times New Roman" w:hAnsi="Times New Roman"/>
          <w:sz w:val="22"/>
          <w:szCs w:val="22"/>
        </w:rPr>
        <w:t>«5»</w:t>
      </w:r>
      <w:r w:rsidRPr="0088004C">
        <w:rPr>
          <w:rFonts w:ascii="Times New Roman" w:hAnsi="Times New Roman"/>
          <w:sz w:val="22"/>
          <w:szCs w:val="22"/>
        </w:rPr>
        <w:t xml:space="preserve"> выставляется за качественное выполнение упражнений, допускается наличие мелких ошибок.</w:t>
      </w:r>
    </w:p>
    <w:p w:rsidR="00FD1C8F" w:rsidRPr="0088004C" w:rsidRDefault="00FD1C8F" w:rsidP="00577CA5">
      <w:pPr>
        <w:pStyle w:val="12"/>
        <w:shd w:val="clear" w:color="auto" w:fill="auto"/>
        <w:spacing w:line="240" w:lineRule="auto"/>
        <w:ind w:firstLine="0"/>
        <w:rPr>
          <w:rFonts w:ascii="Times New Roman" w:hAnsi="Times New Roman"/>
          <w:sz w:val="22"/>
          <w:szCs w:val="22"/>
        </w:rPr>
      </w:pPr>
      <w:r w:rsidRPr="0088004C">
        <w:rPr>
          <w:rStyle w:val="af2"/>
          <w:rFonts w:ascii="Times New Roman" w:hAnsi="Times New Roman"/>
          <w:sz w:val="22"/>
          <w:szCs w:val="22"/>
        </w:rPr>
        <w:t>«4»</w:t>
      </w:r>
      <w:r w:rsidRPr="0088004C">
        <w:rPr>
          <w:rFonts w:ascii="Times New Roman" w:hAnsi="Times New Roman"/>
          <w:sz w:val="22"/>
          <w:szCs w:val="22"/>
        </w:rPr>
        <w:t xml:space="preserve"> выставляется, если допущено не более одной значительной ошибки и несколько мелких.</w:t>
      </w:r>
    </w:p>
    <w:p w:rsidR="00FD1C8F" w:rsidRPr="0088004C" w:rsidRDefault="00FD1C8F" w:rsidP="00577CA5">
      <w:pPr>
        <w:pStyle w:val="12"/>
        <w:shd w:val="clear" w:color="auto" w:fill="auto"/>
        <w:spacing w:line="240" w:lineRule="auto"/>
        <w:ind w:firstLine="0"/>
        <w:rPr>
          <w:rFonts w:ascii="Times New Roman" w:hAnsi="Times New Roman"/>
          <w:sz w:val="22"/>
          <w:szCs w:val="22"/>
        </w:rPr>
      </w:pPr>
      <w:r w:rsidRPr="0088004C">
        <w:rPr>
          <w:rStyle w:val="af2"/>
          <w:rFonts w:ascii="Times New Roman" w:hAnsi="Times New Roman"/>
          <w:sz w:val="22"/>
          <w:szCs w:val="22"/>
        </w:rPr>
        <w:t>«3»</w:t>
      </w:r>
      <w:r w:rsidRPr="0088004C">
        <w:rPr>
          <w:rFonts w:ascii="Times New Roman" w:hAnsi="Times New Roman"/>
          <w:sz w:val="22"/>
          <w:szCs w:val="22"/>
        </w:rPr>
        <w:t xml:space="preserve"> выставляется, если допущены две значительные ошибки и несколько грубых, но ученик при повторных выполнениях может улучшить результат.</w:t>
      </w:r>
    </w:p>
    <w:p w:rsidR="00FD1C8F" w:rsidRPr="0088004C" w:rsidRDefault="00FD1C8F" w:rsidP="00577CA5">
      <w:pPr>
        <w:pStyle w:val="12"/>
        <w:shd w:val="clear" w:color="auto" w:fill="auto"/>
        <w:spacing w:line="240" w:lineRule="auto"/>
        <w:ind w:firstLine="0"/>
        <w:rPr>
          <w:rFonts w:ascii="Times New Roman" w:hAnsi="Times New Roman"/>
          <w:sz w:val="22"/>
          <w:szCs w:val="22"/>
        </w:rPr>
      </w:pPr>
      <w:r w:rsidRPr="0088004C">
        <w:rPr>
          <w:rStyle w:val="af2"/>
          <w:rFonts w:ascii="Times New Roman" w:hAnsi="Times New Roman"/>
          <w:sz w:val="22"/>
          <w:szCs w:val="22"/>
        </w:rPr>
        <w:t xml:space="preserve"> «2»</w:t>
      </w:r>
      <w:r w:rsidRPr="0088004C">
        <w:rPr>
          <w:rFonts w:ascii="Times New Roman" w:hAnsi="Times New Roman"/>
          <w:sz w:val="22"/>
          <w:szCs w:val="22"/>
        </w:rPr>
        <w:t xml:space="preserve"> выставляется, если упражнение не выполнено. Причиной невыполнения является наличие грубых ошибок.</w:t>
      </w:r>
    </w:p>
    <w:p w:rsidR="00FD1C8F" w:rsidRPr="0088004C" w:rsidRDefault="00FD1C8F" w:rsidP="00577CA5">
      <w:pPr>
        <w:pStyle w:val="23"/>
        <w:shd w:val="clear" w:color="auto" w:fill="auto"/>
        <w:spacing w:after="0" w:line="240" w:lineRule="auto"/>
        <w:ind w:firstLine="0"/>
        <w:jc w:val="center"/>
        <w:rPr>
          <w:rFonts w:ascii="Times New Roman" w:hAnsi="Times New Roman"/>
          <w:b/>
          <w:i/>
          <w:sz w:val="22"/>
          <w:szCs w:val="22"/>
        </w:rPr>
      </w:pPr>
      <w:r w:rsidRPr="0088004C">
        <w:rPr>
          <w:rFonts w:ascii="Times New Roman" w:hAnsi="Times New Roman"/>
          <w:b/>
          <w:i/>
          <w:sz w:val="22"/>
          <w:szCs w:val="22"/>
        </w:rPr>
        <w:t>Критерии оценивания физической подготовленности, 2 класс</w:t>
      </w:r>
    </w:p>
    <w:p w:rsidR="00FD1C8F" w:rsidRPr="0088004C" w:rsidRDefault="00FD1C8F" w:rsidP="00577CA5">
      <w:pPr>
        <w:pStyle w:val="23"/>
        <w:shd w:val="clear" w:color="auto" w:fill="auto"/>
        <w:spacing w:after="0" w:line="240" w:lineRule="auto"/>
        <w:ind w:firstLine="0"/>
        <w:jc w:val="both"/>
        <w:rPr>
          <w:rFonts w:ascii="Times New Roman" w:hAnsi="Times New Roman"/>
          <w:b/>
          <w:sz w:val="22"/>
          <w:szCs w:val="22"/>
        </w:rPr>
      </w:pPr>
    </w:p>
    <w:tbl>
      <w:tblPr>
        <w:tblW w:w="9645" w:type="dxa"/>
        <w:tblLayout w:type="fixed"/>
        <w:tblCellMar>
          <w:left w:w="10" w:type="dxa"/>
          <w:right w:w="10" w:type="dxa"/>
        </w:tblCellMar>
        <w:tblLook w:val="04A0"/>
      </w:tblPr>
      <w:tblGrid>
        <w:gridCol w:w="2298"/>
        <w:gridCol w:w="1251"/>
        <w:gridCol w:w="1218"/>
        <w:gridCol w:w="1202"/>
        <w:gridCol w:w="1271"/>
        <w:gridCol w:w="1228"/>
        <w:gridCol w:w="1177"/>
      </w:tblGrid>
      <w:tr w:rsidR="00FD1C8F" w:rsidRPr="0088004C" w:rsidTr="00FD1C8F">
        <w:trPr>
          <w:trHeight w:hRule="exact" w:val="293"/>
        </w:trPr>
        <w:tc>
          <w:tcPr>
            <w:tcW w:w="2298" w:type="dxa"/>
            <w:vMerge w:val="restart"/>
            <w:tcBorders>
              <w:top w:val="single" w:sz="4" w:space="0" w:color="auto"/>
              <w:left w:val="single" w:sz="4" w:space="0" w:color="auto"/>
              <w:bottom w:val="nil"/>
              <w:right w:val="nil"/>
            </w:tcBorders>
            <w:shd w:val="clear" w:color="auto" w:fill="FFFFFF"/>
            <w:vAlign w:val="center"/>
            <w:hideMark/>
          </w:tcPr>
          <w:p w:rsidR="00FD1C8F" w:rsidRPr="0088004C" w:rsidRDefault="00FD1C8F" w:rsidP="00577CA5">
            <w:pPr>
              <w:pStyle w:val="24"/>
              <w:shd w:val="clear" w:color="auto" w:fill="auto"/>
              <w:spacing w:after="0" w:line="240" w:lineRule="auto"/>
              <w:rPr>
                <w:sz w:val="22"/>
                <w:szCs w:val="22"/>
              </w:rPr>
            </w:pPr>
            <w:r w:rsidRPr="0088004C">
              <w:rPr>
                <w:sz w:val="22"/>
                <w:szCs w:val="22"/>
              </w:rPr>
              <w:t>Контрольные</w:t>
            </w:r>
          </w:p>
          <w:p w:rsidR="00FD1C8F" w:rsidRPr="0088004C" w:rsidRDefault="00FD1C8F" w:rsidP="00577CA5">
            <w:pPr>
              <w:pStyle w:val="24"/>
              <w:shd w:val="clear" w:color="auto" w:fill="auto"/>
              <w:spacing w:after="0" w:line="240" w:lineRule="auto"/>
              <w:rPr>
                <w:sz w:val="22"/>
                <w:szCs w:val="22"/>
              </w:rPr>
            </w:pPr>
            <w:r w:rsidRPr="0088004C">
              <w:rPr>
                <w:sz w:val="22"/>
                <w:szCs w:val="22"/>
              </w:rPr>
              <w:t>упражнения</w:t>
            </w:r>
          </w:p>
        </w:tc>
        <w:tc>
          <w:tcPr>
            <w:tcW w:w="7347" w:type="dxa"/>
            <w:gridSpan w:val="6"/>
            <w:tcBorders>
              <w:top w:val="single" w:sz="4" w:space="0" w:color="auto"/>
              <w:left w:val="single" w:sz="4" w:space="0" w:color="auto"/>
              <w:bottom w:val="nil"/>
              <w:right w:val="single" w:sz="4" w:space="0" w:color="auto"/>
            </w:tcBorders>
            <w:shd w:val="clear" w:color="auto" w:fill="FFFFFF"/>
            <w:vAlign w:val="bottom"/>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Оценки</w:t>
            </w:r>
          </w:p>
        </w:tc>
      </w:tr>
      <w:tr w:rsidR="00FD1C8F" w:rsidRPr="0088004C" w:rsidTr="00FD1C8F">
        <w:trPr>
          <w:trHeight w:hRule="exact" w:val="274"/>
        </w:trPr>
        <w:tc>
          <w:tcPr>
            <w:tcW w:w="2298" w:type="dxa"/>
            <w:vMerge/>
            <w:tcBorders>
              <w:top w:val="single" w:sz="4" w:space="0" w:color="auto"/>
              <w:left w:val="single" w:sz="4" w:space="0" w:color="auto"/>
              <w:bottom w:val="nil"/>
              <w:right w:val="nil"/>
            </w:tcBorders>
            <w:vAlign w:val="center"/>
            <w:hideMark/>
          </w:tcPr>
          <w:p w:rsidR="00FD1C8F" w:rsidRPr="0088004C" w:rsidRDefault="00FD1C8F" w:rsidP="00577CA5">
            <w:pPr>
              <w:jc w:val="both"/>
              <w:rPr>
                <w:color w:val="000000"/>
                <w:lang w:bidi="ru-RU"/>
              </w:rPr>
            </w:pPr>
          </w:p>
        </w:tc>
        <w:tc>
          <w:tcPr>
            <w:tcW w:w="1251" w:type="dxa"/>
            <w:tcBorders>
              <w:top w:val="single" w:sz="4" w:space="0" w:color="auto"/>
              <w:left w:val="single" w:sz="4" w:space="0" w:color="auto"/>
              <w:bottom w:val="nil"/>
              <w:right w:val="single" w:sz="4" w:space="0" w:color="auto"/>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«5»</w:t>
            </w:r>
          </w:p>
        </w:tc>
        <w:tc>
          <w:tcPr>
            <w:tcW w:w="1218" w:type="dxa"/>
            <w:tcBorders>
              <w:top w:val="single" w:sz="4" w:space="0" w:color="auto"/>
              <w:left w:val="single" w:sz="4" w:space="0" w:color="auto"/>
              <w:bottom w:val="nil"/>
              <w:right w:val="nil"/>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«4»</w:t>
            </w:r>
          </w:p>
        </w:tc>
        <w:tc>
          <w:tcPr>
            <w:tcW w:w="1202" w:type="dxa"/>
            <w:tcBorders>
              <w:top w:val="single" w:sz="4" w:space="0" w:color="auto"/>
              <w:left w:val="single" w:sz="4" w:space="0" w:color="auto"/>
              <w:bottom w:val="nil"/>
              <w:right w:val="nil"/>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rStyle w:val="410"/>
                <w:sz w:val="22"/>
                <w:szCs w:val="22"/>
              </w:rPr>
              <w:t>«3»</w:t>
            </w:r>
          </w:p>
        </w:tc>
        <w:tc>
          <w:tcPr>
            <w:tcW w:w="1271" w:type="dxa"/>
            <w:tcBorders>
              <w:top w:val="single" w:sz="4" w:space="0" w:color="auto"/>
              <w:left w:val="single" w:sz="4" w:space="0" w:color="auto"/>
              <w:bottom w:val="nil"/>
              <w:right w:val="nil"/>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«5»</w:t>
            </w:r>
          </w:p>
        </w:tc>
        <w:tc>
          <w:tcPr>
            <w:tcW w:w="1228" w:type="dxa"/>
            <w:tcBorders>
              <w:top w:val="single" w:sz="4" w:space="0" w:color="auto"/>
              <w:left w:val="single" w:sz="4" w:space="0" w:color="auto"/>
              <w:bottom w:val="nil"/>
              <w:right w:val="nil"/>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«4»</w:t>
            </w:r>
          </w:p>
        </w:tc>
        <w:tc>
          <w:tcPr>
            <w:tcW w:w="1177" w:type="dxa"/>
            <w:tcBorders>
              <w:top w:val="single" w:sz="4" w:space="0" w:color="auto"/>
              <w:left w:val="single" w:sz="4" w:space="0" w:color="auto"/>
              <w:bottom w:val="nil"/>
              <w:right w:val="single" w:sz="4" w:space="0" w:color="auto"/>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rStyle w:val="410"/>
                <w:sz w:val="22"/>
                <w:szCs w:val="22"/>
              </w:rPr>
              <w:t>«3»</w:t>
            </w:r>
          </w:p>
        </w:tc>
      </w:tr>
      <w:tr w:rsidR="00FD1C8F" w:rsidRPr="0088004C" w:rsidTr="00FD1C8F">
        <w:trPr>
          <w:trHeight w:hRule="exact" w:val="278"/>
        </w:trPr>
        <w:tc>
          <w:tcPr>
            <w:tcW w:w="2298" w:type="dxa"/>
            <w:vMerge/>
            <w:tcBorders>
              <w:top w:val="single" w:sz="4" w:space="0" w:color="auto"/>
              <w:left w:val="single" w:sz="4" w:space="0" w:color="auto"/>
              <w:bottom w:val="nil"/>
              <w:right w:val="nil"/>
            </w:tcBorders>
            <w:vAlign w:val="center"/>
            <w:hideMark/>
          </w:tcPr>
          <w:p w:rsidR="00FD1C8F" w:rsidRPr="0088004C" w:rsidRDefault="00FD1C8F" w:rsidP="00577CA5">
            <w:pPr>
              <w:jc w:val="both"/>
              <w:rPr>
                <w:color w:val="000000"/>
                <w:lang w:bidi="ru-RU"/>
              </w:rPr>
            </w:pPr>
          </w:p>
        </w:tc>
        <w:tc>
          <w:tcPr>
            <w:tcW w:w="3671" w:type="dxa"/>
            <w:gridSpan w:val="3"/>
            <w:tcBorders>
              <w:top w:val="single" w:sz="4" w:space="0" w:color="auto"/>
              <w:left w:val="single" w:sz="4" w:space="0" w:color="auto"/>
              <w:bottom w:val="nil"/>
              <w:right w:val="nil"/>
            </w:tcBorders>
            <w:shd w:val="clear" w:color="auto" w:fill="FFFFFF"/>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Мальчики</w:t>
            </w:r>
          </w:p>
        </w:tc>
        <w:tc>
          <w:tcPr>
            <w:tcW w:w="3676" w:type="dxa"/>
            <w:gridSpan w:val="3"/>
            <w:tcBorders>
              <w:top w:val="single" w:sz="4" w:space="0" w:color="auto"/>
              <w:left w:val="single" w:sz="4" w:space="0" w:color="auto"/>
              <w:bottom w:val="nil"/>
              <w:right w:val="single" w:sz="4" w:space="0" w:color="auto"/>
            </w:tcBorders>
            <w:shd w:val="clear" w:color="auto" w:fill="FFFFFF"/>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Девочки</w:t>
            </w:r>
          </w:p>
        </w:tc>
      </w:tr>
      <w:tr w:rsidR="00FD1C8F" w:rsidRPr="0088004C" w:rsidTr="00FD1C8F">
        <w:trPr>
          <w:trHeight w:hRule="exact" w:val="605"/>
        </w:trPr>
        <w:tc>
          <w:tcPr>
            <w:tcW w:w="2298" w:type="dxa"/>
            <w:tcBorders>
              <w:top w:val="single" w:sz="4" w:space="0" w:color="auto"/>
              <w:left w:val="single" w:sz="4" w:space="0" w:color="auto"/>
              <w:bottom w:val="nil"/>
              <w:right w:val="nil"/>
            </w:tcBorders>
            <w:shd w:val="clear" w:color="auto" w:fill="FFFFFF"/>
            <w:vAlign w:val="bottom"/>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Подтягивание в висе, количество раз</w:t>
            </w:r>
          </w:p>
        </w:tc>
        <w:tc>
          <w:tcPr>
            <w:tcW w:w="1251" w:type="dxa"/>
            <w:tcBorders>
              <w:top w:val="single" w:sz="4" w:space="0" w:color="auto"/>
              <w:left w:val="single" w:sz="4" w:space="0" w:color="auto"/>
              <w:bottom w:val="nil"/>
              <w:right w:val="nil"/>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4</w:t>
            </w:r>
          </w:p>
        </w:tc>
        <w:tc>
          <w:tcPr>
            <w:tcW w:w="1218" w:type="dxa"/>
            <w:tcBorders>
              <w:top w:val="single" w:sz="4" w:space="0" w:color="auto"/>
              <w:left w:val="single" w:sz="4" w:space="0" w:color="auto"/>
              <w:bottom w:val="nil"/>
              <w:right w:val="nil"/>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3</w:t>
            </w:r>
          </w:p>
        </w:tc>
        <w:tc>
          <w:tcPr>
            <w:tcW w:w="1202" w:type="dxa"/>
            <w:tcBorders>
              <w:top w:val="single" w:sz="4" w:space="0" w:color="auto"/>
              <w:left w:val="single" w:sz="4" w:space="0" w:color="auto"/>
              <w:bottom w:val="nil"/>
              <w:right w:val="nil"/>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2</w:t>
            </w:r>
          </w:p>
        </w:tc>
        <w:tc>
          <w:tcPr>
            <w:tcW w:w="1271" w:type="dxa"/>
            <w:tcBorders>
              <w:top w:val="single" w:sz="4" w:space="0" w:color="auto"/>
              <w:left w:val="single" w:sz="4" w:space="0" w:color="auto"/>
              <w:bottom w:val="nil"/>
              <w:right w:val="nil"/>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w:t>
            </w:r>
          </w:p>
        </w:tc>
        <w:tc>
          <w:tcPr>
            <w:tcW w:w="1228" w:type="dxa"/>
            <w:tcBorders>
              <w:top w:val="single" w:sz="4" w:space="0" w:color="auto"/>
              <w:left w:val="single" w:sz="4" w:space="0" w:color="auto"/>
              <w:bottom w:val="nil"/>
              <w:right w:val="nil"/>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w:t>
            </w:r>
          </w:p>
        </w:tc>
        <w:tc>
          <w:tcPr>
            <w:tcW w:w="1177" w:type="dxa"/>
            <w:tcBorders>
              <w:top w:val="single" w:sz="4" w:space="0" w:color="auto"/>
              <w:left w:val="single" w:sz="4" w:space="0" w:color="auto"/>
              <w:bottom w:val="nil"/>
              <w:right w:val="single" w:sz="4" w:space="0" w:color="auto"/>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w:t>
            </w:r>
          </w:p>
        </w:tc>
      </w:tr>
      <w:tr w:rsidR="00FD1C8F" w:rsidRPr="0088004C" w:rsidTr="00FD1C8F">
        <w:trPr>
          <w:trHeight w:hRule="exact" w:val="888"/>
        </w:trPr>
        <w:tc>
          <w:tcPr>
            <w:tcW w:w="2298" w:type="dxa"/>
            <w:tcBorders>
              <w:top w:val="single" w:sz="4" w:space="0" w:color="auto"/>
              <w:left w:val="single" w:sz="4" w:space="0" w:color="auto"/>
              <w:bottom w:val="nil"/>
              <w:right w:val="nil"/>
            </w:tcBorders>
            <w:shd w:val="clear" w:color="auto" w:fill="FFFFFF"/>
            <w:vAlign w:val="bottom"/>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 xml:space="preserve">Подтягивание </w:t>
            </w:r>
            <w:proofErr w:type="gramStart"/>
            <w:r w:rsidRPr="0088004C">
              <w:rPr>
                <w:sz w:val="22"/>
                <w:szCs w:val="22"/>
              </w:rPr>
              <w:t>в</w:t>
            </w:r>
            <w:proofErr w:type="gramEnd"/>
          </w:p>
          <w:p w:rsidR="00FD1C8F" w:rsidRPr="0088004C" w:rsidRDefault="00FD1C8F" w:rsidP="00577CA5">
            <w:pPr>
              <w:pStyle w:val="24"/>
              <w:shd w:val="clear" w:color="auto" w:fill="auto"/>
              <w:spacing w:after="0" w:line="240" w:lineRule="auto"/>
              <w:jc w:val="center"/>
              <w:rPr>
                <w:sz w:val="22"/>
                <w:szCs w:val="22"/>
              </w:rPr>
            </w:pPr>
            <w:proofErr w:type="gramStart"/>
            <w:r w:rsidRPr="0088004C">
              <w:rPr>
                <w:sz w:val="22"/>
                <w:szCs w:val="22"/>
              </w:rPr>
              <w:t>висе</w:t>
            </w:r>
            <w:proofErr w:type="gramEnd"/>
            <w:r w:rsidRPr="0088004C">
              <w:rPr>
                <w:sz w:val="22"/>
                <w:szCs w:val="22"/>
              </w:rPr>
              <w:t xml:space="preserve"> лежа, согнувшись, количество раз</w:t>
            </w:r>
          </w:p>
        </w:tc>
        <w:tc>
          <w:tcPr>
            <w:tcW w:w="1251" w:type="dxa"/>
            <w:tcBorders>
              <w:top w:val="single" w:sz="4" w:space="0" w:color="auto"/>
              <w:left w:val="single" w:sz="4" w:space="0" w:color="auto"/>
              <w:bottom w:val="nil"/>
              <w:right w:val="nil"/>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w:t>
            </w:r>
          </w:p>
        </w:tc>
        <w:tc>
          <w:tcPr>
            <w:tcW w:w="1218" w:type="dxa"/>
            <w:tcBorders>
              <w:top w:val="single" w:sz="4" w:space="0" w:color="auto"/>
              <w:left w:val="single" w:sz="4" w:space="0" w:color="auto"/>
              <w:bottom w:val="nil"/>
              <w:right w:val="nil"/>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w:t>
            </w:r>
          </w:p>
        </w:tc>
        <w:tc>
          <w:tcPr>
            <w:tcW w:w="1202" w:type="dxa"/>
            <w:tcBorders>
              <w:top w:val="single" w:sz="4" w:space="0" w:color="auto"/>
              <w:left w:val="single" w:sz="4" w:space="0" w:color="auto"/>
              <w:bottom w:val="nil"/>
              <w:right w:val="nil"/>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w:t>
            </w:r>
          </w:p>
        </w:tc>
        <w:tc>
          <w:tcPr>
            <w:tcW w:w="1271" w:type="dxa"/>
            <w:tcBorders>
              <w:top w:val="single" w:sz="4" w:space="0" w:color="auto"/>
              <w:left w:val="single" w:sz="4" w:space="0" w:color="auto"/>
              <w:bottom w:val="nil"/>
              <w:right w:val="nil"/>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6</w:t>
            </w:r>
          </w:p>
        </w:tc>
        <w:tc>
          <w:tcPr>
            <w:tcW w:w="1228" w:type="dxa"/>
            <w:tcBorders>
              <w:top w:val="single" w:sz="4" w:space="0" w:color="auto"/>
              <w:left w:val="single" w:sz="4" w:space="0" w:color="auto"/>
              <w:bottom w:val="nil"/>
              <w:right w:val="nil"/>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4</w:t>
            </w:r>
          </w:p>
        </w:tc>
        <w:tc>
          <w:tcPr>
            <w:tcW w:w="1177" w:type="dxa"/>
            <w:tcBorders>
              <w:top w:val="single" w:sz="4" w:space="0" w:color="auto"/>
              <w:left w:val="single" w:sz="4" w:space="0" w:color="auto"/>
              <w:bottom w:val="nil"/>
              <w:right w:val="single" w:sz="4" w:space="0" w:color="auto"/>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3</w:t>
            </w:r>
          </w:p>
        </w:tc>
      </w:tr>
      <w:tr w:rsidR="00FD1C8F" w:rsidRPr="0088004C" w:rsidTr="00FD1C8F">
        <w:trPr>
          <w:trHeight w:hRule="exact" w:val="605"/>
        </w:trPr>
        <w:tc>
          <w:tcPr>
            <w:tcW w:w="2298" w:type="dxa"/>
            <w:tcBorders>
              <w:top w:val="single" w:sz="4" w:space="0" w:color="auto"/>
              <w:left w:val="single" w:sz="4" w:space="0" w:color="auto"/>
              <w:bottom w:val="nil"/>
              <w:right w:val="nil"/>
            </w:tcBorders>
            <w:shd w:val="clear" w:color="auto" w:fill="FFFFFF"/>
            <w:vAlign w:val="bottom"/>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 xml:space="preserve">Прыжок в длину с места, </w:t>
            </w:r>
            <w:proofErr w:type="gramStart"/>
            <w:r w:rsidRPr="0088004C">
              <w:rPr>
                <w:sz w:val="22"/>
                <w:szCs w:val="22"/>
              </w:rPr>
              <w:t>см</w:t>
            </w:r>
            <w:proofErr w:type="gramEnd"/>
          </w:p>
        </w:tc>
        <w:tc>
          <w:tcPr>
            <w:tcW w:w="1251" w:type="dxa"/>
            <w:tcBorders>
              <w:top w:val="single" w:sz="4" w:space="0" w:color="auto"/>
              <w:left w:val="single" w:sz="4" w:space="0" w:color="auto"/>
              <w:bottom w:val="nil"/>
              <w:right w:val="nil"/>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132</w:t>
            </w:r>
          </w:p>
        </w:tc>
        <w:tc>
          <w:tcPr>
            <w:tcW w:w="1218" w:type="dxa"/>
            <w:tcBorders>
              <w:top w:val="single" w:sz="4" w:space="0" w:color="auto"/>
              <w:left w:val="single" w:sz="4" w:space="0" w:color="auto"/>
              <w:bottom w:val="nil"/>
              <w:right w:val="nil"/>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103</w:t>
            </w:r>
          </w:p>
        </w:tc>
        <w:tc>
          <w:tcPr>
            <w:tcW w:w="1202" w:type="dxa"/>
            <w:tcBorders>
              <w:top w:val="single" w:sz="4" w:space="0" w:color="auto"/>
              <w:left w:val="single" w:sz="4" w:space="0" w:color="auto"/>
              <w:bottom w:val="nil"/>
              <w:right w:val="nil"/>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85</w:t>
            </w:r>
          </w:p>
        </w:tc>
        <w:tc>
          <w:tcPr>
            <w:tcW w:w="1271" w:type="dxa"/>
            <w:tcBorders>
              <w:top w:val="single" w:sz="4" w:space="0" w:color="auto"/>
              <w:left w:val="single" w:sz="4" w:space="0" w:color="auto"/>
              <w:bottom w:val="nil"/>
              <w:right w:val="nil"/>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123</w:t>
            </w:r>
          </w:p>
        </w:tc>
        <w:tc>
          <w:tcPr>
            <w:tcW w:w="1228" w:type="dxa"/>
            <w:tcBorders>
              <w:top w:val="single" w:sz="4" w:space="0" w:color="auto"/>
              <w:left w:val="single" w:sz="4" w:space="0" w:color="auto"/>
              <w:bottom w:val="nil"/>
              <w:right w:val="nil"/>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104</w:t>
            </w:r>
          </w:p>
        </w:tc>
        <w:tc>
          <w:tcPr>
            <w:tcW w:w="1177" w:type="dxa"/>
            <w:tcBorders>
              <w:top w:val="single" w:sz="4" w:space="0" w:color="auto"/>
              <w:left w:val="single" w:sz="4" w:space="0" w:color="auto"/>
              <w:bottom w:val="nil"/>
              <w:right w:val="single" w:sz="4" w:space="0" w:color="auto"/>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85</w:t>
            </w:r>
          </w:p>
        </w:tc>
      </w:tr>
      <w:tr w:rsidR="00FD1C8F" w:rsidRPr="0088004C" w:rsidTr="00FD1C8F">
        <w:trPr>
          <w:trHeight w:hRule="exact" w:val="600"/>
        </w:trPr>
        <w:tc>
          <w:tcPr>
            <w:tcW w:w="2298" w:type="dxa"/>
            <w:tcBorders>
              <w:top w:val="single" w:sz="4" w:space="0" w:color="auto"/>
              <w:left w:val="single" w:sz="4" w:space="0" w:color="auto"/>
              <w:bottom w:val="nil"/>
              <w:right w:val="nil"/>
            </w:tcBorders>
            <w:shd w:val="clear" w:color="auto" w:fill="FFFFFF"/>
            <w:vAlign w:val="bottom"/>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 xml:space="preserve">Бег 30 м с высокого старта, </w:t>
            </w:r>
            <w:proofErr w:type="gramStart"/>
            <w:r w:rsidRPr="0088004C">
              <w:rPr>
                <w:sz w:val="22"/>
                <w:szCs w:val="22"/>
              </w:rPr>
              <w:t>с</w:t>
            </w:r>
            <w:proofErr w:type="gramEnd"/>
          </w:p>
        </w:tc>
        <w:tc>
          <w:tcPr>
            <w:tcW w:w="1251" w:type="dxa"/>
            <w:tcBorders>
              <w:top w:val="single" w:sz="4" w:space="0" w:color="auto"/>
              <w:left w:val="single" w:sz="4" w:space="0" w:color="auto"/>
              <w:bottom w:val="nil"/>
              <w:right w:val="nil"/>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6,1</w:t>
            </w:r>
          </w:p>
        </w:tc>
        <w:tc>
          <w:tcPr>
            <w:tcW w:w="1218" w:type="dxa"/>
            <w:tcBorders>
              <w:top w:val="single" w:sz="4" w:space="0" w:color="auto"/>
              <w:left w:val="single" w:sz="4" w:space="0" w:color="auto"/>
              <w:bottom w:val="nil"/>
              <w:right w:val="nil"/>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6,9</w:t>
            </w:r>
          </w:p>
        </w:tc>
        <w:tc>
          <w:tcPr>
            <w:tcW w:w="1202" w:type="dxa"/>
            <w:tcBorders>
              <w:top w:val="single" w:sz="4" w:space="0" w:color="auto"/>
              <w:left w:val="single" w:sz="4" w:space="0" w:color="auto"/>
              <w:bottom w:val="nil"/>
              <w:right w:val="nil"/>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7,0</w:t>
            </w:r>
          </w:p>
        </w:tc>
        <w:tc>
          <w:tcPr>
            <w:tcW w:w="1271" w:type="dxa"/>
            <w:tcBorders>
              <w:top w:val="single" w:sz="4" w:space="0" w:color="auto"/>
              <w:left w:val="single" w:sz="4" w:space="0" w:color="auto"/>
              <w:bottom w:val="nil"/>
              <w:right w:val="nil"/>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6,6</w:t>
            </w:r>
          </w:p>
        </w:tc>
        <w:tc>
          <w:tcPr>
            <w:tcW w:w="1228" w:type="dxa"/>
            <w:tcBorders>
              <w:top w:val="single" w:sz="4" w:space="0" w:color="auto"/>
              <w:left w:val="single" w:sz="4" w:space="0" w:color="auto"/>
              <w:bottom w:val="nil"/>
              <w:right w:val="nil"/>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7,4</w:t>
            </w:r>
          </w:p>
        </w:tc>
        <w:tc>
          <w:tcPr>
            <w:tcW w:w="1177" w:type="dxa"/>
            <w:tcBorders>
              <w:top w:val="single" w:sz="4" w:space="0" w:color="auto"/>
              <w:left w:val="single" w:sz="4" w:space="0" w:color="auto"/>
              <w:bottom w:val="nil"/>
              <w:right w:val="single" w:sz="4" w:space="0" w:color="auto"/>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7,5</w:t>
            </w:r>
          </w:p>
        </w:tc>
      </w:tr>
      <w:tr w:rsidR="00FD1C8F" w:rsidRPr="0088004C" w:rsidTr="00FD1C8F">
        <w:trPr>
          <w:trHeight w:hRule="exact" w:val="619"/>
        </w:trPr>
        <w:tc>
          <w:tcPr>
            <w:tcW w:w="2298" w:type="dxa"/>
            <w:tcBorders>
              <w:top w:val="single" w:sz="4" w:space="0" w:color="auto"/>
              <w:left w:val="single" w:sz="4" w:space="0" w:color="auto"/>
              <w:bottom w:val="single" w:sz="4" w:space="0" w:color="auto"/>
              <w:right w:val="nil"/>
            </w:tcBorders>
            <w:shd w:val="clear" w:color="auto" w:fill="FFFFFF"/>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Ходьба на лыжах</w:t>
            </w:r>
          </w:p>
          <w:p w:rsidR="00FD1C8F" w:rsidRPr="0088004C" w:rsidRDefault="00FD1C8F" w:rsidP="00577CA5">
            <w:pPr>
              <w:pStyle w:val="24"/>
              <w:shd w:val="clear" w:color="auto" w:fill="auto"/>
              <w:spacing w:after="0" w:line="240" w:lineRule="auto"/>
              <w:jc w:val="center"/>
              <w:rPr>
                <w:sz w:val="22"/>
                <w:szCs w:val="22"/>
              </w:rPr>
            </w:pPr>
            <w:r w:rsidRPr="0088004C">
              <w:rPr>
                <w:sz w:val="22"/>
                <w:szCs w:val="22"/>
              </w:rPr>
              <w:t>1 км (мин, с)</w:t>
            </w:r>
          </w:p>
        </w:tc>
        <w:tc>
          <w:tcPr>
            <w:tcW w:w="1251" w:type="dxa"/>
            <w:tcBorders>
              <w:top w:val="single" w:sz="4" w:space="0" w:color="auto"/>
              <w:left w:val="single" w:sz="4" w:space="0" w:color="auto"/>
              <w:bottom w:val="single" w:sz="4" w:space="0" w:color="auto"/>
              <w:right w:val="nil"/>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8,30</w:t>
            </w:r>
          </w:p>
        </w:tc>
        <w:tc>
          <w:tcPr>
            <w:tcW w:w="1218" w:type="dxa"/>
            <w:tcBorders>
              <w:top w:val="single" w:sz="4" w:space="0" w:color="auto"/>
              <w:left w:val="single" w:sz="4" w:space="0" w:color="auto"/>
              <w:bottom w:val="single" w:sz="4" w:space="0" w:color="auto"/>
              <w:right w:val="nil"/>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9,00</w:t>
            </w:r>
          </w:p>
        </w:tc>
        <w:tc>
          <w:tcPr>
            <w:tcW w:w="1202" w:type="dxa"/>
            <w:tcBorders>
              <w:top w:val="single" w:sz="4" w:space="0" w:color="auto"/>
              <w:left w:val="single" w:sz="4" w:space="0" w:color="auto"/>
              <w:bottom w:val="single" w:sz="4" w:space="0" w:color="auto"/>
              <w:right w:val="nil"/>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9,30</w:t>
            </w:r>
          </w:p>
        </w:tc>
        <w:tc>
          <w:tcPr>
            <w:tcW w:w="1271" w:type="dxa"/>
            <w:tcBorders>
              <w:top w:val="single" w:sz="4" w:space="0" w:color="auto"/>
              <w:left w:val="single" w:sz="4" w:space="0" w:color="auto"/>
              <w:bottom w:val="single" w:sz="4" w:space="0" w:color="auto"/>
              <w:right w:val="nil"/>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9.00</w:t>
            </w:r>
          </w:p>
        </w:tc>
        <w:tc>
          <w:tcPr>
            <w:tcW w:w="1228" w:type="dxa"/>
            <w:tcBorders>
              <w:top w:val="single" w:sz="4" w:space="0" w:color="auto"/>
              <w:left w:val="single" w:sz="4" w:space="0" w:color="auto"/>
              <w:bottom w:val="single" w:sz="4" w:space="0" w:color="auto"/>
              <w:right w:val="nil"/>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9.30</w:t>
            </w:r>
          </w:p>
        </w:tc>
        <w:tc>
          <w:tcPr>
            <w:tcW w:w="117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10.0</w:t>
            </w:r>
          </w:p>
        </w:tc>
      </w:tr>
    </w:tbl>
    <w:p w:rsidR="00916725" w:rsidRPr="0088004C" w:rsidRDefault="00916725" w:rsidP="00577CA5">
      <w:pPr>
        <w:pStyle w:val="23"/>
        <w:shd w:val="clear" w:color="auto" w:fill="auto"/>
        <w:spacing w:after="0" w:line="240" w:lineRule="auto"/>
        <w:ind w:firstLine="0"/>
        <w:rPr>
          <w:rFonts w:ascii="Times New Roman" w:hAnsi="Times New Roman"/>
          <w:b/>
          <w:i/>
          <w:sz w:val="22"/>
          <w:szCs w:val="22"/>
        </w:rPr>
      </w:pPr>
    </w:p>
    <w:p w:rsidR="00FD1C8F" w:rsidRPr="0088004C" w:rsidRDefault="00FD1C8F" w:rsidP="00577CA5">
      <w:pPr>
        <w:pStyle w:val="23"/>
        <w:shd w:val="clear" w:color="auto" w:fill="auto"/>
        <w:spacing w:after="0" w:line="240" w:lineRule="auto"/>
        <w:ind w:firstLine="0"/>
        <w:jc w:val="center"/>
        <w:rPr>
          <w:rFonts w:ascii="Times New Roman" w:hAnsi="Times New Roman"/>
          <w:b/>
          <w:i/>
          <w:sz w:val="22"/>
          <w:szCs w:val="22"/>
        </w:rPr>
      </w:pPr>
      <w:r w:rsidRPr="0088004C">
        <w:rPr>
          <w:rFonts w:ascii="Times New Roman" w:hAnsi="Times New Roman"/>
          <w:b/>
          <w:i/>
          <w:sz w:val="22"/>
          <w:szCs w:val="22"/>
        </w:rPr>
        <w:t>Критерии оценивания физической подготовленности, 3 класс</w:t>
      </w:r>
    </w:p>
    <w:p w:rsidR="00FD1C8F" w:rsidRPr="0088004C" w:rsidRDefault="00FD1C8F" w:rsidP="00577CA5">
      <w:pPr>
        <w:pStyle w:val="23"/>
        <w:shd w:val="clear" w:color="auto" w:fill="auto"/>
        <w:spacing w:after="0" w:line="240" w:lineRule="auto"/>
        <w:ind w:firstLine="0"/>
        <w:jc w:val="both"/>
        <w:rPr>
          <w:rFonts w:ascii="Times New Roman" w:hAnsi="Times New Roman"/>
          <w:b/>
          <w:sz w:val="22"/>
          <w:szCs w:val="22"/>
        </w:rPr>
      </w:pPr>
    </w:p>
    <w:tbl>
      <w:tblPr>
        <w:tblW w:w="9645" w:type="dxa"/>
        <w:tblLayout w:type="fixed"/>
        <w:tblCellMar>
          <w:left w:w="10" w:type="dxa"/>
          <w:right w:w="10" w:type="dxa"/>
        </w:tblCellMar>
        <w:tblLook w:val="04A0"/>
      </w:tblPr>
      <w:tblGrid>
        <w:gridCol w:w="2299"/>
        <w:gridCol w:w="1252"/>
        <w:gridCol w:w="1218"/>
        <w:gridCol w:w="1200"/>
        <w:gridCol w:w="1271"/>
        <w:gridCol w:w="1228"/>
        <w:gridCol w:w="1177"/>
      </w:tblGrid>
      <w:tr w:rsidR="00FD1C8F" w:rsidRPr="0088004C" w:rsidTr="001D3018">
        <w:trPr>
          <w:trHeight w:hRule="exact" w:val="293"/>
        </w:trPr>
        <w:tc>
          <w:tcPr>
            <w:tcW w:w="2299" w:type="dxa"/>
            <w:vMerge w:val="restart"/>
            <w:tcBorders>
              <w:top w:val="single" w:sz="4" w:space="0" w:color="auto"/>
              <w:left w:val="single" w:sz="4" w:space="0" w:color="auto"/>
              <w:bottom w:val="nil"/>
              <w:right w:val="nil"/>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Контрольные</w:t>
            </w:r>
          </w:p>
          <w:p w:rsidR="00FD1C8F" w:rsidRPr="0088004C" w:rsidRDefault="00FD1C8F" w:rsidP="00577CA5">
            <w:pPr>
              <w:pStyle w:val="24"/>
              <w:shd w:val="clear" w:color="auto" w:fill="auto"/>
              <w:spacing w:after="0" w:line="240" w:lineRule="auto"/>
              <w:jc w:val="center"/>
              <w:rPr>
                <w:sz w:val="22"/>
                <w:szCs w:val="22"/>
              </w:rPr>
            </w:pPr>
            <w:r w:rsidRPr="0088004C">
              <w:rPr>
                <w:sz w:val="22"/>
                <w:szCs w:val="22"/>
              </w:rPr>
              <w:t>упражнения</w:t>
            </w:r>
          </w:p>
        </w:tc>
        <w:tc>
          <w:tcPr>
            <w:tcW w:w="7346" w:type="dxa"/>
            <w:gridSpan w:val="6"/>
            <w:tcBorders>
              <w:top w:val="single" w:sz="4" w:space="0" w:color="auto"/>
              <w:left w:val="single" w:sz="4" w:space="0" w:color="auto"/>
              <w:bottom w:val="nil"/>
              <w:right w:val="single" w:sz="4" w:space="0" w:color="auto"/>
            </w:tcBorders>
            <w:shd w:val="clear" w:color="auto" w:fill="FFFFFF"/>
            <w:vAlign w:val="bottom"/>
            <w:hideMark/>
          </w:tcPr>
          <w:p w:rsidR="00FD1C8F" w:rsidRPr="0088004C" w:rsidRDefault="00FD1C8F" w:rsidP="00577CA5">
            <w:pPr>
              <w:pStyle w:val="24"/>
              <w:spacing w:after="0" w:line="240" w:lineRule="auto"/>
              <w:jc w:val="center"/>
              <w:rPr>
                <w:sz w:val="22"/>
                <w:szCs w:val="22"/>
              </w:rPr>
            </w:pPr>
            <w:r w:rsidRPr="0088004C">
              <w:rPr>
                <w:sz w:val="22"/>
                <w:szCs w:val="22"/>
              </w:rPr>
              <w:t>Оценки</w:t>
            </w:r>
          </w:p>
        </w:tc>
      </w:tr>
      <w:tr w:rsidR="00FD1C8F" w:rsidRPr="0088004C" w:rsidTr="00FD1C8F">
        <w:trPr>
          <w:trHeight w:hRule="exact" w:val="274"/>
        </w:trPr>
        <w:tc>
          <w:tcPr>
            <w:tcW w:w="2299" w:type="dxa"/>
            <w:vMerge/>
            <w:tcBorders>
              <w:top w:val="single" w:sz="4" w:space="0" w:color="auto"/>
              <w:left w:val="single" w:sz="4" w:space="0" w:color="auto"/>
              <w:bottom w:val="nil"/>
              <w:right w:val="nil"/>
            </w:tcBorders>
            <w:vAlign w:val="center"/>
            <w:hideMark/>
          </w:tcPr>
          <w:p w:rsidR="00FD1C8F" w:rsidRPr="0088004C" w:rsidRDefault="00FD1C8F" w:rsidP="00577CA5">
            <w:pPr>
              <w:jc w:val="center"/>
              <w:rPr>
                <w:color w:val="000000"/>
                <w:lang w:bidi="ru-RU"/>
              </w:rPr>
            </w:pPr>
          </w:p>
        </w:tc>
        <w:tc>
          <w:tcPr>
            <w:tcW w:w="1252" w:type="dxa"/>
            <w:tcBorders>
              <w:top w:val="single" w:sz="4" w:space="0" w:color="auto"/>
              <w:left w:val="single" w:sz="4" w:space="0" w:color="auto"/>
              <w:bottom w:val="nil"/>
              <w:right w:val="single" w:sz="4" w:space="0" w:color="auto"/>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«5»</w:t>
            </w:r>
          </w:p>
        </w:tc>
        <w:tc>
          <w:tcPr>
            <w:tcW w:w="1218" w:type="dxa"/>
            <w:tcBorders>
              <w:top w:val="single" w:sz="4" w:space="0" w:color="auto"/>
              <w:left w:val="single" w:sz="4" w:space="0" w:color="auto"/>
              <w:bottom w:val="nil"/>
              <w:right w:val="nil"/>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«4»</w:t>
            </w:r>
          </w:p>
        </w:tc>
        <w:tc>
          <w:tcPr>
            <w:tcW w:w="1200" w:type="dxa"/>
            <w:tcBorders>
              <w:top w:val="single" w:sz="4" w:space="0" w:color="auto"/>
              <w:left w:val="single" w:sz="4" w:space="0" w:color="auto"/>
              <w:bottom w:val="nil"/>
              <w:right w:val="nil"/>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rStyle w:val="410"/>
                <w:sz w:val="22"/>
                <w:szCs w:val="22"/>
              </w:rPr>
              <w:t>«3»</w:t>
            </w:r>
          </w:p>
        </w:tc>
        <w:tc>
          <w:tcPr>
            <w:tcW w:w="1271" w:type="dxa"/>
            <w:tcBorders>
              <w:top w:val="single" w:sz="4" w:space="0" w:color="auto"/>
              <w:left w:val="single" w:sz="4" w:space="0" w:color="auto"/>
              <w:bottom w:val="nil"/>
              <w:right w:val="nil"/>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«5»</w:t>
            </w:r>
          </w:p>
        </w:tc>
        <w:tc>
          <w:tcPr>
            <w:tcW w:w="1228" w:type="dxa"/>
            <w:tcBorders>
              <w:top w:val="single" w:sz="4" w:space="0" w:color="auto"/>
              <w:left w:val="single" w:sz="4" w:space="0" w:color="auto"/>
              <w:bottom w:val="nil"/>
              <w:right w:val="nil"/>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«4»</w:t>
            </w:r>
          </w:p>
        </w:tc>
        <w:tc>
          <w:tcPr>
            <w:tcW w:w="1177" w:type="dxa"/>
            <w:tcBorders>
              <w:top w:val="single" w:sz="4" w:space="0" w:color="auto"/>
              <w:left w:val="single" w:sz="4" w:space="0" w:color="auto"/>
              <w:bottom w:val="nil"/>
              <w:right w:val="single" w:sz="4" w:space="0" w:color="auto"/>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rStyle w:val="410"/>
                <w:sz w:val="22"/>
                <w:szCs w:val="22"/>
              </w:rPr>
              <w:t>«3»</w:t>
            </w:r>
          </w:p>
        </w:tc>
      </w:tr>
      <w:tr w:rsidR="00FD1C8F" w:rsidRPr="0088004C" w:rsidTr="00FD1C8F">
        <w:trPr>
          <w:trHeight w:hRule="exact" w:val="278"/>
        </w:trPr>
        <w:tc>
          <w:tcPr>
            <w:tcW w:w="2299" w:type="dxa"/>
            <w:vMerge/>
            <w:tcBorders>
              <w:top w:val="single" w:sz="4" w:space="0" w:color="auto"/>
              <w:left w:val="single" w:sz="4" w:space="0" w:color="auto"/>
              <w:bottom w:val="nil"/>
              <w:right w:val="nil"/>
            </w:tcBorders>
            <w:vAlign w:val="center"/>
            <w:hideMark/>
          </w:tcPr>
          <w:p w:rsidR="00FD1C8F" w:rsidRPr="0088004C" w:rsidRDefault="00FD1C8F" w:rsidP="00577CA5">
            <w:pPr>
              <w:jc w:val="center"/>
              <w:rPr>
                <w:color w:val="000000"/>
                <w:lang w:bidi="ru-RU"/>
              </w:rPr>
            </w:pPr>
          </w:p>
        </w:tc>
        <w:tc>
          <w:tcPr>
            <w:tcW w:w="3670" w:type="dxa"/>
            <w:gridSpan w:val="3"/>
            <w:tcBorders>
              <w:top w:val="single" w:sz="4" w:space="0" w:color="auto"/>
              <w:left w:val="single" w:sz="4" w:space="0" w:color="auto"/>
              <w:bottom w:val="nil"/>
              <w:right w:val="nil"/>
            </w:tcBorders>
            <w:shd w:val="clear" w:color="auto" w:fill="FFFFFF"/>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Мальчики</w:t>
            </w:r>
          </w:p>
        </w:tc>
        <w:tc>
          <w:tcPr>
            <w:tcW w:w="3676" w:type="dxa"/>
            <w:gridSpan w:val="3"/>
            <w:tcBorders>
              <w:top w:val="single" w:sz="4" w:space="0" w:color="auto"/>
              <w:left w:val="single" w:sz="4" w:space="0" w:color="auto"/>
              <w:bottom w:val="nil"/>
              <w:right w:val="single" w:sz="4" w:space="0" w:color="auto"/>
            </w:tcBorders>
            <w:shd w:val="clear" w:color="auto" w:fill="FFFFFF"/>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Девочки</w:t>
            </w:r>
          </w:p>
        </w:tc>
      </w:tr>
      <w:tr w:rsidR="00FD1C8F" w:rsidRPr="0088004C" w:rsidTr="00FD1C8F">
        <w:trPr>
          <w:trHeight w:hRule="exact" w:val="605"/>
        </w:trPr>
        <w:tc>
          <w:tcPr>
            <w:tcW w:w="2299" w:type="dxa"/>
            <w:tcBorders>
              <w:top w:val="single" w:sz="4" w:space="0" w:color="auto"/>
              <w:left w:val="single" w:sz="4" w:space="0" w:color="auto"/>
              <w:bottom w:val="nil"/>
              <w:right w:val="nil"/>
            </w:tcBorders>
            <w:shd w:val="clear" w:color="auto" w:fill="FFFFFF"/>
            <w:vAlign w:val="bottom"/>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Подтягивание в висе, количество раз</w:t>
            </w:r>
          </w:p>
        </w:tc>
        <w:tc>
          <w:tcPr>
            <w:tcW w:w="1252" w:type="dxa"/>
            <w:tcBorders>
              <w:top w:val="single" w:sz="4" w:space="0" w:color="auto"/>
              <w:left w:val="single" w:sz="4" w:space="0" w:color="auto"/>
              <w:bottom w:val="nil"/>
              <w:right w:val="nil"/>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5</w:t>
            </w:r>
          </w:p>
        </w:tc>
        <w:tc>
          <w:tcPr>
            <w:tcW w:w="1218" w:type="dxa"/>
            <w:tcBorders>
              <w:top w:val="single" w:sz="4" w:space="0" w:color="auto"/>
              <w:left w:val="single" w:sz="4" w:space="0" w:color="auto"/>
              <w:bottom w:val="nil"/>
              <w:right w:val="nil"/>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4</w:t>
            </w:r>
          </w:p>
        </w:tc>
        <w:tc>
          <w:tcPr>
            <w:tcW w:w="1200" w:type="dxa"/>
            <w:tcBorders>
              <w:top w:val="single" w:sz="4" w:space="0" w:color="auto"/>
              <w:left w:val="single" w:sz="4" w:space="0" w:color="auto"/>
              <w:bottom w:val="nil"/>
              <w:right w:val="nil"/>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3</w:t>
            </w:r>
          </w:p>
        </w:tc>
        <w:tc>
          <w:tcPr>
            <w:tcW w:w="1271" w:type="dxa"/>
            <w:tcBorders>
              <w:top w:val="single" w:sz="4" w:space="0" w:color="auto"/>
              <w:left w:val="single" w:sz="4" w:space="0" w:color="auto"/>
              <w:bottom w:val="nil"/>
              <w:right w:val="nil"/>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w:t>
            </w:r>
          </w:p>
        </w:tc>
        <w:tc>
          <w:tcPr>
            <w:tcW w:w="1228" w:type="dxa"/>
            <w:tcBorders>
              <w:top w:val="single" w:sz="4" w:space="0" w:color="auto"/>
              <w:left w:val="single" w:sz="4" w:space="0" w:color="auto"/>
              <w:bottom w:val="nil"/>
              <w:right w:val="nil"/>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w:t>
            </w:r>
          </w:p>
        </w:tc>
        <w:tc>
          <w:tcPr>
            <w:tcW w:w="1177" w:type="dxa"/>
            <w:tcBorders>
              <w:top w:val="single" w:sz="4" w:space="0" w:color="auto"/>
              <w:left w:val="single" w:sz="4" w:space="0" w:color="auto"/>
              <w:bottom w:val="nil"/>
              <w:right w:val="single" w:sz="4" w:space="0" w:color="auto"/>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w:t>
            </w:r>
          </w:p>
        </w:tc>
      </w:tr>
      <w:tr w:rsidR="00FD1C8F" w:rsidRPr="0088004C" w:rsidTr="00FD1C8F">
        <w:trPr>
          <w:trHeight w:hRule="exact" w:val="888"/>
        </w:trPr>
        <w:tc>
          <w:tcPr>
            <w:tcW w:w="2299" w:type="dxa"/>
            <w:tcBorders>
              <w:top w:val="single" w:sz="4" w:space="0" w:color="auto"/>
              <w:left w:val="single" w:sz="4" w:space="0" w:color="auto"/>
              <w:bottom w:val="nil"/>
              <w:right w:val="nil"/>
            </w:tcBorders>
            <w:shd w:val="clear" w:color="auto" w:fill="FFFFFF"/>
            <w:vAlign w:val="bottom"/>
            <w:hideMark/>
          </w:tcPr>
          <w:p w:rsidR="00FD1C8F" w:rsidRPr="0088004C" w:rsidRDefault="00FD1C8F" w:rsidP="00577CA5">
            <w:pPr>
              <w:pStyle w:val="24"/>
              <w:shd w:val="clear" w:color="auto" w:fill="auto"/>
              <w:spacing w:after="0" w:line="240" w:lineRule="auto"/>
              <w:jc w:val="center"/>
              <w:rPr>
                <w:sz w:val="22"/>
                <w:szCs w:val="22"/>
              </w:rPr>
            </w:pPr>
            <w:proofErr w:type="gramStart"/>
            <w:r w:rsidRPr="0088004C">
              <w:rPr>
                <w:sz w:val="22"/>
                <w:szCs w:val="22"/>
              </w:rPr>
              <w:lastRenderedPageBreak/>
              <w:t>Подтягивание</w:t>
            </w:r>
            <w:proofErr w:type="gramEnd"/>
            <w:r w:rsidRPr="0088004C">
              <w:rPr>
                <w:sz w:val="22"/>
                <w:szCs w:val="22"/>
              </w:rPr>
              <w:t xml:space="preserve"> в висе лежа, согнувшись, количество раз</w:t>
            </w:r>
          </w:p>
        </w:tc>
        <w:tc>
          <w:tcPr>
            <w:tcW w:w="1252" w:type="dxa"/>
            <w:tcBorders>
              <w:top w:val="single" w:sz="4" w:space="0" w:color="auto"/>
              <w:left w:val="single" w:sz="4" w:space="0" w:color="auto"/>
              <w:bottom w:val="nil"/>
              <w:right w:val="nil"/>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w:t>
            </w:r>
          </w:p>
        </w:tc>
        <w:tc>
          <w:tcPr>
            <w:tcW w:w="1218" w:type="dxa"/>
            <w:tcBorders>
              <w:top w:val="single" w:sz="4" w:space="0" w:color="auto"/>
              <w:left w:val="single" w:sz="4" w:space="0" w:color="auto"/>
              <w:bottom w:val="nil"/>
              <w:right w:val="nil"/>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w:t>
            </w:r>
          </w:p>
        </w:tc>
        <w:tc>
          <w:tcPr>
            <w:tcW w:w="1200" w:type="dxa"/>
            <w:tcBorders>
              <w:top w:val="single" w:sz="4" w:space="0" w:color="auto"/>
              <w:left w:val="single" w:sz="4" w:space="0" w:color="auto"/>
              <w:bottom w:val="nil"/>
              <w:right w:val="nil"/>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w:t>
            </w:r>
          </w:p>
        </w:tc>
        <w:tc>
          <w:tcPr>
            <w:tcW w:w="1271" w:type="dxa"/>
            <w:tcBorders>
              <w:top w:val="single" w:sz="4" w:space="0" w:color="auto"/>
              <w:left w:val="single" w:sz="4" w:space="0" w:color="auto"/>
              <w:bottom w:val="nil"/>
              <w:right w:val="nil"/>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12</w:t>
            </w:r>
          </w:p>
        </w:tc>
        <w:tc>
          <w:tcPr>
            <w:tcW w:w="1228" w:type="dxa"/>
            <w:tcBorders>
              <w:top w:val="single" w:sz="4" w:space="0" w:color="auto"/>
              <w:left w:val="single" w:sz="4" w:space="0" w:color="auto"/>
              <w:bottom w:val="nil"/>
              <w:right w:val="nil"/>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8</w:t>
            </w:r>
          </w:p>
        </w:tc>
        <w:tc>
          <w:tcPr>
            <w:tcW w:w="1177" w:type="dxa"/>
            <w:tcBorders>
              <w:top w:val="single" w:sz="4" w:space="0" w:color="auto"/>
              <w:left w:val="single" w:sz="4" w:space="0" w:color="auto"/>
              <w:bottom w:val="nil"/>
              <w:right w:val="single" w:sz="4" w:space="0" w:color="auto"/>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5</w:t>
            </w:r>
          </w:p>
        </w:tc>
      </w:tr>
      <w:tr w:rsidR="00FD1C8F" w:rsidRPr="0088004C" w:rsidTr="00FD1C8F">
        <w:trPr>
          <w:trHeight w:hRule="exact" w:val="605"/>
        </w:trPr>
        <w:tc>
          <w:tcPr>
            <w:tcW w:w="2299" w:type="dxa"/>
            <w:tcBorders>
              <w:top w:val="single" w:sz="4" w:space="0" w:color="auto"/>
              <w:left w:val="single" w:sz="4" w:space="0" w:color="auto"/>
              <w:bottom w:val="nil"/>
              <w:right w:val="nil"/>
            </w:tcBorders>
            <w:shd w:val="clear" w:color="auto" w:fill="FFFFFF"/>
            <w:vAlign w:val="bottom"/>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 xml:space="preserve">Прыжок в длину с места, </w:t>
            </w:r>
            <w:proofErr w:type="gramStart"/>
            <w:r w:rsidRPr="0088004C">
              <w:rPr>
                <w:sz w:val="22"/>
                <w:szCs w:val="22"/>
              </w:rPr>
              <w:t>см</w:t>
            </w:r>
            <w:proofErr w:type="gramEnd"/>
          </w:p>
        </w:tc>
        <w:tc>
          <w:tcPr>
            <w:tcW w:w="1252" w:type="dxa"/>
            <w:tcBorders>
              <w:top w:val="single" w:sz="4" w:space="0" w:color="auto"/>
              <w:left w:val="single" w:sz="4" w:space="0" w:color="auto"/>
              <w:bottom w:val="nil"/>
              <w:right w:val="nil"/>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150-160</w:t>
            </w:r>
          </w:p>
        </w:tc>
        <w:tc>
          <w:tcPr>
            <w:tcW w:w="1218" w:type="dxa"/>
            <w:tcBorders>
              <w:top w:val="single" w:sz="4" w:space="0" w:color="auto"/>
              <w:left w:val="single" w:sz="4" w:space="0" w:color="auto"/>
              <w:bottom w:val="nil"/>
              <w:right w:val="nil"/>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131-149</w:t>
            </w:r>
          </w:p>
        </w:tc>
        <w:tc>
          <w:tcPr>
            <w:tcW w:w="1200" w:type="dxa"/>
            <w:tcBorders>
              <w:top w:val="single" w:sz="4" w:space="0" w:color="auto"/>
              <w:left w:val="single" w:sz="4" w:space="0" w:color="auto"/>
              <w:bottom w:val="nil"/>
              <w:right w:val="nil"/>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120-130</w:t>
            </w:r>
          </w:p>
        </w:tc>
        <w:tc>
          <w:tcPr>
            <w:tcW w:w="1271" w:type="dxa"/>
            <w:tcBorders>
              <w:top w:val="single" w:sz="4" w:space="0" w:color="auto"/>
              <w:left w:val="single" w:sz="4" w:space="0" w:color="auto"/>
              <w:bottom w:val="nil"/>
              <w:right w:val="nil"/>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143-152</w:t>
            </w:r>
          </w:p>
        </w:tc>
        <w:tc>
          <w:tcPr>
            <w:tcW w:w="1228" w:type="dxa"/>
            <w:tcBorders>
              <w:top w:val="single" w:sz="4" w:space="0" w:color="auto"/>
              <w:left w:val="single" w:sz="4" w:space="0" w:color="auto"/>
              <w:bottom w:val="nil"/>
              <w:right w:val="nil"/>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126-142</w:t>
            </w:r>
          </w:p>
        </w:tc>
        <w:tc>
          <w:tcPr>
            <w:tcW w:w="1177" w:type="dxa"/>
            <w:tcBorders>
              <w:top w:val="single" w:sz="4" w:space="0" w:color="auto"/>
              <w:left w:val="single" w:sz="4" w:space="0" w:color="auto"/>
              <w:bottom w:val="nil"/>
              <w:right w:val="single" w:sz="4" w:space="0" w:color="auto"/>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115-125</w:t>
            </w:r>
          </w:p>
        </w:tc>
      </w:tr>
      <w:tr w:rsidR="00FD1C8F" w:rsidRPr="0088004C" w:rsidTr="00FD1C8F">
        <w:trPr>
          <w:trHeight w:hRule="exact" w:val="600"/>
        </w:trPr>
        <w:tc>
          <w:tcPr>
            <w:tcW w:w="2299" w:type="dxa"/>
            <w:tcBorders>
              <w:top w:val="single" w:sz="4" w:space="0" w:color="auto"/>
              <w:left w:val="single" w:sz="4" w:space="0" w:color="auto"/>
              <w:bottom w:val="nil"/>
              <w:right w:val="nil"/>
            </w:tcBorders>
            <w:shd w:val="clear" w:color="auto" w:fill="FFFFFF"/>
            <w:vAlign w:val="bottom"/>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 xml:space="preserve">Бег 30 м с высокого старта, </w:t>
            </w:r>
            <w:proofErr w:type="gramStart"/>
            <w:r w:rsidRPr="0088004C">
              <w:rPr>
                <w:sz w:val="22"/>
                <w:szCs w:val="22"/>
              </w:rPr>
              <w:t>с</w:t>
            </w:r>
            <w:proofErr w:type="gramEnd"/>
          </w:p>
        </w:tc>
        <w:tc>
          <w:tcPr>
            <w:tcW w:w="1252" w:type="dxa"/>
            <w:tcBorders>
              <w:top w:val="single" w:sz="4" w:space="0" w:color="auto"/>
              <w:left w:val="single" w:sz="4" w:space="0" w:color="auto"/>
              <w:bottom w:val="nil"/>
              <w:right w:val="nil"/>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5,8-5,6</w:t>
            </w:r>
          </w:p>
        </w:tc>
        <w:tc>
          <w:tcPr>
            <w:tcW w:w="1218" w:type="dxa"/>
            <w:tcBorders>
              <w:top w:val="single" w:sz="4" w:space="0" w:color="auto"/>
              <w:left w:val="single" w:sz="4" w:space="0" w:color="auto"/>
              <w:bottom w:val="nil"/>
              <w:right w:val="nil"/>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6,3-5,9</w:t>
            </w:r>
          </w:p>
        </w:tc>
        <w:tc>
          <w:tcPr>
            <w:tcW w:w="1200" w:type="dxa"/>
            <w:tcBorders>
              <w:top w:val="single" w:sz="4" w:space="0" w:color="auto"/>
              <w:left w:val="single" w:sz="4" w:space="0" w:color="auto"/>
              <w:bottom w:val="nil"/>
              <w:right w:val="nil"/>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6,6-6,4</w:t>
            </w:r>
          </w:p>
        </w:tc>
        <w:tc>
          <w:tcPr>
            <w:tcW w:w="1271" w:type="dxa"/>
            <w:tcBorders>
              <w:top w:val="single" w:sz="4" w:space="0" w:color="auto"/>
              <w:left w:val="single" w:sz="4" w:space="0" w:color="auto"/>
              <w:bottom w:val="nil"/>
              <w:right w:val="nil"/>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6,3—6,0</w:t>
            </w:r>
          </w:p>
        </w:tc>
        <w:tc>
          <w:tcPr>
            <w:tcW w:w="1228" w:type="dxa"/>
            <w:tcBorders>
              <w:top w:val="single" w:sz="4" w:space="0" w:color="auto"/>
              <w:left w:val="single" w:sz="4" w:space="0" w:color="auto"/>
              <w:bottom w:val="nil"/>
              <w:right w:val="nil"/>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6,5-5,9</w:t>
            </w:r>
          </w:p>
        </w:tc>
        <w:tc>
          <w:tcPr>
            <w:tcW w:w="1177" w:type="dxa"/>
            <w:tcBorders>
              <w:top w:val="single" w:sz="4" w:space="0" w:color="auto"/>
              <w:left w:val="single" w:sz="4" w:space="0" w:color="auto"/>
              <w:bottom w:val="nil"/>
              <w:right w:val="single" w:sz="4" w:space="0" w:color="auto"/>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6,8-6,6</w:t>
            </w:r>
          </w:p>
        </w:tc>
      </w:tr>
      <w:tr w:rsidR="00FD1C8F" w:rsidRPr="0088004C" w:rsidTr="00FD1C8F">
        <w:trPr>
          <w:trHeight w:hRule="exact" w:val="307"/>
        </w:trPr>
        <w:tc>
          <w:tcPr>
            <w:tcW w:w="2299" w:type="dxa"/>
            <w:tcBorders>
              <w:top w:val="single" w:sz="4" w:space="0" w:color="auto"/>
              <w:left w:val="single" w:sz="4" w:space="0" w:color="auto"/>
              <w:bottom w:val="nil"/>
              <w:right w:val="nil"/>
            </w:tcBorders>
            <w:shd w:val="clear" w:color="auto" w:fill="FFFFFF"/>
            <w:vAlign w:val="bottom"/>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Бег 1000 м (мин, с)</w:t>
            </w:r>
          </w:p>
        </w:tc>
        <w:tc>
          <w:tcPr>
            <w:tcW w:w="1252" w:type="dxa"/>
            <w:tcBorders>
              <w:top w:val="single" w:sz="4" w:space="0" w:color="auto"/>
              <w:left w:val="single" w:sz="4" w:space="0" w:color="auto"/>
              <w:bottom w:val="nil"/>
              <w:right w:val="nil"/>
            </w:tcBorders>
            <w:shd w:val="clear" w:color="auto" w:fill="FFFFFF"/>
            <w:vAlign w:val="bottom"/>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5,00</w:t>
            </w:r>
          </w:p>
        </w:tc>
        <w:tc>
          <w:tcPr>
            <w:tcW w:w="1218" w:type="dxa"/>
            <w:tcBorders>
              <w:top w:val="single" w:sz="4" w:space="0" w:color="auto"/>
              <w:left w:val="single" w:sz="4" w:space="0" w:color="auto"/>
              <w:bottom w:val="nil"/>
              <w:right w:val="nil"/>
            </w:tcBorders>
            <w:shd w:val="clear" w:color="auto" w:fill="FFFFFF"/>
            <w:vAlign w:val="bottom"/>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5,30</w:t>
            </w:r>
          </w:p>
        </w:tc>
        <w:tc>
          <w:tcPr>
            <w:tcW w:w="1200" w:type="dxa"/>
            <w:tcBorders>
              <w:top w:val="single" w:sz="4" w:space="0" w:color="auto"/>
              <w:left w:val="single" w:sz="4" w:space="0" w:color="auto"/>
              <w:bottom w:val="nil"/>
              <w:right w:val="nil"/>
            </w:tcBorders>
            <w:shd w:val="clear" w:color="auto" w:fill="FFFFFF"/>
            <w:vAlign w:val="bottom"/>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6,00</w:t>
            </w:r>
          </w:p>
        </w:tc>
        <w:tc>
          <w:tcPr>
            <w:tcW w:w="1271" w:type="dxa"/>
            <w:tcBorders>
              <w:top w:val="single" w:sz="4" w:space="0" w:color="auto"/>
              <w:left w:val="single" w:sz="4" w:space="0" w:color="auto"/>
              <w:bottom w:val="nil"/>
              <w:right w:val="nil"/>
            </w:tcBorders>
            <w:shd w:val="clear" w:color="auto" w:fill="FFFFFF"/>
            <w:vAlign w:val="bottom"/>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6,00</w:t>
            </w:r>
          </w:p>
        </w:tc>
        <w:tc>
          <w:tcPr>
            <w:tcW w:w="1228" w:type="dxa"/>
            <w:tcBorders>
              <w:top w:val="single" w:sz="4" w:space="0" w:color="auto"/>
              <w:left w:val="single" w:sz="4" w:space="0" w:color="auto"/>
              <w:bottom w:val="nil"/>
              <w:right w:val="nil"/>
            </w:tcBorders>
            <w:shd w:val="clear" w:color="auto" w:fill="FFFFFF"/>
            <w:vAlign w:val="bottom"/>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6,30</w:t>
            </w:r>
          </w:p>
        </w:tc>
        <w:tc>
          <w:tcPr>
            <w:tcW w:w="1177" w:type="dxa"/>
            <w:tcBorders>
              <w:top w:val="single" w:sz="4" w:space="0" w:color="auto"/>
              <w:left w:val="single" w:sz="4" w:space="0" w:color="auto"/>
              <w:bottom w:val="nil"/>
              <w:right w:val="single" w:sz="4" w:space="0" w:color="auto"/>
            </w:tcBorders>
            <w:shd w:val="clear" w:color="auto" w:fill="FFFFFF"/>
            <w:vAlign w:val="bottom"/>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7,00</w:t>
            </w:r>
          </w:p>
        </w:tc>
      </w:tr>
      <w:tr w:rsidR="00FD1C8F" w:rsidRPr="0088004C" w:rsidTr="00FD1C8F">
        <w:trPr>
          <w:trHeight w:hRule="exact" w:val="619"/>
        </w:trPr>
        <w:tc>
          <w:tcPr>
            <w:tcW w:w="2299" w:type="dxa"/>
            <w:tcBorders>
              <w:top w:val="single" w:sz="4" w:space="0" w:color="auto"/>
              <w:left w:val="single" w:sz="4" w:space="0" w:color="auto"/>
              <w:bottom w:val="single" w:sz="4" w:space="0" w:color="auto"/>
              <w:right w:val="nil"/>
            </w:tcBorders>
            <w:shd w:val="clear" w:color="auto" w:fill="FFFFFF"/>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Ходьба на лыжах 1 км (мин, с)</w:t>
            </w:r>
          </w:p>
        </w:tc>
        <w:tc>
          <w:tcPr>
            <w:tcW w:w="1252" w:type="dxa"/>
            <w:tcBorders>
              <w:top w:val="single" w:sz="4" w:space="0" w:color="auto"/>
              <w:left w:val="single" w:sz="4" w:space="0" w:color="auto"/>
              <w:bottom w:val="single" w:sz="4" w:space="0" w:color="auto"/>
              <w:right w:val="nil"/>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8,00</w:t>
            </w:r>
          </w:p>
        </w:tc>
        <w:tc>
          <w:tcPr>
            <w:tcW w:w="1218" w:type="dxa"/>
            <w:tcBorders>
              <w:top w:val="single" w:sz="4" w:space="0" w:color="auto"/>
              <w:left w:val="single" w:sz="4" w:space="0" w:color="auto"/>
              <w:bottom w:val="single" w:sz="4" w:space="0" w:color="auto"/>
              <w:right w:val="nil"/>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8,30</w:t>
            </w:r>
          </w:p>
        </w:tc>
        <w:tc>
          <w:tcPr>
            <w:tcW w:w="1200" w:type="dxa"/>
            <w:tcBorders>
              <w:top w:val="single" w:sz="4" w:space="0" w:color="auto"/>
              <w:left w:val="single" w:sz="4" w:space="0" w:color="auto"/>
              <w:bottom w:val="single" w:sz="4" w:space="0" w:color="auto"/>
              <w:right w:val="nil"/>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9,00</w:t>
            </w:r>
          </w:p>
        </w:tc>
        <w:tc>
          <w:tcPr>
            <w:tcW w:w="1271" w:type="dxa"/>
            <w:tcBorders>
              <w:top w:val="single" w:sz="4" w:space="0" w:color="auto"/>
              <w:left w:val="single" w:sz="4" w:space="0" w:color="auto"/>
              <w:bottom w:val="single" w:sz="4" w:space="0" w:color="auto"/>
              <w:right w:val="nil"/>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8,30</w:t>
            </w:r>
          </w:p>
        </w:tc>
        <w:tc>
          <w:tcPr>
            <w:tcW w:w="1228" w:type="dxa"/>
            <w:tcBorders>
              <w:top w:val="single" w:sz="4" w:space="0" w:color="auto"/>
              <w:left w:val="single" w:sz="4" w:space="0" w:color="auto"/>
              <w:bottom w:val="single" w:sz="4" w:space="0" w:color="auto"/>
              <w:right w:val="nil"/>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9,00</w:t>
            </w:r>
          </w:p>
        </w:tc>
        <w:tc>
          <w:tcPr>
            <w:tcW w:w="117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9,30</w:t>
            </w:r>
          </w:p>
        </w:tc>
      </w:tr>
    </w:tbl>
    <w:p w:rsidR="007F5600" w:rsidRPr="0088004C" w:rsidRDefault="007F5600" w:rsidP="00577CA5">
      <w:pPr>
        <w:pStyle w:val="23"/>
        <w:shd w:val="clear" w:color="auto" w:fill="auto"/>
        <w:spacing w:after="0" w:line="240" w:lineRule="auto"/>
        <w:ind w:firstLine="0"/>
        <w:jc w:val="center"/>
        <w:rPr>
          <w:rFonts w:ascii="Times New Roman" w:hAnsi="Times New Roman"/>
          <w:b/>
          <w:sz w:val="22"/>
          <w:szCs w:val="22"/>
        </w:rPr>
      </w:pPr>
    </w:p>
    <w:p w:rsidR="00FD1C8F" w:rsidRPr="0088004C" w:rsidRDefault="00FD1C8F" w:rsidP="00577CA5">
      <w:pPr>
        <w:pStyle w:val="23"/>
        <w:shd w:val="clear" w:color="auto" w:fill="auto"/>
        <w:spacing w:after="0" w:line="240" w:lineRule="auto"/>
        <w:ind w:firstLine="0"/>
        <w:jc w:val="center"/>
        <w:rPr>
          <w:rFonts w:ascii="Times New Roman" w:hAnsi="Times New Roman"/>
          <w:b/>
          <w:sz w:val="22"/>
          <w:szCs w:val="22"/>
        </w:rPr>
      </w:pPr>
      <w:r w:rsidRPr="0088004C">
        <w:rPr>
          <w:rFonts w:ascii="Times New Roman" w:hAnsi="Times New Roman"/>
          <w:b/>
          <w:sz w:val="22"/>
          <w:szCs w:val="22"/>
        </w:rPr>
        <w:t>Критерии оценивания физической подготовленности, 4 класс</w:t>
      </w:r>
    </w:p>
    <w:p w:rsidR="00FD1C8F" w:rsidRPr="0088004C" w:rsidRDefault="00FD1C8F" w:rsidP="00577CA5">
      <w:pPr>
        <w:pStyle w:val="23"/>
        <w:shd w:val="clear" w:color="auto" w:fill="auto"/>
        <w:spacing w:after="0" w:line="240" w:lineRule="auto"/>
        <w:ind w:firstLine="0"/>
        <w:jc w:val="both"/>
        <w:rPr>
          <w:rFonts w:ascii="Times New Roman" w:hAnsi="Times New Roman"/>
          <w:b/>
          <w:sz w:val="22"/>
          <w:szCs w:val="22"/>
        </w:rPr>
      </w:pPr>
    </w:p>
    <w:tbl>
      <w:tblPr>
        <w:tblW w:w="9781" w:type="dxa"/>
        <w:tblInd w:w="-102" w:type="dxa"/>
        <w:tblLayout w:type="fixed"/>
        <w:tblCellMar>
          <w:left w:w="40" w:type="dxa"/>
          <w:right w:w="40" w:type="dxa"/>
        </w:tblCellMar>
        <w:tblLook w:val="04A0"/>
      </w:tblPr>
      <w:tblGrid>
        <w:gridCol w:w="3117"/>
        <w:gridCol w:w="1278"/>
        <w:gridCol w:w="1134"/>
        <w:gridCol w:w="1134"/>
        <w:gridCol w:w="992"/>
        <w:gridCol w:w="1134"/>
        <w:gridCol w:w="992"/>
      </w:tblGrid>
      <w:tr w:rsidR="00FD1C8F" w:rsidRPr="0088004C" w:rsidTr="00FB4E98">
        <w:trPr>
          <w:trHeight w:val="384"/>
        </w:trPr>
        <w:tc>
          <w:tcPr>
            <w:tcW w:w="3117" w:type="dxa"/>
            <w:tcBorders>
              <w:top w:val="single" w:sz="6" w:space="0" w:color="auto"/>
              <w:left w:val="single" w:sz="4" w:space="0" w:color="auto"/>
              <w:bottom w:val="nil"/>
              <w:right w:val="single" w:sz="6" w:space="0" w:color="auto"/>
            </w:tcBorders>
            <w:shd w:val="clear" w:color="auto" w:fill="FFFFFF"/>
          </w:tcPr>
          <w:p w:rsidR="00FD1C8F" w:rsidRPr="0088004C" w:rsidRDefault="00FD1C8F" w:rsidP="00577CA5">
            <w:pPr>
              <w:widowControl w:val="0"/>
              <w:shd w:val="clear" w:color="auto" w:fill="FFFFFF"/>
              <w:suppressAutoHyphens/>
              <w:autoSpaceDE w:val="0"/>
              <w:autoSpaceDN w:val="0"/>
              <w:adjustRightInd w:val="0"/>
              <w:jc w:val="center"/>
              <w:rPr>
                <w:lang w:eastAsia="ar-SA"/>
              </w:rPr>
            </w:pPr>
          </w:p>
        </w:tc>
        <w:tc>
          <w:tcPr>
            <w:tcW w:w="6664" w:type="dxa"/>
            <w:gridSpan w:val="6"/>
            <w:tcBorders>
              <w:top w:val="single" w:sz="6" w:space="0" w:color="auto"/>
              <w:left w:val="single" w:sz="6" w:space="0" w:color="auto"/>
              <w:bottom w:val="single" w:sz="6" w:space="0" w:color="auto"/>
              <w:right w:val="single" w:sz="6" w:space="0" w:color="auto"/>
            </w:tcBorders>
            <w:shd w:val="clear" w:color="auto" w:fill="FFFFFF"/>
            <w:hideMark/>
          </w:tcPr>
          <w:p w:rsidR="00FD1C8F" w:rsidRPr="0088004C" w:rsidRDefault="00FD1C8F" w:rsidP="00577CA5">
            <w:pPr>
              <w:widowControl w:val="0"/>
              <w:shd w:val="clear" w:color="auto" w:fill="FFFFFF"/>
              <w:suppressAutoHyphens/>
              <w:autoSpaceDE w:val="0"/>
              <w:autoSpaceDN w:val="0"/>
              <w:adjustRightInd w:val="0"/>
              <w:jc w:val="center"/>
              <w:rPr>
                <w:lang w:eastAsia="ar-SA"/>
              </w:rPr>
            </w:pPr>
            <w:r w:rsidRPr="0088004C">
              <w:rPr>
                <w:color w:val="000000"/>
                <w:sz w:val="22"/>
                <w:szCs w:val="22"/>
              </w:rPr>
              <w:t>Оценки</w:t>
            </w:r>
          </w:p>
        </w:tc>
      </w:tr>
      <w:tr w:rsidR="00FD1C8F" w:rsidRPr="0088004C" w:rsidTr="00FB4E98">
        <w:trPr>
          <w:trHeight w:val="374"/>
        </w:trPr>
        <w:tc>
          <w:tcPr>
            <w:tcW w:w="3117" w:type="dxa"/>
            <w:tcBorders>
              <w:top w:val="nil"/>
              <w:left w:val="single" w:sz="4" w:space="0" w:color="auto"/>
              <w:bottom w:val="nil"/>
              <w:right w:val="single" w:sz="6" w:space="0" w:color="auto"/>
            </w:tcBorders>
            <w:shd w:val="clear" w:color="auto" w:fill="FFFFFF"/>
            <w:vAlign w:val="center"/>
            <w:hideMark/>
          </w:tcPr>
          <w:p w:rsidR="00FD1C8F" w:rsidRPr="0088004C" w:rsidRDefault="00FD1C8F" w:rsidP="00577CA5">
            <w:pPr>
              <w:widowControl w:val="0"/>
              <w:shd w:val="clear" w:color="auto" w:fill="FFFFFF"/>
              <w:suppressAutoHyphens/>
              <w:autoSpaceDE w:val="0"/>
              <w:autoSpaceDN w:val="0"/>
              <w:adjustRightInd w:val="0"/>
              <w:jc w:val="center"/>
              <w:rPr>
                <w:lang w:eastAsia="ar-SA"/>
              </w:rPr>
            </w:pPr>
            <w:r w:rsidRPr="0088004C">
              <w:rPr>
                <w:color w:val="000000"/>
                <w:sz w:val="22"/>
                <w:szCs w:val="22"/>
              </w:rPr>
              <w:t>Контрольные упражнения</w:t>
            </w:r>
          </w:p>
        </w:tc>
        <w:tc>
          <w:tcPr>
            <w:tcW w:w="127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«5»</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«4»</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rStyle w:val="410"/>
                <w:sz w:val="22"/>
                <w:szCs w:val="22"/>
              </w:rPr>
              <w:t>«3»</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«5»</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sz w:val="22"/>
                <w:szCs w:val="22"/>
              </w:rPr>
              <w:t>«4»</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FD1C8F" w:rsidRPr="0088004C" w:rsidRDefault="00FD1C8F" w:rsidP="00577CA5">
            <w:pPr>
              <w:pStyle w:val="24"/>
              <w:shd w:val="clear" w:color="auto" w:fill="auto"/>
              <w:spacing w:after="0" w:line="240" w:lineRule="auto"/>
              <w:jc w:val="center"/>
              <w:rPr>
                <w:sz w:val="22"/>
                <w:szCs w:val="22"/>
              </w:rPr>
            </w:pPr>
            <w:r w:rsidRPr="0088004C">
              <w:rPr>
                <w:rStyle w:val="410"/>
                <w:sz w:val="22"/>
                <w:szCs w:val="22"/>
              </w:rPr>
              <w:t>«3»</w:t>
            </w:r>
          </w:p>
        </w:tc>
      </w:tr>
      <w:tr w:rsidR="00FD1C8F" w:rsidRPr="0088004C" w:rsidTr="00FB4E98">
        <w:trPr>
          <w:trHeight w:val="336"/>
        </w:trPr>
        <w:tc>
          <w:tcPr>
            <w:tcW w:w="3117" w:type="dxa"/>
            <w:tcBorders>
              <w:top w:val="nil"/>
              <w:left w:val="single" w:sz="4" w:space="0" w:color="auto"/>
              <w:bottom w:val="single" w:sz="6" w:space="0" w:color="auto"/>
              <w:right w:val="single" w:sz="6" w:space="0" w:color="auto"/>
            </w:tcBorders>
            <w:shd w:val="clear" w:color="auto" w:fill="FFFFFF"/>
          </w:tcPr>
          <w:p w:rsidR="00FD1C8F" w:rsidRPr="0088004C" w:rsidRDefault="00FD1C8F" w:rsidP="00577CA5">
            <w:pPr>
              <w:widowControl w:val="0"/>
              <w:shd w:val="clear" w:color="auto" w:fill="FFFFFF"/>
              <w:suppressAutoHyphens/>
              <w:autoSpaceDE w:val="0"/>
              <w:autoSpaceDN w:val="0"/>
              <w:adjustRightInd w:val="0"/>
              <w:jc w:val="center"/>
              <w:rPr>
                <w:lang w:eastAsia="ar-SA"/>
              </w:rPr>
            </w:pPr>
          </w:p>
        </w:tc>
        <w:tc>
          <w:tcPr>
            <w:tcW w:w="3546" w:type="dxa"/>
            <w:gridSpan w:val="3"/>
            <w:tcBorders>
              <w:top w:val="single" w:sz="6" w:space="0" w:color="auto"/>
              <w:left w:val="single" w:sz="6" w:space="0" w:color="auto"/>
              <w:bottom w:val="single" w:sz="6" w:space="0" w:color="auto"/>
              <w:right w:val="single" w:sz="6" w:space="0" w:color="auto"/>
            </w:tcBorders>
            <w:shd w:val="clear" w:color="auto" w:fill="FFFFFF"/>
            <w:hideMark/>
          </w:tcPr>
          <w:p w:rsidR="00FD1C8F" w:rsidRPr="0088004C" w:rsidRDefault="00FD1C8F" w:rsidP="00577CA5">
            <w:pPr>
              <w:widowControl w:val="0"/>
              <w:shd w:val="clear" w:color="auto" w:fill="FFFFFF"/>
              <w:suppressAutoHyphens/>
              <w:autoSpaceDE w:val="0"/>
              <w:autoSpaceDN w:val="0"/>
              <w:adjustRightInd w:val="0"/>
              <w:jc w:val="center"/>
              <w:rPr>
                <w:lang w:eastAsia="ar-SA"/>
              </w:rPr>
            </w:pPr>
            <w:r w:rsidRPr="0088004C">
              <w:rPr>
                <w:color w:val="000000"/>
                <w:sz w:val="22"/>
                <w:szCs w:val="22"/>
              </w:rPr>
              <w:t>Мальчики</w:t>
            </w:r>
          </w:p>
        </w:tc>
        <w:tc>
          <w:tcPr>
            <w:tcW w:w="3118" w:type="dxa"/>
            <w:gridSpan w:val="3"/>
            <w:tcBorders>
              <w:top w:val="single" w:sz="6" w:space="0" w:color="auto"/>
              <w:left w:val="single" w:sz="6" w:space="0" w:color="auto"/>
              <w:bottom w:val="single" w:sz="6" w:space="0" w:color="auto"/>
              <w:right w:val="single" w:sz="6" w:space="0" w:color="auto"/>
            </w:tcBorders>
            <w:shd w:val="clear" w:color="auto" w:fill="FFFFFF"/>
            <w:hideMark/>
          </w:tcPr>
          <w:p w:rsidR="00FD1C8F" w:rsidRPr="0088004C" w:rsidRDefault="00FD1C8F" w:rsidP="00577CA5">
            <w:pPr>
              <w:widowControl w:val="0"/>
              <w:shd w:val="clear" w:color="auto" w:fill="FFFFFF"/>
              <w:suppressAutoHyphens/>
              <w:autoSpaceDE w:val="0"/>
              <w:autoSpaceDN w:val="0"/>
              <w:adjustRightInd w:val="0"/>
              <w:jc w:val="center"/>
              <w:rPr>
                <w:lang w:eastAsia="ar-SA"/>
              </w:rPr>
            </w:pPr>
            <w:r w:rsidRPr="0088004C">
              <w:rPr>
                <w:color w:val="000000"/>
                <w:sz w:val="22"/>
                <w:szCs w:val="22"/>
              </w:rPr>
              <w:t>Девочки</w:t>
            </w:r>
          </w:p>
        </w:tc>
      </w:tr>
      <w:tr w:rsidR="00FD1C8F" w:rsidRPr="0088004C" w:rsidTr="00FB4E98">
        <w:trPr>
          <w:trHeight w:val="480"/>
        </w:trPr>
        <w:tc>
          <w:tcPr>
            <w:tcW w:w="3117" w:type="dxa"/>
            <w:tcBorders>
              <w:top w:val="single" w:sz="6" w:space="0" w:color="auto"/>
              <w:left w:val="single" w:sz="4" w:space="0" w:color="auto"/>
              <w:bottom w:val="single" w:sz="6" w:space="0" w:color="auto"/>
              <w:right w:val="single" w:sz="6" w:space="0" w:color="auto"/>
            </w:tcBorders>
            <w:shd w:val="clear" w:color="auto" w:fill="FFFFFF"/>
            <w:hideMark/>
          </w:tcPr>
          <w:p w:rsidR="00FD1C8F" w:rsidRPr="0088004C" w:rsidRDefault="00FD1C8F" w:rsidP="00577CA5">
            <w:pPr>
              <w:widowControl w:val="0"/>
              <w:shd w:val="clear" w:color="auto" w:fill="FFFFFF"/>
              <w:suppressAutoHyphens/>
              <w:autoSpaceDE w:val="0"/>
              <w:autoSpaceDN w:val="0"/>
              <w:adjustRightInd w:val="0"/>
              <w:jc w:val="center"/>
              <w:rPr>
                <w:lang w:eastAsia="ar-SA"/>
              </w:rPr>
            </w:pPr>
            <w:r w:rsidRPr="0088004C">
              <w:rPr>
                <w:color w:val="000000"/>
                <w:sz w:val="22"/>
                <w:szCs w:val="22"/>
              </w:rPr>
              <w:t>Подтягивание в висе, кол-во раз</w:t>
            </w:r>
          </w:p>
        </w:tc>
        <w:tc>
          <w:tcPr>
            <w:tcW w:w="1278" w:type="dxa"/>
            <w:tcBorders>
              <w:top w:val="single" w:sz="6" w:space="0" w:color="auto"/>
              <w:left w:val="single" w:sz="6" w:space="0" w:color="auto"/>
              <w:bottom w:val="single" w:sz="6" w:space="0" w:color="auto"/>
              <w:right w:val="single" w:sz="6" w:space="0" w:color="auto"/>
            </w:tcBorders>
            <w:shd w:val="clear" w:color="auto" w:fill="FFFFFF"/>
            <w:hideMark/>
          </w:tcPr>
          <w:p w:rsidR="00FD1C8F" w:rsidRPr="0088004C" w:rsidRDefault="00FD1C8F" w:rsidP="00577CA5">
            <w:pPr>
              <w:widowControl w:val="0"/>
              <w:shd w:val="clear" w:color="auto" w:fill="FFFFFF"/>
              <w:suppressAutoHyphens/>
              <w:autoSpaceDE w:val="0"/>
              <w:autoSpaceDN w:val="0"/>
              <w:adjustRightInd w:val="0"/>
              <w:jc w:val="center"/>
              <w:rPr>
                <w:lang w:eastAsia="ar-SA"/>
              </w:rPr>
            </w:pPr>
            <w:r w:rsidRPr="0088004C">
              <w:rPr>
                <w:color w:val="000000"/>
                <w:sz w:val="22"/>
                <w:szCs w:val="22"/>
              </w:rPr>
              <w:t>6</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FD1C8F" w:rsidRPr="0088004C" w:rsidRDefault="00FD1C8F" w:rsidP="00577CA5">
            <w:pPr>
              <w:widowControl w:val="0"/>
              <w:shd w:val="clear" w:color="auto" w:fill="FFFFFF"/>
              <w:suppressAutoHyphens/>
              <w:autoSpaceDE w:val="0"/>
              <w:autoSpaceDN w:val="0"/>
              <w:adjustRightInd w:val="0"/>
              <w:jc w:val="center"/>
              <w:rPr>
                <w:lang w:eastAsia="ar-SA"/>
              </w:rPr>
            </w:pPr>
            <w:r w:rsidRPr="0088004C">
              <w:rPr>
                <w:color w:val="000000"/>
                <w:sz w:val="22"/>
                <w:szCs w:val="22"/>
              </w:rPr>
              <w:t>4</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FD1C8F" w:rsidRPr="0088004C" w:rsidRDefault="00FD1C8F" w:rsidP="00577CA5">
            <w:pPr>
              <w:widowControl w:val="0"/>
              <w:shd w:val="clear" w:color="auto" w:fill="FFFFFF"/>
              <w:suppressAutoHyphens/>
              <w:autoSpaceDE w:val="0"/>
              <w:autoSpaceDN w:val="0"/>
              <w:adjustRightInd w:val="0"/>
              <w:jc w:val="center"/>
              <w:rPr>
                <w:lang w:eastAsia="ar-SA"/>
              </w:rPr>
            </w:pPr>
            <w:r w:rsidRPr="0088004C">
              <w:rPr>
                <w:color w:val="000000"/>
                <w:sz w:val="22"/>
                <w:szCs w:val="22"/>
              </w:rPr>
              <w:t>3</w:t>
            </w:r>
          </w:p>
        </w:tc>
        <w:tc>
          <w:tcPr>
            <w:tcW w:w="992" w:type="dxa"/>
            <w:tcBorders>
              <w:top w:val="single" w:sz="6" w:space="0" w:color="auto"/>
              <w:left w:val="single" w:sz="6" w:space="0" w:color="auto"/>
              <w:bottom w:val="single" w:sz="6" w:space="0" w:color="auto"/>
              <w:right w:val="single" w:sz="6" w:space="0" w:color="auto"/>
            </w:tcBorders>
            <w:shd w:val="clear" w:color="auto" w:fill="FFFFFF"/>
            <w:hideMark/>
          </w:tcPr>
          <w:p w:rsidR="00FD1C8F" w:rsidRPr="0088004C" w:rsidRDefault="00FD1C8F" w:rsidP="00577CA5">
            <w:pPr>
              <w:widowControl w:val="0"/>
              <w:shd w:val="clear" w:color="auto" w:fill="FFFFFF"/>
              <w:suppressAutoHyphens/>
              <w:autoSpaceDE w:val="0"/>
              <w:autoSpaceDN w:val="0"/>
              <w:adjustRightInd w:val="0"/>
              <w:jc w:val="center"/>
              <w:rPr>
                <w:lang w:eastAsia="ar-SA"/>
              </w:rPr>
            </w:pPr>
            <w:r w:rsidRPr="0088004C">
              <w:rPr>
                <w:sz w:val="22"/>
                <w:szCs w:val="22"/>
              </w:rPr>
              <w:t>-</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FD1C8F" w:rsidRPr="0088004C" w:rsidRDefault="00FD1C8F" w:rsidP="00577CA5">
            <w:pPr>
              <w:widowControl w:val="0"/>
              <w:shd w:val="clear" w:color="auto" w:fill="FFFFFF"/>
              <w:suppressAutoHyphens/>
              <w:autoSpaceDE w:val="0"/>
              <w:autoSpaceDN w:val="0"/>
              <w:adjustRightInd w:val="0"/>
              <w:jc w:val="center"/>
              <w:rPr>
                <w:lang w:eastAsia="ar-SA"/>
              </w:rPr>
            </w:pPr>
            <w:r w:rsidRPr="0088004C">
              <w:rPr>
                <w:sz w:val="22"/>
                <w:szCs w:val="22"/>
              </w:rPr>
              <w:t>-</w:t>
            </w:r>
          </w:p>
        </w:tc>
        <w:tc>
          <w:tcPr>
            <w:tcW w:w="992" w:type="dxa"/>
            <w:tcBorders>
              <w:top w:val="single" w:sz="6" w:space="0" w:color="auto"/>
              <w:left w:val="single" w:sz="6" w:space="0" w:color="auto"/>
              <w:bottom w:val="single" w:sz="6" w:space="0" w:color="auto"/>
              <w:right w:val="single" w:sz="6" w:space="0" w:color="auto"/>
            </w:tcBorders>
            <w:shd w:val="clear" w:color="auto" w:fill="FFFFFF"/>
            <w:hideMark/>
          </w:tcPr>
          <w:p w:rsidR="00FD1C8F" w:rsidRPr="0088004C" w:rsidRDefault="00FD1C8F" w:rsidP="00577CA5">
            <w:pPr>
              <w:widowControl w:val="0"/>
              <w:shd w:val="clear" w:color="auto" w:fill="FFFFFF"/>
              <w:suppressAutoHyphens/>
              <w:autoSpaceDE w:val="0"/>
              <w:autoSpaceDN w:val="0"/>
              <w:adjustRightInd w:val="0"/>
              <w:jc w:val="center"/>
              <w:rPr>
                <w:lang w:eastAsia="ar-SA"/>
              </w:rPr>
            </w:pPr>
            <w:r w:rsidRPr="0088004C">
              <w:rPr>
                <w:sz w:val="22"/>
                <w:szCs w:val="22"/>
              </w:rPr>
              <w:t>-</w:t>
            </w:r>
          </w:p>
        </w:tc>
      </w:tr>
      <w:tr w:rsidR="00FD1C8F" w:rsidRPr="0088004C" w:rsidTr="00FB4E98">
        <w:trPr>
          <w:trHeight w:val="514"/>
        </w:trPr>
        <w:tc>
          <w:tcPr>
            <w:tcW w:w="3117" w:type="dxa"/>
            <w:tcBorders>
              <w:top w:val="single" w:sz="6" w:space="0" w:color="auto"/>
              <w:left w:val="single" w:sz="4" w:space="0" w:color="auto"/>
              <w:bottom w:val="single" w:sz="6" w:space="0" w:color="auto"/>
              <w:right w:val="single" w:sz="6" w:space="0" w:color="auto"/>
            </w:tcBorders>
            <w:shd w:val="clear" w:color="auto" w:fill="FFFFFF"/>
            <w:hideMark/>
          </w:tcPr>
          <w:p w:rsidR="00FD1C8F" w:rsidRPr="0088004C" w:rsidRDefault="00FD1C8F" w:rsidP="00577CA5">
            <w:pPr>
              <w:widowControl w:val="0"/>
              <w:shd w:val="clear" w:color="auto" w:fill="FFFFFF"/>
              <w:suppressAutoHyphens/>
              <w:autoSpaceDE w:val="0"/>
              <w:autoSpaceDN w:val="0"/>
              <w:adjustRightInd w:val="0"/>
              <w:jc w:val="center"/>
              <w:rPr>
                <w:lang w:eastAsia="ar-SA"/>
              </w:rPr>
            </w:pPr>
            <w:proofErr w:type="gramStart"/>
            <w:r w:rsidRPr="0088004C">
              <w:rPr>
                <w:color w:val="000000"/>
                <w:sz w:val="22"/>
                <w:szCs w:val="22"/>
              </w:rPr>
              <w:t>Подтягивание</w:t>
            </w:r>
            <w:proofErr w:type="gramEnd"/>
            <w:r w:rsidRPr="0088004C">
              <w:rPr>
                <w:color w:val="000000"/>
                <w:sz w:val="22"/>
                <w:szCs w:val="22"/>
              </w:rPr>
              <w:t xml:space="preserve"> в висе лежа согнув</w:t>
            </w:r>
            <w:r w:rsidRPr="0088004C">
              <w:rPr>
                <w:color w:val="000000"/>
                <w:sz w:val="22"/>
                <w:szCs w:val="22"/>
              </w:rPr>
              <w:softHyphen/>
              <w:t>шись, кол-во раз</w:t>
            </w:r>
          </w:p>
        </w:tc>
        <w:tc>
          <w:tcPr>
            <w:tcW w:w="1278" w:type="dxa"/>
            <w:tcBorders>
              <w:top w:val="single" w:sz="6" w:space="0" w:color="auto"/>
              <w:left w:val="single" w:sz="6" w:space="0" w:color="auto"/>
              <w:bottom w:val="single" w:sz="6" w:space="0" w:color="auto"/>
              <w:right w:val="single" w:sz="6" w:space="0" w:color="auto"/>
            </w:tcBorders>
            <w:shd w:val="clear" w:color="auto" w:fill="FFFFFF"/>
            <w:hideMark/>
          </w:tcPr>
          <w:p w:rsidR="00FD1C8F" w:rsidRPr="0088004C" w:rsidRDefault="00FD1C8F" w:rsidP="00577CA5">
            <w:pPr>
              <w:widowControl w:val="0"/>
              <w:shd w:val="clear" w:color="auto" w:fill="FFFFFF"/>
              <w:suppressAutoHyphens/>
              <w:autoSpaceDE w:val="0"/>
              <w:autoSpaceDN w:val="0"/>
              <w:adjustRightInd w:val="0"/>
              <w:jc w:val="center"/>
              <w:rPr>
                <w:lang w:eastAsia="ar-SA"/>
              </w:rPr>
            </w:pPr>
            <w:r w:rsidRPr="0088004C">
              <w:rPr>
                <w:sz w:val="22"/>
                <w:szCs w:val="22"/>
              </w:rPr>
              <w:t>-</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FD1C8F" w:rsidRPr="0088004C" w:rsidRDefault="00FD1C8F" w:rsidP="00577CA5">
            <w:pPr>
              <w:widowControl w:val="0"/>
              <w:shd w:val="clear" w:color="auto" w:fill="FFFFFF"/>
              <w:suppressAutoHyphens/>
              <w:autoSpaceDE w:val="0"/>
              <w:autoSpaceDN w:val="0"/>
              <w:adjustRightInd w:val="0"/>
              <w:jc w:val="center"/>
              <w:rPr>
                <w:lang w:eastAsia="ar-SA"/>
              </w:rPr>
            </w:pPr>
            <w:r w:rsidRPr="0088004C">
              <w:rPr>
                <w:sz w:val="22"/>
                <w:szCs w:val="22"/>
              </w:rPr>
              <w:t>-</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FD1C8F" w:rsidRPr="0088004C" w:rsidRDefault="00FD1C8F" w:rsidP="00577CA5">
            <w:pPr>
              <w:widowControl w:val="0"/>
              <w:shd w:val="clear" w:color="auto" w:fill="FFFFFF"/>
              <w:suppressAutoHyphens/>
              <w:autoSpaceDE w:val="0"/>
              <w:autoSpaceDN w:val="0"/>
              <w:adjustRightInd w:val="0"/>
              <w:jc w:val="center"/>
              <w:rPr>
                <w:lang w:eastAsia="ar-SA"/>
              </w:rPr>
            </w:pPr>
            <w:r w:rsidRPr="0088004C">
              <w:rPr>
                <w:sz w:val="22"/>
                <w:szCs w:val="22"/>
              </w:rPr>
              <w:t>-</w:t>
            </w:r>
          </w:p>
        </w:tc>
        <w:tc>
          <w:tcPr>
            <w:tcW w:w="992" w:type="dxa"/>
            <w:tcBorders>
              <w:top w:val="single" w:sz="6" w:space="0" w:color="auto"/>
              <w:left w:val="single" w:sz="6" w:space="0" w:color="auto"/>
              <w:bottom w:val="single" w:sz="6" w:space="0" w:color="auto"/>
              <w:right w:val="single" w:sz="6" w:space="0" w:color="auto"/>
            </w:tcBorders>
            <w:shd w:val="clear" w:color="auto" w:fill="FFFFFF"/>
            <w:hideMark/>
          </w:tcPr>
          <w:p w:rsidR="00FD1C8F" w:rsidRPr="0088004C" w:rsidRDefault="00FD1C8F" w:rsidP="00577CA5">
            <w:pPr>
              <w:widowControl w:val="0"/>
              <w:shd w:val="clear" w:color="auto" w:fill="FFFFFF"/>
              <w:suppressAutoHyphens/>
              <w:autoSpaceDE w:val="0"/>
              <w:autoSpaceDN w:val="0"/>
              <w:adjustRightInd w:val="0"/>
              <w:jc w:val="center"/>
              <w:rPr>
                <w:lang w:eastAsia="ar-SA"/>
              </w:rPr>
            </w:pPr>
            <w:r w:rsidRPr="0088004C">
              <w:rPr>
                <w:color w:val="000000"/>
                <w:sz w:val="22"/>
                <w:szCs w:val="22"/>
              </w:rPr>
              <w:t>18</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FD1C8F" w:rsidRPr="0088004C" w:rsidRDefault="00FD1C8F" w:rsidP="00577CA5">
            <w:pPr>
              <w:widowControl w:val="0"/>
              <w:shd w:val="clear" w:color="auto" w:fill="FFFFFF"/>
              <w:suppressAutoHyphens/>
              <w:autoSpaceDE w:val="0"/>
              <w:autoSpaceDN w:val="0"/>
              <w:adjustRightInd w:val="0"/>
              <w:jc w:val="center"/>
              <w:rPr>
                <w:lang w:eastAsia="ar-SA"/>
              </w:rPr>
            </w:pPr>
            <w:r w:rsidRPr="0088004C">
              <w:rPr>
                <w:color w:val="000000"/>
                <w:sz w:val="22"/>
                <w:szCs w:val="22"/>
              </w:rPr>
              <w:t>15</w:t>
            </w:r>
          </w:p>
        </w:tc>
        <w:tc>
          <w:tcPr>
            <w:tcW w:w="992" w:type="dxa"/>
            <w:tcBorders>
              <w:top w:val="single" w:sz="6" w:space="0" w:color="auto"/>
              <w:left w:val="single" w:sz="6" w:space="0" w:color="auto"/>
              <w:bottom w:val="single" w:sz="6" w:space="0" w:color="auto"/>
              <w:right w:val="single" w:sz="6" w:space="0" w:color="auto"/>
            </w:tcBorders>
            <w:shd w:val="clear" w:color="auto" w:fill="FFFFFF"/>
            <w:hideMark/>
          </w:tcPr>
          <w:p w:rsidR="00FD1C8F" w:rsidRPr="0088004C" w:rsidRDefault="00FD1C8F" w:rsidP="00577CA5">
            <w:pPr>
              <w:widowControl w:val="0"/>
              <w:shd w:val="clear" w:color="auto" w:fill="FFFFFF"/>
              <w:suppressAutoHyphens/>
              <w:autoSpaceDE w:val="0"/>
              <w:autoSpaceDN w:val="0"/>
              <w:adjustRightInd w:val="0"/>
              <w:jc w:val="center"/>
              <w:rPr>
                <w:lang w:eastAsia="ar-SA"/>
              </w:rPr>
            </w:pPr>
            <w:r w:rsidRPr="0088004C">
              <w:rPr>
                <w:color w:val="000000"/>
                <w:sz w:val="22"/>
                <w:szCs w:val="22"/>
              </w:rPr>
              <w:t>10</w:t>
            </w:r>
          </w:p>
        </w:tc>
      </w:tr>
      <w:tr w:rsidR="00FD1C8F" w:rsidRPr="0088004C" w:rsidTr="00FB4E98">
        <w:trPr>
          <w:trHeight w:val="432"/>
        </w:trPr>
        <w:tc>
          <w:tcPr>
            <w:tcW w:w="3117" w:type="dxa"/>
            <w:tcBorders>
              <w:top w:val="single" w:sz="6" w:space="0" w:color="auto"/>
              <w:left w:val="single" w:sz="4" w:space="0" w:color="auto"/>
              <w:bottom w:val="single" w:sz="6" w:space="0" w:color="auto"/>
              <w:right w:val="single" w:sz="6" w:space="0" w:color="auto"/>
            </w:tcBorders>
            <w:shd w:val="clear" w:color="auto" w:fill="FFFFFF"/>
            <w:hideMark/>
          </w:tcPr>
          <w:p w:rsidR="00FD1C8F" w:rsidRPr="0088004C" w:rsidRDefault="00FD1C8F" w:rsidP="00577CA5">
            <w:pPr>
              <w:widowControl w:val="0"/>
              <w:shd w:val="clear" w:color="auto" w:fill="FFFFFF"/>
              <w:suppressAutoHyphens/>
              <w:autoSpaceDE w:val="0"/>
              <w:autoSpaceDN w:val="0"/>
              <w:adjustRightInd w:val="0"/>
              <w:jc w:val="center"/>
              <w:rPr>
                <w:lang w:eastAsia="ar-SA"/>
              </w:rPr>
            </w:pPr>
            <w:r w:rsidRPr="0088004C">
              <w:rPr>
                <w:color w:val="000000"/>
                <w:sz w:val="22"/>
                <w:szCs w:val="22"/>
              </w:rPr>
              <w:t xml:space="preserve">Бег 60 м, </w:t>
            </w:r>
            <w:proofErr w:type="gramStart"/>
            <w:r w:rsidRPr="0088004C">
              <w:rPr>
                <w:color w:val="000000"/>
                <w:sz w:val="22"/>
                <w:szCs w:val="22"/>
              </w:rPr>
              <w:t>с</w:t>
            </w:r>
            <w:proofErr w:type="gramEnd"/>
          </w:p>
        </w:tc>
        <w:tc>
          <w:tcPr>
            <w:tcW w:w="1278" w:type="dxa"/>
            <w:tcBorders>
              <w:top w:val="single" w:sz="6" w:space="0" w:color="auto"/>
              <w:left w:val="single" w:sz="6" w:space="0" w:color="auto"/>
              <w:bottom w:val="single" w:sz="6" w:space="0" w:color="auto"/>
              <w:right w:val="single" w:sz="6" w:space="0" w:color="auto"/>
            </w:tcBorders>
            <w:shd w:val="clear" w:color="auto" w:fill="FFFFFF"/>
            <w:hideMark/>
          </w:tcPr>
          <w:p w:rsidR="00FD1C8F" w:rsidRPr="0088004C" w:rsidRDefault="00FD1C8F" w:rsidP="00577CA5">
            <w:pPr>
              <w:widowControl w:val="0"/>
              <w:shd w:val="clear" w:color="auto" w:fill="FFFFFF"/>
              <w:suppressAutoHyphens/>
              <w:autoSpaceDE w:val="0"/>
              <w:autoSpaceDN w:val="0"/>
              <w:adjustRightInd w:val="0"/>
              <w:jc w:val="center"/>
              <w:rPr>
                <w:lang w:eastAsia="ar-SA"/>
              </w:rPr>
            </w:pPr>
            <w:r w:rsidRPr="0088004C">
              <w:rPr>
                <w:color w:val="000000"/>
                <w:sz w:val="22"/>
                <w:szCs w:val="22"/>
              </w:rPr>
              <w:t>10,0</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FD1C8F" w:rsidRPr="0088004C" w:rsidRDefault="00FD1C8F" w:rsidP="00577CA5">
            <w:pPr>
              <w:widowControl w:val="0"/>
              <w:shd w:val="clear" w:color="auto" w:fill="FFFFFF"/>
              <w:suppressAutoHyphens/>
              <w:autoSpaceDE w:val="0"/>
              <w:autoSpaceDN w:val="0"/>
              <w:adjustRightInd w:val="0"/>
              <w:jc w:val="center"/>
              <w:rPr>
                <w:lang w:eastAsia="ar-SA"/>
              </w:rPr>
            </w:pPr>
            <w:r w:rsidRPr="0088004C">
              <w:rPr>
                <w:color w:val="000000"/>
                <w:sz w:val="22"/>
                <w:szCs w:val="22"/>
              </w:rPr>
              <w:t>,10,8</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FD1C8F" w:rsidRPr="0088004C" w:rsidRDefault="00FD1C8F" w:rsidP="00577CA5">
            <w:pPr>
              <w:widowControl w:val="0"/>
              <w:shd w:val="clear" w:color="auto" w:fill="FFFFFF"/>
              <w:suppressAutoHyphens/>
              <w:autoSpaceDE w:val="0"/>
              <w:autoSpaceDN w:val="0"/>
              <w:adjustRightInd w:val="0"/>
              <w:jc w:val="center"/>
              <w:rPr>
                <w:lang w:eastAsia="ar-SA"/>
              </w:rPr>
            </w:pPr>
            <w:r w:rsidRPr="0088004C">
              <w:rPr>
                <w:color w:val="000000"/>
                <w:sz w:val="22"/>
                <w:szCs w:val="22"/>
              </w:rPr>
              <w:t>11,0</w:t>
            </w:r>
          </w:p>
        </w:tc>
        <w:tc>
          <w:tcPr>
            <w:tcW w:w="992" w:type="dxa"/>
            <w:tcBorders>
              <w:top w:val="single" w:sz="6" w:space="0" w:color="auto"/>
              <w:left w:val="single" w:sz="6" w:space="0" w:color="auto"/>
              <w:bottom w:val="single" w:sz="6" w:space="0" w:color="auto"/>
              <w:right w:val="single" w:sz="6" w:space="0" w:color="auto"/>
            </w:tcBorders>
            <w:shd w:val="clear" w:color="auto" w:fill="FFFFFF"/>
            <w:hideMark/>
          </w:tcPr>
          <w:p w:rsidR="00FD1C8F" w:rsidRPr="0088004C" w:rsidRDefault="00FD1C8F" w:rsidP="00577CA5">
            <w:pPr>
              <w:widowControl w:val="0"/>
              <w:shd w:val="clear" w:color="auto" w:fill="FFFFFF"/>
              <w:suppressAutoHyphens/>
              <w:autoSpaceDE w:val="0"/>
              <w:autoSpaceDN w:val="0"/>
              <w:adjustRightInd w:val="0"/>
              <w:jc w:val="center"/>
              <w:rPr>
                <w:lang w:eastAsia="ar-SA"/>
              </w:rPr>
            </w:pPr>
            <w:r w:rsidRPr="0088004C">
              <w:rPr>
                <w:color w:val="000000"/>
                <w:sz w:val="22"/>
                <w:szCs w:val="22"/>
              </w:rPr>
              <w:t>10,3</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FD1C8F" w:rsidRPr="0088004C" w:rsidRDefault="00FD1C8F" w:rsidP="00577CA5">
            <w:pPr>
              <w:widowControl w:val="0"/>
              <w:shd w:val="clear" w:color="auto" w:fill="FFFFFF"/>
              <w:suppressAutoHyphens/>
              <w:autoSpaceDE w:val="0"/>
              <w:autoSpaceDN w:val="0"/>
              <w:adjustRightInd w:val="0"/>
              <w:jc w:val="center"/>
              <w:rPr>
                <w:lang w:eastAsia="ar-SA"/>
              </w:rPr>
            </w:pPr>
            <w:r w:rsidRPr="0088004C">
              <w:rPr>
                <w:color w:val="000000"/>
                <w:sz w:val="22"/>
                <w:szCs w:val="22"/>
              </w:rPr>
              <w:t>11,0</w:t>
            </w:r>
          </w:p>
        </w:tc>
        <w:tc>
          <w:tcPr>
            <w:tcW w:w="992" w:type="dxa"/>
            <w:tcBorders>
              <w:top w:val="single" w:sz="6" w:space="0" w:color="auto"/>
              <w:left w:val="single" w:sz="6" w:space="0" w:color="auto"/>
              <w:bottom w:val="single" w:sz="6" w:space="0" w:color="auto"/>
              <w:right w:val="single" w:sz="6" w:space="0" w:color="auto"/>
            </w:tcBorders>
            <w:shd w:val="clear" w:color="auto" w:fill="FFFFFF"/>
            <w:hideMark/>
          </w:tcPr>
          <w:p w:rsidR="00FD1C8F" w:rsidRPr="0088004C" w:rsidRDefault="00FD1C8F" w:rsidP="00577CA5">
            <w:pPr>
              <w:widowControl w:val="0"/>
              <w:shd w:val="clear" w:color="auto" w:fill="FFFFFF"/>
              <w:suppressAutoHyphens/>
              <w:autoSpaceDE w:val="0"/>
              <w:autoSpaceDN w:val="0"/>
              <w:adjustRightInd w:val="0"/>
              <w:jc w:val="center"/>
              <w:rPr>
                <w:lang w:eastAsia="ar-SA"/>
              </w:rPr>
            </w:pPr>
            <w:r w:rsidRPr="0088004C">
              <w:rPr>
                <w:color w:val="000000"/>
                <w:sz w:val="22"/>
                <w:szCs w:val="22"/>
              </w:rPr>
              <w:t>11,5</w:t>
            </w:r>
          </w:p>
        </w:tc>
      </w:tr>
      <w:tr w:rsidR="00FD1C8F" w:rsidRPr="0088004C" w:rsidTr="00FB4E98">
        <w:trPr>
          <w:trHeight w:val="442"/>
        </w:trPr>
        <w:tc>
          <w:tcPr>
            <w:tcW w:w="3117" w:type="dxa"/>
            <w:tcBorders>
              <w:top w:val="single" w:sz="6" w:space="0" w:color="auto"/>
              <w:left w:val="single" w:sz="4" w:space="0" w:color="auto"/>
              <w:bottom w:val="single" w:sz="6" w:space="0" w:color="auto"/>
              <w:right w:val="single" w:sz="6" w:space="0" w:color="auto"/>
            </w:tcBorders>
            <w:shd w:val="clear" w:color="auto" w:fill="FFFFFF"/>
            <w:hideMark/>
          </w:tcPr>
          <w:p w:rsidR="00FD1C8F" w:rsidRPr="0088004C" w:rsidRDefault="00FD1C8F" w:rsidP="00577CA5">
            <w:pPr>
              <w:widowControl w:val="0"/>
              <w:shd w:val="clear" w:color="auto" w:fill="FFFFFF"/>
              <w:suppressAutoHyphens/>
              <w:autoSpaceDE w:val="0"/>
              <w:autoSpaceDN w:val="0"/>
              <w:adjustRightInd w:val="0"/>
              <w:jc w:val="center"/>
              <w:rPr>
                <w:lang w:eastAsia="ar-SA"/>
              </w:rPr>
            </w:pPr>
            <w:r w:rsidRPr="0088004C">
              <w:rPr>
                <w:color w:val="000000"/>
                <w:sz w:val="22"/>
                <w:szCs w:val="22"/>
              </w:rPr>
              <w:t xml:space="preserve">Бег 1000 м, мин. </w:t>
            </w:r>
            <w:proofErr w:type="gramStart"/>
            <w:r w:rsidRPr="0088004C">
              <w:rPr>
                <w:color w:val="000000"/>
                <w:sz w:val="22"/>
                <w:szCs w:val="22"/>
              </w:rPr>
              <w:t>с</w:t>
            </w:r>
            <w:proofErr w:type="gramEnd"/>
          </w:p>
        </w:tc>
        <w:tc>
          <w:tcPr>
            <w:tcW w:w="1278" w:type="dxa"/>
            <w:tcBorders>
              <w:top w:val="single" w:sz="6" w:space="0" w:color="auto"/>
              <w:left w:val="single" w:sz="6" w:space="0" w:color="auto"/>
              <w:bottom w:val="single" w:sz="6" w:space="0" w:color="auto"/>
              <w:right w:val="single" w:sz="6" w:space="0" w:color="auto"/>
            </w:tcBorders>
            <w:shd w:val="clear" w:color="auto" w:fill="FFFFFF"/>
            <w:hideMark/>
          </w:tcPr>
          <w:p w:rsidR="00FD1C8F" w:rsidRPr="0088004C" w:rsidRDefault="00FD1C8F" w:rsidP="00577CA5">
            <w:pPr>
              <w:widowControl w:val="0"/>
              <w:shd w:val="clear" w:color="auto" w:fill="FFFFFF"/>
              <w:suppressAutoHyphens/>
              <w:autoSpaceDE w:val="0"/>
              <w:autoSpaceDN w:val="0"/>
              <w:adjustRightInd w:val="0"/>
              <w:jc w:val="center"/>
              <w:rPr>
                <w:lang w:eastAsia="ar-SA"/>
              </w:rPr>
            </w:pPr>
            <w:r w:rsidRPr="0088004C">
              <w:rPr>
                <w:color w:val="000000"/>
                <w:sz w:val="22"/>
                <w:szCs w:val="22"/>
              </w:rPr>
              <w:t>4.30</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FD1C8F" w:rsidRPr="0088004C" w:rsidRDefault="00FD1C8F" w:rsidP="00577CA5">
            <w:pPr>
              <w:widowControl w:val="0"/>
              <w:shd w:val="clear" w:color="auto" w:fill="FFFFFF"/>
              <w:suppressAutoHyphens/>
              <w:autoSpaceDE w:val="0"/>
              <w:autoSpaceDN w:val="0"/>
              <w:adjustRightInd w:val="0"/>
              <w:jc w:val="center"/>
              <w:rPr>
                <w:lang w:eastAsia="ar-SA"/>
              </w:rPr>
            </w:pPr>
            <w:r w:rsidRPr="0088004C">
              <w:rPr>
                <w:color w:val="000000"/>
                <w:sz w:val="22"/>
                <w:szCs w:val="22"/>
              </w:rPr>
              <w:t>5.00</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FD1C8F" w:rsidRPr="0088004C" w:rsidRDefault="00FD1C8F" w:rsidP="00577CA5">
            <w:pPr>
              <w:widowControl w:val="0"/>
              <w:shd w:val="clear" w:color="auto" w:fill="FFFFFF"/>
              <w:suppressAutoHyphens/>
              <w:autoSpaceDE w:val="0"/>
              <w:autoSpaceDN w:val="0"/>
              <w:adjustRightInd w:val="0"/>
              <w:jc w:val="center"/>
              <w:rPr>
                <w:lang w:eastAsia="ar-SA"/>
              </w:rPr>
            </w:pPr>
            <w:r w:rsidRPr="0088004C">
              <w:rPr>
                <w:color w:val="000000"/>
                <w:sz w:val="22"/>
                <w:szCs w:val="22"/>
              </w:rPr>
              <w:t>5.30</w:t>
            </w:r>
          </w:p>
        </w:tc>
        <w:tc>
          <w:tcPr>
            <w:tcW w:w="992" w:type="dxa"/>
            <w:tcBorders>
              <w:top w:val="single" w:sz="6" w:space="0" w:color="auto"/>
              <w:left w:val="single" w:sz="6" w:space="0" w:color="auto"/>
              <w:bottom w:val="single" w:sz="6" w:space="0" w:color="auto"/>
              <w:right w:val="single" w:sz="6" w:space="0" w:color="auto"/>
            </w:tcBorders>
            <w:shd w:val="clear" w:color="auto" w:fill="FFFFFF"/>
            <w:hideMark/>
          </w:tcPr>
          <w:p w:rsidR="00FD1C8F" w:rsidRPr="0088004C" w:rsidRDefault="00FD1C8F" w:rsidP="00577CA5">
            <w:pPr>
              <w:widowControl w:val="0"/>
              <w:shd w:val="clear" w:color="auto" w:fill="FFFFFF"/>
              <w:suppressAutoHyphens/>
              <w:autoSpaceDE w:val="0"/>
              <w:autoSpaceDN w:val="0"/>
              <w:adjustRightInd w:val="0"/>
              <w:jc w:val="center"/>
              <w:rPr>
                <w:lang w:eastAsia="ar-SA"/>
              </w:rPr>
            </w:pPr>
            <w:r w:rsidRPr="0088004C">
              <w:rPr>
                <w:color w:val="000000"/>
                <w:sz w:val="22"/>
                <w:szCs w:val="22"/>
              </w:rPr>
              <w:t>5.00</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FD1C8F" w:rsidRPr="0088004C" w:rsidRDefault="00FD1C8F" w:rsidP="00577CA5">
            <w:pPr>
              <w:widowControl w:val="0"/>
              <w:shd w:val="clear" w:color="auto" w:fill="FFFFFF"/>
              <w:suppressAutoHyphens/>
              <w:autoSpaceDE w:val="0"/>
              <w:autoSpaceDN w:val="0"/>
              <w:adjustRightInd w:val="0"/>
              <w:jc w:val="center"/>
              <w:rPr>
                <w:lang w:eastAsia="ar-SA"/>
              </w:rPr>
            </w:pPr>
            <w:r w:rsidRPr="0088004C">
              <w:rPr>
                <w:color w:val="000000"/>
                <w:sz w:val="22"/>
                <w:szCs w:val="22"/>
              </w:rPr>
              <w:t>5.40</w:t>
            </w:r>
          </w:p>
        </w:tc>
        <w:tc>
          <w:tcPr>
            <w:tcW w:w="992" w:type="dxa"/>
            <w:tcBorders>
              <w:top w:val="single" w:sz="6" w:space="0" w:color="auto"/>
              <w:left w:val="single" w:sz="6" w:space="0" w:color="auto"/>
              <w:bottom w:val="single" w:sz="6" w:space="0" w:color="auto"/>
              <w:right w:val="single" w:sz="6" w:space="0" w:color="auto"/>
            </w:tcBorders>
            <w:shd w:val="clear" w:color="auto" w:fill="FFFFFF"/>
            <w:hideMark/>
          </w:tcPr>
          <w:p w:rsidR="00FD1C8F" w:rsidRPr="0088004C" w:rsidRDefault="00FD1C8F" w:rsidP="00577CA5">
            <w:pPr>
              <w:widowControl w:val="0"/>
              <w:shd w:val="clear" w:color="auto" w:fill="FFFFFF"/>
              <w:suppressAutoHyphens/>
              <w:autoSpaceDE w:val="0"/>
              <w:autoSpaceDN w:val="0"/>
              <w:adjustRightInd w:val="0"/>
              <w:jc w:val="center"/>
              <w:rPr>
                <w:lang w:eastAsia="ar-SA"/>
              </w:rPr>
            </w:pPr>
            <w:r w:rsidRPr="0088004C">
              <w:rPr>
                <w:color w:val="000000"/>
                <w:sz w:val="22"/>
                <w:szCs w:val="22"/>
              </w:rPr>
              <w:t>6.30</w:t>
            </w:r>
          </w:p>
        </w:tc>
      </w:tr>
      <w:tr w:rsidR="00FD1C8F" w:rsidRPr="0088004C" w:rsidTr="00FB4E98">
        <w:trPr>
          <w:trHeight w:val="451"/>
        </w:trPr>
        <w:tc>
          <w:tcPr>
            <w:tcW w:w="3117" w:type="dxa"/>
            <w:tcBorders>
              <w:top w:val="single" w:sz="6" w:space="0" w:color="auto"/>
              <w:left w:val="single" w:sz="4" w:space="0" w:color="auto"/>
              <w:bottom w:val="single" w:sz="6" w:space="0" w:color="auto"/>
              <w:right w:val="single" w:sz="6" w:space="0" w:color="auto"/>
            </w:tcBorders>
            <w:shd w:val="clear" w:color="auto" w:fill="FFFFFF"/>
            <w:hideMark/>
          </w:tcPr>
          <w:p w:rsidR="00FD1C8F" w:rsidRPr="0088004C" w:rsidRDefault="00FD1C8F" w:rsidP="00577CA5">
            <w:pPr>
              <w:widowControl w:val="0"/>
              <w:shd w:val="clear" w:color="auto" w:fill="FFFFFF"/>
              <w:suppressAutoHyphens/>
              <w:autoSpaceDE w:val="0"/>
              <w:autoSpaceDN w:val="0"/>
              <w:adjustRightInd w:val="0"/>
              <w:jc w:val="center"/>
              <w:rPr>
                <w:lang w:eastAsia="ar-SA"/>
              </w:rPr>
            </w:pPr>
            <w:r w:rsidRPr="0088004C">
              <w:rPr>
                <w:color w:val="000000"/>
                <w:sz w:val="22"/>
                <w:szCs w:val="22"/>
              </w:rPr>
              <w:t xml:space="preserve">Ходьба на лыжах 1 км, мин. </w:t>
            </w:r>
            <w:proofErr w:type="gramStart"/>
            <w:r w:rsidRPr="0088004C">
              <w:rPr>
                <w:color w:val="000000"/>
                <w:sz w:val="22"/>
                <w:szCs w:val="22"/>
              </w:rPr>
              <w:t>с</w:t>
            </w:r>
            <w:proofErr w:type="gramEnd"/>
          </w:p>
        </w:tc>
        <w:tc>
          <w:tcPr>
            <w:tcW w:w="1278" w:type="dxa"/>
            <w:tcBorders>
              <w:top w:val="single" w:sz="6" w:space="0" w:color="auto"/>
              <w:left w:val="single" w:sz="6" w:space="0" w:color="auto"/>
              <w:bottom w:val="single" w:sz="6" w:space="0" w:color="auto"/>
              <w:right w:val="single" w:sz="6" w:space="0" w:color="auto"/>
            </w:tcBorders>
            <w:shd w:val="clear" w:color="auto" w:fill="FFFFFF"/>
            <w:hideMark/>
          </w:tcPr>
          <w:p w:rsidR="00FD1C8F" w:rsidRPr="0088004C" w:rsidRDefault="00FD1C8F" w:rsidP="00577CA5">
            <w:pPr>
              <w:widowControl w:val="0"/>
              <w:shd w:val="clear" w:color="auto" w:fill="FFFFFF"/>
              <w:suppressAutoHyphens/>
              <w:autoSpaceDE w:val="0"/>
              <w:autoSpaceDN w:val="0"/>
              <w:adjustRightInd w:val="0"/>
              <w:jc w:val="center"/>
              <w:rPr>
                <w:lang w:eastAsia="ar-SA"/>
              </w:rPr>
            </w:pPr>
            <w:r w:rsidRPr="0088004C">
              <w:rPr>
                <w:color w:val="000000"/>
                <w:sz w:val="22"/>
                <w:szCs w:val="22"/>
              </w:rPr>
              <w:t>7.00</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FD1C8F" w:rsidRPr="0088004C" w:rsidRDefault="00FD1C8F" w:rsidP="00577CA5">
            <w:pPr>
              <w:widowControl w:val="0"/>
              <w:shd w:val="clear" w:color="auto" w:fill="FFFFFF"/>
              <w:suppressAutoHyphens/>
              <w:autoSpaceDE w:val="0"/>
              <w:autoSpaceDN w:val="0"/>
              <w:adjustRightInd w:val="0"/>
              <w:jc w:val="center"/>
              <w:rPr>
                <w:lang w:eastAsia="ar-SA"/>
              </w:rPr>
            </w:pPr>
            <w:r w:rsidRPr="0088004C">
              <w:rPr>
                <w:color w:val="000000"/>
                <w:sz w:val="22"/>
                <w:szCs w:val="22"/>
              </w:rPr>
              <w:t>7.30</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FD1C8F" w:rsidRPr="0088004C" w:rsidRDefault="00FD1C8F" w:rsidP="00577CA5">
            <w:pPr>
              <w:widowControl w:val="0"/>
              <w:shd w:val="clear" w:color="auto" w:fill="FFFFFF"/>
              <w:suppressAutoHyphens/>
              <w:autoSpaceDE w:val="0"/>
              <w:autoSpaceDN w:val="0"/>
              <w:adjustRightInd w:val="0"/>
              <w:jc w:val="center"/>
              <w:rPr>
                <w:lang w:eastAsia="ar-SA"/>
              </w:rPr>
            </w:pPr>
            <w:r w:rsidRPr="0088004C">
              <w:rPr>
                <w:color w:val="000000"/>
                <w:sz w:val="22"/>
                <w:szCs w:val="22"/>
              </w:rPr>
              <w:t>8.00</w:t>
            </w:r>
          </w:p>
        </w:tc>
        <w:tc>
          <w:tcPr>
            <w:tcW w:w="992" w:type="dxa"/>
            <w:tcBorders>
              <w:top w:val="single" w:sz="6" w:space="0" w:color="auto"/>
              <w:left w:val="single" w:sz="6" w:space="0" w:color="auto"/>
              <w:bottom w:val="single" w:sz="6" w:space="0" w:color="auto"/>
              <w:right w:val="single" w:sz="6" w:space="0" w:color="auto"/>
            </w:tcBorders>
            <w:shd w:val="clear" w:color="auto" w:fill="FFFFFF"/>
            <w:hideMark/>
          </w:tcPr>
          <w:p w:rsidR="00FD1C8F" w:rsidRPr="0088004C" w:rsidRDefault="00FD1C8F" w:rsidP="00577CA5">
            <w:pPr>
              <w:widowControl w:val="0"/>
              <w:shd w:val="clear" w:color="auto" w:fill="FFFFFF"/>
              <w:suppressAutoHyphens/>
              <w:autoSpaceDE w:val="0"/>
              <w:autoSpaceDN w:val="0"/>
              <w:adjustRightInd w:val="0"/>
              <w:jc w:val="center"/>
              <w:rPr>
                <w:lang w:eastAsia="ar-SA"/>
              </w:rPr>
            </w:pPr>
            <w:r w:rsidRPr="0088004C">
              <w:rPr>
                <w:color w:val="000000"/>
                <w:sz w:val="22"/>
                <w:szCs w:val="22"/>
              </w:rPr>
              <w:t>7.30</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FD1C8F" w:rsidRPr="0088004C" w:rsidRDefault="00FD1C8F" w:rsidP="00577CA5">
            <w:pPr>
              <w:widowControl w:val="0"/>
              <w:shd w:val="clear" w:color="auto" w:fill="FFFFFF"/>
              <w:suppressAutoHyphens/>
              <w:autoSpaceDE w:val="0"/>
              <w:autoSpaceDN w:val="0"/>
              <w:adjustRightInd w:val="0"/>
              <w:jc w:val="center"/>
              <w:rPr>
                <w:lang w:eastAsia="ar-SA"/>
              </w:rPr>
            </w:pPr>
            <w:r w:rsidRPr="0088004C">
              <w:rPr>
                <w:color w:val="000000"/>
                <w:sz w:val="22"/>
                <w:szCs w:val="22"/>
              </w:rPr>
              <w:t>8.00</w:t>
            </w:r>
          </w:p>
        </w:tc>
        <w:tc>
          <w:tcPr>
            <w:tcW w:w="992" w:type="dxa"/>
            <w:tcBorders>
              <w:top w:val="single" w:sz="6" w:space="0" w:color="auto"/>
              <w:left w:val="single" w:sz="6" w:space="0" w:color="auto"/>
              <w:bottom w:val="single" w:sz="6" w:space="0" w:color="auto"/>
              <w:right w:val="single" w:sz="6" w:space="0" w:color="auto"/>
            </w:tcBorders>
            <w:shd w:val="clear" w:color="auto" w:fill="FFFFFF"/>
            <w:hideMark/>
          </w:tcPr>
          <w:p w:rsidR="00FD1C8F" w:rsidRPr="0088004C" w:rsidRDefault="00FD1C8F" w:rsidP="00577CA5">
            <w:pPr>
              <w:widowControl w:val="0"/>
              <w:shd w:val="clear" w:color="auto" w:fill="FFFFFF"/>
              <w:suppressAutoHyphens/>
              <w:autoSpaceDE w:val="0"/>
              <w:autoSpaceDN w:val="0"/>
              <w:adjustRightInd w:val="0"/>
              <w:jc w:val="center"/>
              <w:rPr>
                <w:lang w:eastAsia="ar-SA"/>
              </w:rPr>
            </w:pPr>
            <w:r w:rsidRPr="0088004C">
              <w:rPr>
                <w:color w:val="000000"/>
                <w:sz w:val="22"/>
                <w:szCs w:val="22"/>
              </w:rPr>
              <w:t>8.30</w:t>
            </w:r>
          </w:p>
        </w:tc>
      </w:tr>
      <w:tr w:rsidR="00FD1C8F" w:rsidRPr="0088004C" w:rsidTr="00FB4E98">
        <w:trPr>
          <w:trHeight w:val="451"/>
        </w:trPr>
        <w:tc>
          <w:tcPr>
            <w:tcW w:w="3117" w:type="dxa"/>
            <w:tcBorders>
              <w:top w:val="single" w:sz="6" w:space="0" w:color="auto"/>
              <w:left w:val="single" w:sz="4" w:space="0" w:color="auto"/>
              <w:bottom w:val="single" w:sz="6" w:space="0" w:color="auto"/>
              <w:right w:val="single" w:sz="6" w:space="0" w:color="auto"/>
            </w:tcBorders>
            <w:shd w:val="clear" w:color="auto" w:fill="FFFFFF"/>
            <w:hideMark/>
          </w:tcPr>
          <w:p w:rsidR="00FD1C8F" w:rsidRPr="0088004C" w:rsidRDefault="00FD1C8F" w:rsidP="00577CA5">
            <w:pPr>
              <w:widowControl w:val="0"/>
              <w:shd w:val="clear" w:color="auto" w:fill="FFFFFF"/>
              <w:suppressAutoHyphens/>
              <w:autoSpaceDE w:val="0"/>
              <w:autoSpaceDN w:val="0"/>
              <w:adjustRightInd w:val="0"/>
              <w:jc w:val="center"/>
              <w:rPr>
                <w:lang w:eastAsia="ar-SA"/>
              </w:rPr>
            </w:pPr>
            <w:r w:rsidRPr="0088004C">
              <w:rPr>
                <w:color w:val="000000"/>
                <w:sz w:val="22"/>
                <w:szCs w:val="22"/>
              </w:rPr>
              <w:t>Плавание 50 м</w:t>
            </w:r>
          </w:p>
        </w:tc>
        <w:tc>
          <w:tcPr>
            <w:tcW w:w="6664" w:type="dxa"/>
            <w:gridSpan w:val="6"/>
            <w:tcBorders>
              <w:top w:val="single" w:sz="6" w:space="0" w:color="auto"/>
              <w:left w:val="single" w:sz="6" w:space="0" w:color="auto"/>
              <w:bottom w:val="single" w:sz="6" w:space="0" w:color="auto"/>
              <w:right w:val="single" w:sz="6" w:space="0" w:color="auto"/>
            </w:tcBorders>
            <w:shd w:val="clear" w:color="auto" w:fill="FFFFFF"/>
            <w:hideMark/>
          </w:tcPr>
          <w:p w:rsidR="00FD1C8F" w:rsidRPr="0088004C" w:rsidRDefault="00FD1C8F" w:rsidP="00577CA5">
            <w:pPr>
              <w:widowControl w:val="0"/>
              <w:shd w:val="clear" w:color="auto" w:fill="FFFFFF"/>
              <w:suppressAutoHyphens/>
              <w:autoSpaceDE w:val="0"/>
              <w:autoSpaceDN w:val="0"/>
              <w:adjustRightInd w:val="0"/>
              <w:jc w:val="center"/>
              <w:rPr>
                <w:lang w:eastAsia="ar-SA"/>
              </w:rPr>
            </w:pPr>
            <w:r w:rsidRPr="0088004C">
              <w:rPr>
                <w:color w:val="000000"/>
                <w:sz w:val="22"/>
                <w:szCs w:val="22"/>
              </w:rPr>
              <w:t>Без учета времени любым способом</w:t>
            </w:r>
          </w:p>
        </w:tc>
      </w:tr>
    </w:tbl>
    <w:p w:rsidR="00FD1C8F" w:rsidRPr="0088004C" w:rsidRDefault="00FD1C8F" w:rsidP="00577CA5">
      <w:pPr>
        <w:pStyle w:val="12"/>
        <w:shd w:val="clear" w:color="auto" w:fill="auto"/>
        <w:spacing w:line="240" w:lineRule="auto"/>
        <w:ind w:firstLine="0"/>
        <w:rPr>
          <w:rFonts w:ascii="Times New Roman" w:hAnsi="Times New Roman"/>
          <w:sz w:val="22"/>
          <w:szCs w:val="22"/>
        </w:rPr>
      </w:pPr>
    </w:p>
    <w:p w:rsidR="00FD1C8F" w:rsidRPr="0088004C" w:rsidRDefault="00FD1C8F" w:rsidP="00577CA5">
      <w:pPr>
        <w:pStyle w:val="23"/>
        <w:shd w:val="clear" w:color="auto" w:fill="auto"/>
        <w:spacing w:after="0" w:line="240" w:lineRule="auto"/>
        <w:ind w:firstLine="0"/>
        <w:jc w:val="center"/>
        <w:rPr>
          <w:rStyle w:val="af2"/>
          <w:rFonts w:ascii="Times New Roman" w:hAnsi="Times New Roman"/>
          <w:bCs w:val="0"/>
          <w:i/>
          <w:sz w:val="22"/>
          <w:szCs w:val="22"/>
          <w:shd w:val="clear" w:color="auto" w:fill="auto"/>
        </w:rPr>
      </w:pPr>
      <w:r w:rsidRPr="0088004C">
        <w:rPr>
          <w:rFonts w:ascii="Times New Roman" w:hAnsi="Times New Roman"/>
          <w:b/>
          <w:i/>
          <w:sz w:val="22"/>
          <w:szCs w:val="22"/>
        </w:rPr>
        <w:t>Классификация ошибок и недочетов, влияющих на снижение оценки.</w:t>
      </w:r>
    </w:p>
    <w:p w:rsidR="00FD1C8F" w:rsidRPr="0088004C" w:rsidRDefault="00FD1C8F" w:rsidP="00577CA5">
      <w:pPr>
        <w:pStyle w:val="24"/>
        <w:shd w:val="clear" w:color="auto" w:fill="auto"/>
        <w:spacing w:after="0" w:line="240" w:lineRule="auto"/>
        <w:rPr>
          <w:sz w:val="22"/>
          <w:szCs w:val="22"/>
        </w:rPr>
      </w:pPr>
      <w:r w:rsidRPr="0088004C">
        <w:rPr>
          <w:rStyle w:val="af2"/>
          <w:i/>
          <w:sz w:val="22"/>
          <w:szCs w:val="22"/>
        </w:rPr>
        <w:t>Мелкими ошибками</w:t>
      </w:r>
      <w:r w:rsidRPr="0088004C">
        <w:rPr>
          <w:sz w:val="22"/>
          <w:szCs w:val="22"/>
        </w:rPr>
        <w:t xml:space="preserve"> считаются такие, которые не влияют на качество и результат выполне</w:t>
      </w:r>
      <w:r w:rsidRPr="0088004C">
        <w:rPr>
          <w:sz w:val="22"/>
          <w:szCs w:val="22"/>
        </w:rPr>
        <w:softHyphen/>
        <w:t>ния. К мелким ошибкам в основном относятся неточность отталкивания, нарушение ритма, неправильное исходное положение, «заступ» при приземлении.</w:t>
      </w:r>
    </w:p>
    <w:p w:rsidR="00FD1C8F" w:rsidRPr="0088004C" w:rsidRDefault="00FD1C8F" w:rsidP="00577CA5">
      <w:pPr>
        <w:pStyle w:val="24"/>
        <w:shd w:val="clear" w:color="auto" w:fill="auto"/>
        <w:spacing w:after="0" w:line="240" w:lineRule="auto"/>
        <w:rPr>
          <w:sz w:val="22"/>
          <w:szCs w:val="22"/>
        </w:rPr>
      </w:pPr>
      <w:r w:rsidRPr="0088004C">
        <w:rPr>
          <w:rStyle w:val="af2"/>
          <w:i/>
          <w:sz w:val="22"/>
          <w:szCs w:val="22"/>
        </w:rPr>
        <w:t>Значительные ошибки</w:t>
      </w:r>
      <w:r w:rsidRPr="0088004C">
        <w:rPr>
          <w:sz w:val="22"/>
          <w:szCs w:val="22"/>
        </w:rPr>
        <w:t xml:space="preserve"> - это такие, которые не вызывают особого искажения структуры движений, но влияют на качество выполнения, хотя количественный показатель ниже предпола</w:t>
      </w:r>
      <w:r w:rsidRPr="0088004C">
        <w:rPr>
          <w:sz w:val="22"/>
          <w:szCs w:val="22"/>
        </w:rPr>
        <w:softHyphen/>
        <w:t>гаемого. К значительным ошибкам относятся:</w:t>
      </w:r>
    </w:p>
    <w:p w:rsidR="00FD1C8F" w:rsidRPr="0088004C" w:rsidRDefault="00FD1C8F" w:rsidP="00577CA5">
      <w:pPr>
        <w:pStyle w:val="24"/>
        <w:numPr>
          <w:ilvl w:val="0"/>
          <w:numId w:val="9"/>
        </w:numPr>
        <w:shd w:val="clear" w:color="auto" w:fill="auto"/>
        <w:tabs>
          <w:tab w:val="left" w:pos="284"/>
        </w:tabs>
        <w:spacing w:after="0" w:line="240" w:lineRule="auto"/>
        <w:rPr>
          <w:sz w:val="22"/>
          <w:szCs w:val="22"/>
        </w:rPr>
      </w:pPr>
      <w:r w:rsidRPr="0088004C">
        <w:rPr>
          <w:sz w:val="22"/>
          <w:szCs w:val="22"/>
        </w:rPr>
        <w:t xml:space="preserve"> старт не из требуемого положения;</w:t>
      </w:r>
    </w:p>
    <w:p w:rsidR="00FD1C8F" w:rsidRPr="0088004C" w:rsidRDefault="00FD1C8F" w:rsidP="00577CA5">
      <w:pPr>
        <w:pStyle w:val="24"/>
        <w:numPr>
          <w:ilvl w:val="0"/>
          <w:numId w:val="9"/>
        </w:numPr>
        <w:shd w:val="clear" w:color="auto" w:fill="auto"/>
        <w:tabs>
          <w:tab w:val="left" w:pos="284"/>
        </w:tabs>
        <w:spacing w:after="0" w:line="240" w:lineRule="auto"/>
        <w:rPr>
          <w:sz w:val="22"/>
          <w:szCs w:val="22"/>
        </w:rPr>
      </w:pPr>
      <w:r w:rsidRPr="0088004C">
        <w:rPr>
          <w:sz w:val="22"/>
          <w:szCs w:val="22"/>
        </w:rPr>
        <w:t xml:space="preserve"> отталкивание далеко от планки при выполнении прыжков в длину, высоту;</w:t>
      </w:r>
    </w:p>
    <w:p w:rsidR="00FD1C8F" w:rsidRPr="0088004C" w:rsidRDefault="00FD1C8F" w:rsidP="00577CA5">
      <w:pPr>
        <w:pStyle w:val="24"/>
        <w:numPr>
          <w:ilvl w:val="0"/>
          <w:numId w:val="9"/>
        </w:numPr>
        <w:shd w:val="clear" w:color="auto" w:fill="auto"/>
        <w:tabs>
          <w:tab w:val="left" w:pos="284"/>
        </w:tabs>
        <w:spacing w:after="0" w:line="240" w:lineRule="auto"/>
        <w:rPr>
          <w:sz w:val="22"/>
          <w:szCs w:val="22"/>
        </w:rPr>
      </w:pPr>
      <w:r w:rsidRPr="0088004C">
        <w:rPr>
          <w:sz w:val="22"/>
          <w:szCs w:val="22"/>
        </w:rPr>
        <w:t xml:space="preserve"> бросок мяча в кольцо, метание в цель с наличием дополнительных движений;</w:t>
      </w:r>
    </w:p>
    <w:p w:rsidR="00FD1C8F" w:rsidRPr="0088004C" w:rsidRDefault="00FD1C8F" w:rsidP="00577CA5">
      <w:pPr>
        <w:pStyle w:val="24"/>
        <w:numPr>
          <w:ilvl w:val="0"/>
          <w:numId w:val="9"/>
        </w:numPr>
        <w:shd w:val="clear" w:color="auto" w:fill="auto"/>
        <w:tabs>
          <w:tab w:val="left" w:pos="284"/>
        </w:tabs>
        <w:spacing w:after="0" w:line="240" w:lineRule="auto"/>
        <w:rPr>
          <w:sz w:val="22"/>
          <w:szCs w:val="22"/>
        </w:rPr>
      </w:pPr>
      <w:r w:rsidRPr="0088004C">
        <w:rPr>
          <w:sz w:val="22"/>
          <w:szCs w:val="22"/>
        </w:rPr>
        <w:t xml:space="preserve"> несинхронность выполнения упражнения.</w:t>
      </w:r>
    </w:p>
    <w:p w:rsidR="00FD1C8F" w:rsidRPr="0088004C" w:rsidRDefault="00FD1C8F" w:rsidP="00577CA5">
      <w:pPr>
        <w:pStyle w:val="24"/>
        <w:shd w:val="clear" w:color="auto" w:fill="auto"/>
        <w:spacing w:after="0" w:line="240" w:lineRule="auto"/>
        <w:rPr>
          <w:sz w:val="22"/>
          <w:szCs w:val="22"/>
        </w:rPr>
      </w:pPr>
      <w:r w:rsidRPr="0088004C">
        <w:rPr>
          <w:rStyle w:val="af2"/>
          <w:i/>
          <w:sz w:val="22"/>
          <w:szCs w:val="22"/>
        </w:rPr>
        <w:t>Грубые ошибки</w:t>
      </w:r>
      <w:r w:rsidRPr="0088004C">
        <w:rPr>
          <w:sz w:val="22"/>
          <w:szCs w:val="22"/>
        </w:rPr>
        <w:t xml:space="preserve"> - это такие, которые искажают технику движения, влияют на качество и ре</w:t>
      </w:r>
      <w:r w:rsidRPr="0088004C">
        <w:rPr>
          <w:sz w:val="22"/>
          <w:szCs w:val="22"/>
        </w:rPr>
        <w:softHyphen/>
        <w:t>зультат выполнения упражнения.</w:t>
      </w:r>
    </w:p>
    <w:p w:rsidR="00FD1C8F" w:rsidRPr="0088004C" w:rsidRDefault="00FD1C8F" w:rsidP="00577CA5">
      <w:pPr>
        <w:ind w:firstLine="708"/>
        <w:jc w:val="both"/>
        <w:rPr>
          <w:sz w:val="22"/>
          <w:szCs w:val="22"/>
        </w:rPr>
      </w:pPr>
      <w:r w:rsidRPr="0088004C">
        <w:rPr>
          <w:sz w:val="22"/>
          <w:szCs w:val="22"/>
        </w:rPr>
        <w:t>Учащиеся отнесенные к специальной медицинской группе оцениваются в соответствии с  письмом МО и Н РФ от 30.05.2012 г. № МД-583/19 «О методических рекомендациях «</w:t>
      </w:r>
      <w:proofErr w:type="gramStart"/>
      <w:r w:rsidRPr="0088004C">
        <w:rPr>
          <w:sz w:val="22"/>
          <w:szCs w:val="22"/>
        </w:rPr>
        <w:t>Медико- педагогический</w:t>
      </w:r>
      <w:proofErr w:type="gramEnd"/>
      <w:r w:rsidRPr="0088004C">
        <w:rPr>
          <w:sz w:val="22"/>
          <w:szCs w:val="22"/>
        </w:rPr>
        <w:t xml:space="preserve"> контроль за организацией занятий физической культурой обучающихся с отклонениями в состоянии здоровья».</w:t>
      </w:r>
    </w:p>
    <w:p w:rsidR="00FD1C8F" w:rsidRPr="0088004C" w:rsidRDefault="00FD1C8F" w:rsidP="00577CA5">
      <w:pPr>
        <w:ind w:firstLine="708"/>
        <w:jc w:val="both"/>
        <w:rPr>
          <w:sz w:val="22"/>
          <w:szCs w:val="22"/>
        </w:rPr>
      </w:pPr>
    </w:p>
    <w:p w:rsidR="00FD1C8F" w:rsidRPr="0088004C" w:rsidRDefault="00863347" w:rsidP="00577CA5">
      <w:pPr>
        <w:jc w:val="both"/>
        <w:rPr>
          <w:b/>
          <w:sz w:val="22"/>
          <w:szCs w:val="22"/>
        </w:rPr>
      </w:pPr>
      <w:r w:rsidRPr="0088004C">
        <w:rPr>
          <w:b/>
          <w:sz w:val="22"/>
          <w:szCs w:val="22"/>
        </w:rPr>
        <w:t>5.1</w:t>
      </w:r>
      <w:r w:rsidR="00D86D23" w:rsidRPr="0088004C">
        <w:rPr>
          <w:b/>
          <w:sz w:val="22"/>
          <w:szCs w:val="22"/>
        </w:rPr>
        <w:t>3</w:t>
      </w:r>
      <w:r w:rsidR="00FD1C8F" w:rsidRPr="0088004C">
        <w:rPr>
          <w:b/>
          <w:sz w:val="22"/>
          <w:szCs w:val="22"/>
        </w:rPr>
        <w:t>. Комплексная работа на межпредметной основе.</w:t>
      </w:r>
    </w:p>
    <w:p w:rsidR="00FD1C8F" w:rsidRPr="0088004C" w:rsidRDefault="00FD1C8F" w:rsidP="00577CA5">
      <w:pPr>
        <w:jc w:val="both"/>
        <w:rPr>
          <w:b/>
          <w:sz w:val="22"/>
          <w:szCs w:val="22"/>
        </w:rPr>
      </w:pPr>
    </w:p>
    <w:p w:rsidR="00863347" w:rsidRPr="0088004C" w:rsidRDefault="00FD1C8F" w:rsidP="00577CA5">
      <w:pPr>
        <w:ind w:firstLine="708"/>
        <w:jc w:val="both"/>
        <w:rPr>
          <w:sz w:val="22"/>
          <w:szCs w:val="22"/>
        </w:rPr>
      </w:pPr>
      <w:r w:rsidRPr="0088004C">
        <w:rPr>
          <w:b/>
          <w:i/>
          <w:sz w:val="22"/>
          <w:szCs w:val="22"/>
        </w:rPr>
        <w:t>Комплексная работа на межпредметной основе</w:t>
      </w:r>
      <w:r w:rsidRPr="0088004C">
        <w:rPr>
          <w:b/>
          <w:sz w:val="22"/>
          <w:szCs w:val="22"/>
        </w:rPr>
        <w:t xml:space="preserve"> – </w:t>
      </w:r>
      <w:r w:rsidRPr="0088004C">
        <w:rPr>
          <w:sz w:val="22"/>
          <w:szCs w:val="22"/>
        </w:rPr>
        <w:t xml:space="preserve">это одна из форм промежуточной и/или итоговой аттестации учащихся.  </w:t>
      </w:r>
    </w:p>
    <w:p w:rsidR="00FD1C8F" w:rsidRPr="0088004C" w:rsidRDefault="00FD1C8F" w:rsidP="00577CA5">
      <w:pPr>
        <w:ind w:firstLine="708"/>
        <w:jc w:val="both"/>
        <w:rPr>
          <w:sz w:val="22"/>
          <w:szCs w:val="22"/>
        </w:rPr>
      </w:pPr>
      <w:r w:rsidRPr="0088004C">
        <w:rPr>
          <w:sz w:val="22"/>
          <w:szCs w:val="22"/>
        </w:rPr>
        <w:t xml:space="preserve">Комплексная работа на межпредметной основе строится на </w:t>
      </w:r>
      <w:proofErr w:type="spellStart"/>
      <w:r w:rsidRPr="0088004C">
        <w:rPr>
          <w:sz w:val="22"/>
          <w:szCs w:val="22"/>
        </w:rPr>
        <w:t>межпредметном</w:t>
      </w:r>
      <w:proofErr w:type="spellEnd"/>
      <w:r w:rsidRPr="0088004C">
        <w:rPr>
          <w:sz w:val="22"/>
          <w:szCs w:val="22"/>
        </w:rPr>
        <w:t xml:space="preserve"> материале и предполагает использование связного текста как информационного источника выполняемых учащимися заданий. Данная работа проводится в конце учебного года с целью оценки способности </w:t>
      </w:r>
      <w:r w:rsidRPr="0088004C">
        <w:rPr>
          <w:sz w:val="22"/>
          <w:szCs w:val="22"/>
        </w:rPr>
        <w:lastRenderedPageBreak/>
        <w:t xml:space="preserve">учащихся решать учебные и практические задачи с использованием универсальных действий, используется процентная шкала оценки результатов комплексной работына межпредметной основе. </w:t>
      </w:r>
    </w:p>
    <w:p w:rsidR="00FD1C8F" w:rsidRPr="0088004C" w:rsidRDefault="00FD1C8F" w:rsidP="00577CA5">
      <w:pPr>
        <w:ind w:firstLine="708"/>
        <w:jc w:val="both"/>
        <w:rPr>
          <w:sz w:val="22"/>
          <w:szCs w:val="22"/>
        </w:rPr>
      </w:pPr>
      <w:r w:rsidRPr="0088004C">
        <w:rPr>
          <w:sz w:val="22"/>
          <w:szCs w:val="22"/>
        </w:rPr>
        <w:t xml:space="preserve">Комплексная работа на </w:t>
      </w:r>
      <w:proofErr w:type="spellStart"/>
      <w:r w:rsidRPr="0088004C">
        <w:rPr>
          <w:sz w:val="22"/>
          <w:szCs w:val="22"/>
        </w:rPr>
        <w:t>межпредметной</w:t>
      </w:r>
      <w:proofErr w:type="spellEnd"/>
      <w:r w:rsidR="0088004C" w:rsidRPr="0088004C">
        <w:rPr>
          <w:sz w:val="22"/>
          <w:szCs w:val="22"/>
        </w:rPr>
        <w:t xml:space="preserve"> </w:t>
      </w:r>
      <w:r w:rsidRPr="0088004C">
        <w:rPr>
          <w:sz w:val="22"/>
          <w:szCs w:val="22"/>
        </w:rPr>
        <w:t>основе</w:t>
      </w:r>
      <w:r w:rsidR="0088004C" w:rsidRPr="0088004C">
        <w:rPr>
          <w:sz w:val="22"/>
          <w:szCs w:val="22"/>
        </w:rPr>
        <w:t xml:space="preserve"> </w:t>
      </w:r>
      <w:r w:rsidRPr="0088004C">
        <w:rPr>
          <w:sz w:val="22"/>
          <w:szCs w:val="22"/>
        </w:rPr>
        <w:t>организуется на основе текстов, разработанных Логиновой О.Б., С.Г. Яковлевой</w:t>
      </w:r>
      <w:r w:rsidR="0088004C" w:rsidRPr="0088004C">
        <w:rPr>
          <w:sz w:val="22"/>
          <w:szCs w:val="22"/>
        </w:rPr>
        <w:t xml:space="preserve"> (или другие)</w:t>
      </w:r>
      <w:r w:rsidRPr="0088004C">
        <w:rPr>
          <w:sz w:val="22"/>
          <w:szCs w:val="22"/>
        </w:rPr>
        <w:t xml:space="preserve">  комплектов «Мои достижения. Итоговые комплексные работы».  В каждый комплект входят четыре варианта  комплексной работы на межпредметной основе и методические рекомендации для учителя. Комплексная работа на </w:t>
      </w:r>
      <w:proofErr w:type="spellStart"/>
      <w:r w:rsidRPr="0088004C">
        <w:rPr>
          <w:sz w:val="22"/>
          <w:szCs w:val="22"/>
        </w:rPr>
        <w:t>межпредметной</w:t>
      </w:r>
      <w:proofErr w:type="spellEnd"/>
      <w:r w:rsidRPr="0088004C">
        <w:rPr>
          <w:sz w:val="22"/>
          <w:szCs w:val="22"/>
        </w:rPr>
        <w:t xml:space="preserve"> основе</w:t>
      </w:r>
      <w:r w:rsidRPr="0088004C">
        <w:rPr>
          <w:b/>
          <w:sz w:val="22"/>
          <w:szCs w:val="22"/>
        </w:rPr>
        <w:t xml:space="preserve">  - </w:t>
      </w:r>
      <w:r w:rsidRPr="0088004C">
        <w:rPr>
          <w:sz w:val="22"/>
          <w:szCs w:val="22"/>
        </w:rPr>
        <w:t xml:space="preserve">это система заданий по литературному чтению, русскому языку, математике и окружающему миру, составленных к предлагаемому для чтения тексту. В работах содержатся задания различного уровня сложности. </w:t>
      </w:r>
    </w:p>
    <w:p w:rsidR="00FB4E98" w:rsidRPr="0088004C" w:rsidRDefault="00FD1C8F" w:rsidP="00577CA5">
      <w:pPr>
        <w:ind w:firstLine="708"/>
        <w:rPr>
          <w:sz w:val="22"/>
          <w:szCs w:val="22"/>
        </w:rPr>
      </w:pPr>
      <w:r w:rsidRPr="0088004C">
        <w:rPr>
          <w:sz w:val="22"/>
          <w:szCs w:val="22"/>
        </w:rPr>
        <w:t>Комплексная работа на межпредметной основе состоит из двух частей – основ</w:t>
      </w:r>
      <w:r w:rsidR="00FB4E98" w:rsidRPr="0088004C">
        <w:rPr>
          <w:sz w:val="22"/>
          <w:szCs w:val="22"/>
        </w:rPr>
        <w:t>ной и дополнительной</w:t>
      </w:r>
    </w:p>
    <w:p w:rsidR="00FB4E98" w:rsidRPr="0088004C" w:rsidRDefault="00FB4E98" w:rsidP="00577CA5">
      <w:pPr>
        <w:jc w:val="center"/>
        <w:rPr>
          <w:b/>
          <w:i/>
          <w:sz w:val="22"/>
          <w:szCs w:val="22"/>
        </w:rPr>
      </w:pPr>
      <w:r w:rsidRPr="0088004C">
        <w:rPr>
          <w:b/>
          <w:i/>
          <w:sz w:val="22"/>
          <w:szCs w:val="22"/>
        </w:rPr>
        <w:t>Критерии оценивания комплексной работы на межпредметной основе</w:t>
      </w:r>
    </w:p>
    <w:p w:rsidR="00FB4E98" w:rsidRPr="0088004C" w:rsidRDefault="00FB4E98" w:rsidP="00577CA5">
      <w:pPr>
        <w:jc w:val="both"/>
        <w:rPr>
          <w:sz w:val="22"/>
          <w:szCs w:val="22"/>
        </w:rPr>
      </w:pPr>
      <w:r w:rsidRPr="0088004C">
        <w:rPr>
          <w:iCs/>
          <w:sz w:val="22"/>
          <w:szCs w:val="22"/>
        </w:rPr>
        <w:t>85-100 % - высокий уровень освоения</w:t>
      </w:r>
    </w:p>
    <w:p w:rsidR="00FB4E98" w:rsidRPr="0088004C" w:rsidRDefault="00FB4E98" w:rsidP="00577CA5">
      <w:pPr>
        <w:jc w:val="both"/>
        <w:rPr>
          <w:sz w:val="22"/>
          <w:szCs w:val="22"/>
        </w:rPr>
      </w:pPr>
      <w:r w:rsidRPr="0088004C">
        <w:rPr>
          <w:iCs/>
          <w:sz w:val="22"/>
          <w:szCs w:val="22"/>
        </w:rPr>
        <w:t>65–84 % - средний уровень освоения</w:t>
      </w:r>
    </w:p>
    <w:p w:rsidR="00FB4E98" w:rsidRPr="0088004C" w:rsidRDefault="00FB4E98" w:rsidP="00577CA5">
      <w:pPr>
        <w:jc w:val="both"/>
        <w:rPr>
          <w:sz w:val="22"/>
          <w:szCs w:val="22"/>
        </w:rPr>
      </w:pPr>
      <w:r w:rsidRPr="0088004C">
        <w:rPr>
          <w:iCs/>
          <w:sz w:val="22"/>
          <w:szCs w:val="22"/>
        </w:rPr>
        <w:t>50–64 % - уровень освоения ниже среднего</w:t>
      </w:r>
    </w:p>
    <w:p w:rsidR="00FD1C8F" w:rsidRPr="0088004C" w:rsidRDefault="00FB4E98" w:rsidP="00577CA5">
      <w:pPr>
        <w:shd w:val="clear" w:color="auto" w:fill="FFFFFF"/>
        <w:rPr>
          <w:i/>
          <w:sz w:val="22"/>
          <w:szCs w:val="22"/>
        </w:rPr>
      </w:pPr>
      <w:r w:rsidRPr="0088004C">
        <w:rPr>
          <w:iCs/>
          <w:sz w:val="22"/>
          <w:szCs w:val="22"/>
        </w:rPr>
        <w:t>менее 50% - низкий уровень освоения</w:t>
      </w:r>
      <w:proofErr w:type="gramStart"/>
      <w:r w:rsidRPr="0088004C">
        <w:rPr>
          <w:iCs/>
          <w:sz w:val="22"/>
          <w:szCs w:val="22"/>
        </w:rPr>
        <w:t>.</w:t>
      </w:r>
      <w:r w:rsidRPr="0088004C">
        <w:rPr>
          <w:i/>
          <w:sz w:val="22"/>
          <w:szCs w:val="22"/>
        </w:rPr>
        <w:t>(</w:t>
      </w:r>
      <w:proofErr w:type="gramEnd"/>
      <w:r w:rsidRPr="0088004C">
        <w:rPr>
          <w:i/>
          <w:sz w:val="22"/>
          <w:szCs w:val="22"/>
        </w:rPr>
        <w:t>Приложение №2)</w:t>
      </w:r>
    </w:p>
    <w:p w:rsidR="00916725" w:rsidRPr="0088004C" w:rsidRDefault="00D86D23" w:rsidP="00577CA5">
      <w:pPr>
        <w:pStyle w:val="af3"/>
        <w:tabs>
          <w:tab w:val="left" w:pos="709"/>
        </w:tabs>
        <w:spacing w:line="240" w:lineRule="auto"/>
        <w:jc w:val="both"/>
        <w:rPr>
          <w:sz w:val="22"/>
          <w:szCs w:val="22"/>
        </w:rPr>
      </w:pPr>
      <w:r w:rsidRPr="0088004C">
        <w:rPr>
          <w:sz w:val="22"/>
          <w:szCs w:val="22"/>
        </w:rPr>
        <w:t>5.14</w:t>
      </w:r>
      <w:r w:rsidR="00916725" w:rsidRPr="0088004C">
        <w:rPr>
          <w:sz w:val="22"/>
          <w:szCs w:val="22"/>
        </w:rPr>
        <w:t>. Итоговая оценка выпускника</w:t>
      </w:r>
    </w:p>
    <w:p w:rsidR="00916725" w:rsidRPr="0088004C" w:rsidRDefault="00916725" w:rsidP="00577CA5">
      <w:pPr>
        <w:pStyle w:val="a5"/>
        <w:tabs>
          <w:tab w:val="left" w:pos="709"/>
        </w:tabs>
        <w:spacing w:line="240" w:lineRule="auto"/>
        <w:ind w:firstLine="0"/>
        <w:rPr>
          <w:rFonts w:ascii="Times New Roman" w:hAnsi="Times New Roman"/>
          <w:color w:val="auto"/>
          <w:spacing w:val="2"/>
          <w:sz w:val="22"/>
          <w:szCs w:val="22"/>
        </w:rPr>
      </w:pPr>
      <w:r w:rsidRPr="0088004C">
        <w:rPr>
          <w:rFonts w:ascii="Times New Roman" w:hAnsi="Times New Roman"/>
          <w:color w:val="auto"/>
          <w:spacing w:val="2"/>
          <w:sz w:val="22"/>
          <w:szCs w:val="22"/>
        </w:rPr>
        <w:tab/>
        <w:t>На итоговую оценку на уровне начального общего об</w:t>
      </w:r>
      <w:r w:rsidRPr="0088004C">
        <w:rPr>
          <w:rFonts w:ascii="Times New Roman" w:hAnsi="Times New Roman"/>
          <w:color w:val="auto"/>
          <w:sz w:val="22"/>
          <w:szCs w:val="22"/>
        </w:rPr>
        <w:t xml:space="preserve">разования, результаты которой используются при принятии решения о возможности (или невозможности) продолжения </w:t>
      </w:r>
      <w:r w:rsidRPr="0088004C">
        <w:rPr>
          <w:rFonts w:ascii="Times New Roman" w:hAnsi="Times New Roman"/>
          <w:color w:val="auto"/>
          <w:spacing w:val="2"/>
          <w:sz w:val="22"/>
          <w:szCs w:val="22"/>
        </w:rPr>
        <w:t xml:space="preserve">обучения на следующем уровне, выносятся </w:t>
      </w:r>
      <w:r w:rsidRPr="0088004C">
        <w:rPr>
          <w:rFonts w:ascii="Times New Roman" w:hAnsi="Times New Roman"/>
          <w:iCs/>
          <w:color w:val="auto"/>
          <w:spacing w:val="2"/>
          <w:sz w:val="22"/>
          <w:szCs w:val="22"/>
        </w:rPr>
        <w:t>только пред</w:t>
      </w:r>
      <w:r w:rsidRPr="0088004C">
        <w:rPr>
          <w:rFonts w:ascii="Times New Roman" w:hAnsi="Times New Roman"/>
          <w:iCs/>
          <w:color w:val="auto"/>
          <w:sz w:val="22"/>
          <w:szCs w:val="22"/>
        </w:rPr>
        <w:t xml:space="preserve">метные и </w:t>
      </w:r>
      <w:proofErr w:type="spellStart"/>
      <w:r w:rsidRPr="0088004C">
        <w:rPr>
          <w:rFonts w:ascii="Times New Roman" w:hAnsi="Times New Roman"/>
          <w:iCs/>
          <w:color w:val="auto"/>
          <w:sz w:val="22"/>
          <w:szCs w:val="22"/>
        </w:rPr>
        <w:t>метапредметные</w:t>
      </w:r>
      <w:proofErr w:type="spellEnd"/>
      <w:r w:rsidRPr="0088004C">
        <w:rPr>
          <w:rFonts w:ascii="Times New Roman" w:hAnsi="Times New Roman"/>
          <w:iCs/>
          <w:color w:val="auto"/>
          <w:sz w:val="22"/>
          <w:szCs w:val="22"/>
        </w:rPr>
        <w:t xml:space="preserve"> результаты</w:t>
      </w:r>
      <w:r w:rsidRPr="0088004C">
        <w:rPr>
          <w:rFonts w:ascii="Times New Roman" w:hAnsi="Times New Roman"/>
          <w:color w:val="auto"/>
          <w:sz w:val="22"/>
          <w:szCs w:val="22"/>
        </w:rPr>
        <w:t>, описанные в разделе «Выпускник научится» планируемых результатов начального общего образования.</w:t>
      </w:r>
    </w:p>
    <w:p w:rsidR="00916725" w:rsidRPr="0088004C" w:rsidRDefault="00916725" w:rsidP="00577CA5">
      <w:pPr>
        <w:pStyle w:val="a5"/>
        <w:tabs>
          <w:tab w:val="left" w:pos="709"/>
        </w:tabs>
        <w:spacing w:line="240" w:lineRule="auto"/>
        <w:ind w:firstLine="0"/>
        <w:rPr>
          <w:rFonts w:ascii="Times New Roman" w:hAnsi="Times New Roman"/>
          <w:sz w:val="22"/>
          <w:szCs w:val="22"/>
        </w:rPr>
      </w:pPr>
      <w:r w:rsidRPr="0088004C">
        <w:rPr>
          <w:rFonts w:ascii="Times New Roman" w:hAnsi="Times New Roman"/>
          <w:color w:val="auto"/>
          <w:spacing w:val="2"/>
          <w:sz w:val="22"/>
          <w:szCs w:val="22"/>
        </w:rPr>
        <w:tab/>
      </w:r>
      <w:r w:rsidRPr="0088004C">
        <w:rPr>
          <w:rFonts w:ascii="Times New Roman" w:hAnsi="Times New Roman"/>
          <w:color w:val="auto"/>
          <w:sz w:val="22"/>
          <w:szCs w:val="22"/>
        </w:rPr>
        <w:t>Итоговая оценка выпускника формируется на основе на</w:t>
      </w:r>
      <w:r w:rsidRPr="0088004C">
        <w:rPr>
          <w:rFonts w:ascii="Times New Roman" w:hAnsi="Times New Roman"/>
          <w:color w:val="auto"/>
          <w:spacing w:val="2"/>
          <w:sz w:val="22"/>
          <w:szCs w:val="22"/>
        </w:rPr>
        <w:t>копленной оценки, зафиксированной в портфеле достиже</w:t>
      </w:r>
      <w:r w:rsidRPr="0088004C">
        <w:rPr>
          <w:rFonts w:ascii="Times New Roman" w:hAnsi="Times New Roman"/>
          <w:color w:val="auto"/>
          <w:sz w:val="22"/>
          <w:szCs w:val="22"/>
        </w:rPr>
        <w:t xml:space="preserve">ний, по всем учебным предметам и оценок за выполнение, </w:t>
      </w:r>
      <w:r w:rsidRPr="0088004C">
        <w:rPr>
          <w:rFonts w:ascii="Times New Roman" w:hAnsi="Times New Roman"/>
          <w:color w:val="auto"/>
          <w:spacing w:val="2"/>
          <w:sz w:val="22"/>
          <w:szCs w:val="22"/>
        </w:rPr>
        <w:t xml:space="preserve">как минимум, трех (четырех) итоговых работ (по русскому </w:t>
      </w:r>
      <w:r w:rsidRPr="0088004C">
        <w:rPr>
          <w:rFonts w:ascii="Times New Roman" w:hAnsi="Times New Roman"/>
          <w:color w:val="auto"/>
          <w:sz w:val="22"/>
          <w:szCs w:val="22"/>
        </w:rPr>
        <w:t>языку, родному языку, математике и комплексной работы на межпредметной основе).</w:t>
      </w:r>
    </w:p>
    <w:p w:rsidR="00916725" w:rsidRPr="0088004C" w:rsidRDefault="00916725" w:rsidP="00577CA5">
      <w:pPr>
        <w:pStyle w:val="a5"/>
        <w:tabs>
          <w:tab w:val="left" w:pos="709"/>
        </w:tabs>
        <w:spacing w:line="240" w:lineRule="auto"/>
        <w:ind w:firstLine="0"/>
        <w:rPr>
          <w:rFonts w:ascii="Times New Roman" w:hAnsi="Times New Roman"/>
          <w:color w:val="auto"/>
          <w:sz w:val="22"/>
          <w:szCs w:val="22"/>
        </w:rPr>
      </w:pPr>
      <w:r w:rsidRPr="0088004C">
        <w:rPr>
          <w:rFonts w:ascii="Times New Roman" w:hAnsi="Times New Roman"/>
          <w:color w:val="auto"/>
          <w:sz w:val="22"/>
          <w:szCs w:val="22"/>
        </w:rPr>
        <w:t xml:space="preserve">              При этом накопленная оценка характеризует выполнение всей совокупности планируемых результатов, а также дина</w:t>
      </w:r>
      <w:r w:rsidRPr="0088004C">
        <w:rPr>
          <w:rFonts w:ascii="Times New Roman" w:hAnsi="Times New Roman"/>
          <w:color w:val="auto"/>
          <w:spacing w:val="2"/>
          <w:sz w:val="22"/>
          <w:szCs w:val="22"/>
        </w:rPr>
        <w:t xml:space="preserve">мику образовательных достижений учащихся за период </w:t>
      </w:r>
      <w:r w:rsidRPr="0088004C">
        <w:rPr>
          <w:rFonts w:ascii="Times New Roman" w:hAnsi="Times New Roman"/>
          <w:color w:val="auto"/>
          <w:sz w:val="22"/>
          <w:szCs w:val="22"/>
        </w:rPr>
        <w:t xml:space="preserve">обучения. А оценки за итоговые работы характеризуют, как минимум, уровень усвоения учащимися опорной системы знаний по русскому языку, родному языку и математике, а также уровень овладения </w:t>
      </w:r>
      <w:proofErr w:type="spellStart"/>
      <w:r w:rsidRPr="0088004C">
        <w:rPr>
          <w:rFonts w:ascii="Times New Roman" w:hAnsi="Times New Roman"/>
          <w:color w:val="auto"/>
          <w:sz w:val="22"/>
          <w:szCs w:val="22"/>
        </w:rPr>
        <w:t>метапредметными</w:t>
      </w:r>
      <w:proofErr w:type="spellEnd"/>
      <w:r w:rsidRPr="0088004C">
        <w:rPr>
          <w:rFonts w:ascii="Times New Roman" w:hAnsi="Times New Roman"/>
          <w:color w:val="auto"/>
          <w:sz w:val="22"/>
          <w:szCs w:val="22"/>
        </w:rPr>
        <w:t xml:space="preserve"> действиями.</w:t>
      </w:r>
    </w:p>
    <w:p w:rsidR="00916725" w:rsidRPr="0088004C" w:rsidRDefault="00916725" w:rsidP="00577CA5">
      <w:pPr>
        <w:pStyle w:val="a5"/>
        <w:tabs>
          <w:tab w:val="left" w:pos="709"/>
        </w:tabs>
        <w:spacing w:line="240" w:lineRule="auto"/>
        <w:ind w:firstLine="0"/>
        <w:rPr>
          <w:rFonts w:ascii="Times New Roman" w:hAnsi="Times New Roman"/>
          <w:color w:val="auto"/>
          <w:sz w:val="22"/>
          <w:szCs w:val="22"/>
        </w:rPr>
      </w:pPr>
      <w:r w:rsidRPr="0088004C">
        <w:rPr>
          <w:rFonts w:ascii="Times New Roman" w:hAnsi="Times New Roman"/>
          <w:color w:val="auto"/>
          <w:spacing w:val="2"/>
          <w:sz w:val="22"/>
          <w:szCs w:val="22"/>
        </w:rPr>
        <w:t xml:space="preserve">             На основании этих оценок по каждому предмету и по </w:t>
      </w:r>
      <w:r w:rsidRPr="0088004C">
        <w:rPr>
          <w:rFonts w:ascii="Times New Roman" w:hAnsi="Times New Roman"/>
          <w:color w:val="auto"/>
          <w:sz w:val="22"/>
          <w:szCs w:val="22"/>
        </w:rPr>
        <w:t>программе формирования универсальных учебных действий делаются следующие выводы о достижении планируемых результатов.</w:t>
      </w:r>
    </w:p>
    <w:tbl>
      <w:tblPr>
        <w:tblStyle w:val="13"/>
        <w:tblW w:w="0" w:type="auto"/>
        <w:tblLook w:val="04A0"/>
      </w:tblPr>
      <w:tblGrid>
        <w:gridCol w:w="426"/>
        <w:gridCol w:w="3935"/>
        <w:gridCol w:w="5210"/>
      </w:tblGrid>
      <w:tr w:rsidR="00916725" w:rsidRPr="0088004C" w:rsidTr="001D3018">
        <w:tc>
          <w:tcPr>
            <w:tcW w:w="426" w:type="dxa"/>
          </w:tcPr>
          <w:p w:rsidR="00916725" w:rsidRPr="0088004C" w:rsidRDefault="00916725" w:rsidP="00577CA5">
            <w:pPr>
              <w:contextualSpacing/>
            </w:pPr>
            <w:r w:rsidRPr="0088004C">
              <w:t>1.</w:t>
            </w:r>
          </w:p>
        </w:tc>
        <w:tc>
          <w:tcPr>
            <w:tcW w:w="3935" w:type="dxa"/>
          </w:tcPr>
          <w:p w:rsidR="00916725" w:rsidRPr="0088004C" w:rsidRDefault="00916725" w:rsidP="00577CA5">
            <w:pPr>
              <w:contextualSpacing/>
            </w:pPr>
            <w:r w:rsidRPr="0088004C">
              <w:t>Выпускник овладел опорной системой знаний и учебными действиями, необходимыми для продолжения образования на следующем уровне обучения, и способен использовать их для решения простых учебно-познавательных и учебно-практических задач средствами данного предмета.</w:t>
            </w:r>
          </w:p>
        </w:tc>
        <w:tc>
          <w:tcPr>
            <w:tcW w:w="5210" w:type="dxa"/>
          </w:tcPr>
          <w:p w:rsidR="00916725" w:rsidRPr="0088004C" w:rsidRDefault="00916725" w:rsidP="00577CA5">
            <w:pPr>
              <w:contextualSpacing/>
            </w:pPr>
            <w:r w:rsidRPr="0088004C">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w:t>
            </w:r>
          </w:p>
          <w:p w:rsidR="00916725" w:rsidRPr="0088004C" w:rsidRDefault="00916725" w:rsidP="00577CA5">
            <w:pPr>
              <w:contextualSpacing/>
            </w:pPr>
            <w:r w:rsidRPr="0088004C">
              <w:t xml:space="preserve"> с оценкой </w:t>
            </w:r>
            <w:r w:rsidRPr="0088004C">
              <w:rPr>
                <w:b/>
                <w:i/>
              </w:rPr>
              <w:t>«удовлетворительно</w:t>
            </w:r>
            <w:r w:rsidRPr="0088004C">
              <w:t xml:space="preserve">», а результаты выполнения итоговых работ свидетельствуют о правильном выполнении </w:t>
            </w:r>
            <w:r w:rsidRPr="0088004C">
              <w:rPr>
                <w:b/>
                <w:i/>
              </w:rPr>
              <w:t>не менее 50% заданий базового уровня.</w:t>
            </w:r>
          </w:p>
        </w:tc>
      </w:tr>
      <w:tr w:rsidR="00916725" w:rsidRPr="0088004C" w:rsidTr="001D3018">
        <w:tc>
          <w:tcPr>
            <w:tcW w:w="426" w:type="dxa"/>
          </w:tcPr>
          <w:p w:rsidR="00916725" w:rsidRPr="0088004C" w:rsidRDefault="00916725" w:rsidP="00577CA5">
            <w:pPr>
              <w:contextualSpacing/>
            </w:pPr>
            <w:r w:rsidRPr="0088004C">
              <w:t>2.</w:t>
            </w:r>
          </w:p>
        </w:tc>
        <w:tc>
          <w:tcPr>
            <w:tcW w:w="3935" w:type="dxa"/>
          </w:tcPr>
          <w:p w:rsidR="00916725" w:rsidRPr="0088004C" w:rsidRDefault="00916725" w:rsidP="00577CA5">
            <w:pPr>
              <w:contextualSpacing/>
            </w:pPr>
            <w:r w:rsidRPr="0088004C">
              <w:t>Выпускник овладел опорной системой знаний, необходимой для продолжения образования на следующем уровне обучения, на уровне осознанного произвольного овладения учебными действиями.</w:t>
            </w:r>
          </w:p>
        </w:tc>
        <w:tc>
          <w:tcPr>
            <w:tcW w:w="5210" w:type="dxa"/>
          </w:tcPr>
          <w:p w:rsidR="00916725" w:rsidRPr="0088004C" w:rsidRDefault="00916725" w:rsidP="00577CA5">
            <w:pPr>
              <w:contextualSpacing/>
            </w:pPr>
            <w:proofErr w:type="gramStart"/>
            <w:r w:rsidRPr="0088004C">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w:t>
            </w:r>
            <w:r w:rsidRPr="0088004C">
              <w:rPr>
                <w:b/>
                <w:i/>
              </w:rPr>
              <w:t xml:space="preserve">«хорошо» или «отлично», </w:t>
            </w:r>
            <w:r w:rsidRPr="0088004C">
              <w:t xml:space="preserve">а результаты выполнения итоговых работ свидетельствуют о правильном выполнении </w:t>
            </w:r>
            <w:r w:rsidRPr="0088004C">
              <w:rPr>
                <w:b/>
                <w:i/>
              </w:rPr>
              <w:t>не менее 65% заданий базового уровня и получении не менее 50% от максимального балла за выполнение заданий повышенного уровня.</w:t>
            </w:r>
            <w:proofErr w:type="gramEnd"/>
          </w:p>
        </w:tc>
      </w:tr>
      <w:tr w:rsidR="00916725" w:rsidRPr="0088004C" w:rsidTr="001D3018">
        <w:tc>
          <w:tcPr>
            <w:tcW w:w="426" w:type="dxa"/>
          </w:tcPr>
          <w:p w:rsidR="00916725" w:rsidRPr="0088004C" w:rsidRDefault="00916725" w:rsidP="00577CA5">
            <w:pPr>
              <w:contextualSpacing/>
            </w:pPr>
            <w:r w:rsidRPr="0088004C">
              <w:t>3.</w:t>
            </w:r>
          </w:p>
        </w:tc>
        <w:tc>
          <w:tcPr>
            <w:tcW w:w="3935" w:type="dxa"/>
          </w:tcPr>
          <w:p w:rsidR="00916725" w:rsidRPr="0088004C" w:rsidRDefault="00916725" w:rsidP="00577CA5">
            <w:pPr>
              <w:contextualSpacing/>
            </w:pPr>
            <w:r w:rsidRPr="0088004C">
              <w:t xml:space="preserve">Выпускник не овладел опорной системой заданий и учебными действиями, необходимыми для продолжения образования на </w:t>
            </w:r>
            <w:r w:rsidRPr="0088004C">
              <w:lastRenderedPageBreak/>
              <w:t>следующем уровне обучения.</w:t>
            </w:r>
          </w:p>
        </w:tc>
        <w:tc>
          <w:tcPr>
            <w:tcW w:w="5210" w:type="dxa"/>
          </w:tcPr>
          <w:p w:rsidR="00916725" w:rsidRPr="0088004C" w:rsidRDefault="00916725" w:rsidP="00577CA5">
            <w:pPr>
              <w:contextualSpacing/>
            </w:pPr>
            <w:r w:rsidRPr="0088004C">
              <w:lastRenderedPageBreak/>
              <w:t xml:space="preserve">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w:t>
            </w:r>
            <w:r w:rsidRPr="0088004C">
              <w:lastRenderedPageBreak/>
              <w:t>результаты выполнения итоговых работ свидетельствуют о правильном выполнении</w:t>
            </w:r>
            <w:r w:rsidRPr="0088004C">
              <w:rPr>
                <w:b/>
                <w:i/>
              </w:rPr>
              <w:t xml:space="preserve"> менее 50% заданий базового уровня.</w:t>
            </w:r>
          </w:p>
        </w:tc>
      </w:tr>
    </w:tbl>
    <w:p w:rsidR="00916725" w:rsidRPr="0088004C" w:rsidRDefault="00916725" w:rsidP="00577CA5">
      <w:pPr>
        <w:pStyle w:val="a5"/>
        <w:tabs>
          <w:tab w:val="left" w:pos="709"/>
        </w:tabs>
        <w:spacing w:line="240" w:lineRule="auto"/>
        <w:ind w:firstLine="0"/>
        <w:rPr>
          <w:rFonts w:ascii="Times New Roman" w:hAnsi="Times New Roman"/>
          <w:color w:val="auto"/>
          <w:spacing w:val="-4"/>
          <w:sz w:val="22"/>
          <w:szCs w:val="22"/>
        </w:rPr>
      </w:pPr>
    </w:p>
    <w:p w:rsidR="00916725" w:rsidRPr="0088004C" w:rsidRDefault="00916725" w:rsidP="00577CA5">
      <w:pPr>
        <w:pStyle w:val="a5"/>
        <w:tabs>
          <w:tab w:val="left" w:pos="709"/>
        </w:tabs>
        <w:spacing w:line="240" w:lineRule="auto"/>
        <w:ind w:firstLine="0"/>
        <w:rPr>
          <w:rFonts w:ascii="Times New Roman" w:hAnsi="Times New Roman"/>
          <w:color w:val="auto"/>
          <w:spacing w:val="-2"/>
          <w:sz w:val="22"/>
          <w:szCs w:val="22"/>
        </w:rPr>
      </w:pPr>
      <w:r w:rsidRPr="0088004C">
        <w:rPr>
          <w:rFonts w:ascii="Times New Roman" w:hAnsi="Times New Roman"/>
          <w:color w:val="auto"/>
          <w:spacing w:val="-4"/>
          <w:sz w:val="22"/>
          <w:szCs w:val="22"/>
        </w:rPr>
        <w:t xml:space="preserve">  Педагогический совет Школы на осно</w:t>
      </w:r>
      <w:r w:rsidRPr="0088004C">
        <w:rPr>
          <w:rFonts w:ascii="Times New Roman" w:hAnsi="Times New Roman"/>
          <w:color w:val="auto"/>
          <w:sz w:val="22"/>
          <w:szCs w:val="22"/>
        </w:rPr>
        <w:t>ве выводов, сделанных по каждому учащемуся, рассма</w:t>
      </w:r>
      <w:r w:rsidRPr="0088004C">
        <w:rPr>
          <w:rFonts w:ascii="Times New Roman" w:hAnsi="Times New Roman"/>
          <w:color w:val="auto"/>
          <w:spacing w:val="2"/>
          <w:sz w:val="22"/>
          <w:szCs w:val="22"/>
        </w:rPr>
        <w:t xml:space="preserve">тривает вопрос об </w:t>
      </w:r>
      <w:r w:rsidRPr="0088004C">
        <w:rPr>
          <w:rFonts w:ascii="Times New Roman" w:hAnsi="Times New Roman"/>
          <w:b/>
          <w:bCs/>
          <w:color w:val="auto"/>
          <w:spacing w:val="2"/>
          <w:sz w:val="22"/>
          <w:szCs w:val="22"/>
        </w:rPr>
        <w:t xml:space="preserve">успешном освоении данным учащимся ООП НОО </w:t>
      </w:r>
      <w:r w:rsidRPr="0088004C">
        <w:rPr>
          <w:rFonts w:ascii="Times New Roman" w:hAnsi="Times New Roman"/>
          <w:b/>
          <w:bCs/>
          <w:color w:val="auto"/>
          <w:spacing w:val="-2"/>
          <w:sz w:val="22"/>
          <w:szCs w:val="22"/>
        </w:rPr>
        <w:t>и переводе его на следующий уровень общего образовани</w:t>
      </w:r>
      <w:proofErr w:type="gramStart"/>
      <w:r w:rsidRPr="0088004C">
        <w:rPr>
          <w:rFonts w:ascii="Times New Roman" w:hAnsi="Times New Roman"/>
          <w:b/>
          <w:bCs/>
          <w:color w:val="auto"/>
          <w:spacing w:val="-2"/>
          <w:sz w:val="22"/>
          <w:szCs w:val="22"/>
        </w:rPr>
        <w:t>я</w:t>
      </w:r>
      <w:r w:rsidRPr="0088004C">
        <w:rPr>
          <w:rFonts w:ascii="Times New Roman" w:hAnsi="Times New Roman"/>
          <w:i/>
          <w:color w:val="auto"/>
          <w:spacing w:val="-2"/>
          <w:sz w:val="22"/>
          <w:szCs w:val="22"/>
        </w:rPr>
        <w:t>(</w:t>
      </w:r>
      <w:proofErr w:type="gramEnd"/>
      <w:r w:rsidRPr="0088004C">
        <w:rPr>
          <w:rFonts w:ascii="Times New Roman" w:hAnsi="Times New Roman"/>
          <w:i/>
          <w:color w:val="auto"/>
          <w:spacing w:val="-2"/>
          <w:sz w:val="22"/>
          <w:szCs w:val="22"/>
        </w:rPr>
        <w:t>Приложение №3)</w:t>
      </w:r>
    </w:p>
    <w:p w:rsidR="00916725" w:rsidRPr="0088004C" w:rsidRDefault="00916725" w:rsidP="00577CA5">
      <w:pPr>
        <w:pStyle w:val="a5"/>
        <w:tabs>
          <w:tab w:val="left" w:pos="709"/>
        </w:tabs>
        <w:spacing w:line="240" w:lineRule="auto"/>
        <w:ind w:firstLine="0"/>
        <w:rPr>
          <w:rFonts w:ascii="Times New Roman" w:hAnsi="Times New Roman"/>
          <w:color w:val="auto"/>
          <w:sz w:val="22"/>
          <w:szCs w:val="22"/>
        </w:rPr>
      </w:pPr>
      <w:r w:rsidRPr="0088004C">
        <w:rPr>
          <w:rFonts w:ascii="Times New Roman" w:hAnsi="Times New Roman"/>
          <w:color w:val="auto"/>
          <w:sz w:val="22"/>
          <w:szCs w:val="22"/>
        </w:rPr>
        <w:t xml:space="preserve">             В случае если полученные учащимся итоговые оценки не позволяют сделать однозначного вывода о достижении </w:t>
      </w:r>
      <w:r w:rsidRPr="0088004C">
        <w:rPr>
          <w:rFonts w:ascii="Times New Roman" w:hAnsi="Times New Roman"/>
          <w:color w:val="auto"/>
          <w:spacing w:val="2"/>
          <w:sz w:val="22"/>
          <w:szCs w:val="22"/>
        </w:rPr>
        <w:t>планируемых результатов, решение о переводе на следую</w:t>
      </w:r>
      <w:r w:rsidRPr="0088004C">
        <w:rPr>
          <w:rFonts w:ascii="Times New Roman" w:hAnsi="Times New Roman"/>
          <w:color w:val="auto"/>
          <w:sz w:val="22"/>
          <w:szCs w:val="22"/>
        </w:rPr>
        <w:t>щий уровень общего образования принимается педагогическим советом с учетом динамики образовательных достижений учащегося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916725" w:rsidRPr="0088004C" w:rsidRDefault="00916725" w:rsidP="00577CA5">
      <w:pPr>
        <w:pStyle w:val="a5"/>
        <w:tabs>
          <w:tab w:val="left" w:pos="709"/>
        </w:tabs>
        <w:spacing w:line="240" w:lineRule="auto"/>
        <w:ind w:firstLine="0"/>
        <w:rPr>
          <w:rFonts w:ascii="Times New Roman" w:hAnsi="Times New Roman"/>
          <w:color w:val="auto"/>
          <w:sz w:val="22"/>
          <w:szCs w:val="22"/>
        </w:rPr>
      </w:pPr>
      <w:r w:rsidRPr="0088004C">
        <w:rPr>
          <w:rFonts w:ascii="Times New Roman" w:hAnsi="Times New Roman"/>
          <w:color w:val="auto"/>
          <w:sz w:val="22"/>
          <w:szCs w:val="22"/>
        </w:rPr>
        <w:t xml:space="preserve">              Решение</w:t>
      </w:r>
      <w:r w:rsidRPr="0088004C">
        <w:rPr>
          <w:rFonts w:ascii="Times New Roman" w:hAnsi="Times New Roman"/>
          <w:b/>
          <w:bCs/>
          <w:color w:val="auto"/>
          <w:sz w:val="22"/>
          <w:szCs w:val="22"/>
        </w:rPr>
        <w:t xml:space="preserve"> о переводе</w:t>
      </w:r>
      <w:r w:rsidRPr="0088004C">
        <w:rPr>
          <w:rFonts w:ascii="Times New Roman" w:hAnsi="Times New Roman"/>
          <w:color w:val="auto"/>
          <w:sz w:val="22"/>
          <w:szCs w:val="22"/>
        </w:rPr>
        <w:t xml:space="preserve"> учащегося на следующий уровень общего образования принимается одновременно с рассмотрением и утверждением </w:t>
      </w:r>
      <w:r w:rsidRPr="0088004C">
        <w:rPr>
          <w:rFonts w:ascii="Times New Roman" w:hAnsi="Times New Roman"/>
          <w:b/>
          <w:bCs/>
          <w:color w:val="auto"/>
          <w:sz w:val="22"/>
          <w:szCs w:val="22"/>
        </w:rPr>
        <w:t>характеристики учащегося</w:t>
      </w:r>
      <w:r w:rsidRPr="0088004C">
        <w:rPr>
          <w:rFonts w:ascii="Times New Roman" w:hAnsi="Times New Roman"/>
          <w:color w:val="auto"/>
          <w:sz w:val="22"/>
          <w:szCs w:val="22"/>
        </w:rPr>
        <w:t>, в которой:</w:t>
      </w:r>
    </w:p>
    <w:p w:rsidR="00916725" w:rsidRPr="0088004C" w:rsidRDefault="00916725" w:rsidP="00577CA5">
      <w:pPr>
        <w:pStyle w:val="21"/>
        <w:tabs>
          <w:tab w:val="left" w:pos="709"/>
        </w:tabs>
        <w:spacing w:line="240" w:lineRule="auto"/>
        <w:ind w:firstLine="0"/>
        <w:rPr>
          <w:sz w:val="22"/>
          <w:szCs w:val="22"/>
        </w:rPr>
      </w:pPr>
      <w:r w:rsidRPr="0088004C">
        <w:rPr>
          <w:sz w:val="22"/>
          <w:szCs w:val="22"/>
        </w:rPr>
        <w:t>отмечаются образовательные достижения и положительные качества учащегося;</w:t>
      </w:r>
    </w:p>
    <w:p w:rsidR="00916725" w:rsidRPr="0088004C" w:rsidRDefault="00916725" w:rsidP="00577CA5">
      <w:pPr>
        <w:pStyle w:val="21"/>
        <w:tabs>
          <w:tab w:val="left" w:pos="709"/>
        </w:tabs>
        <w:spacing w:line="240" w:lineRule="auto"/>
        <w:ind w:firstLine="0"/>
        <w:rPr>
          <w:sz w:val="22"/>
          <w:szCs w:val="22"/>
        </w:rPr>
      </w:pPr>
      <w:r w:rsidRPr="0088004C">
        <w:rPr>
          <w:sz w:val="22"/>
          <w:szCs w:val="22"/>
        </w:rPr>
        <w:t xml:space="preserve">определяются приоритетные задачи и направления личностного развития с </w:t>
      </w:r>
      <w:proofErr w:type="gramStart"/>
      <w:r w:rsidRPr="0088004C">
        <w:rPr>
          <w:sz w:val="22"/>
          <w:szCs w:val="22"/>
        </w:rPr>
        <w:t>учетом</w:t>
      </w:r>
      <w:proofErr w:type="gramEnd"/>
      <w:r w:rsidRPr="0088004C">
        <w:rPr>
          <w:sz w:val="22"/>
          <w:szCs w:val="22"/>
        </w:rPr>
        <w:t xml:space="preserve"> как достижений, так и психологических проблем развития ребенка;</w:t>
      </w:r>
    </w:p>
    <w:p w:rsidR="00916725" w:rsidRPr="0088004C" w:rsidRDefault="00916725" w:rsidP="00577CA5">
      <w:pPr>
        <w:pStyle w:val="21"/>
        <w:tabs>
          <w:tab w:val="left" w:pos="709"/>
        </w:tabs>
        <w:spacing w:line="240" w:lineRule="auto"/>
        <w:ind w:firstLine="0"/>
        <w:rPr>
          <w:sz w:val="22"/>
          <w:szCs w:val="22"/>
        </w:rPr>
      </w:pPr>
      <w:r w:rsidRPr="0088004C">
        <w:rPr>
          <w:spacing w:val="-2"/>
          <w:sz w:val="22"/>
          <w:szCs w:val="22"/>
        </w:rPr>
        <w:t>даются психолого</w:t>
      </w:r>
      <w:r w:rsidRPr="0088004C">
        <w:rPr>
          <w:spacing w:val="-2"/>
          <w:sz w:val="22"/>
          <w:szCs w:val="22"/>
        </w:rPr>
        <w:noBreakHyphen/>
        <w:t>педагогические рекомендации, призван</w:t>
      </w:r>
      <w:r w:rsidRPr="0088004C">
        <w:rPr>
          <w:sz w:val="22"/>
          <w:szCs w:val="22"/>
        </w:rPr>
        <w:t xml:space="preserve">ные обеспечить успешную реализацию намеченных задач на следующем уровне обучения </w:t>
      </w:r>
      <w:r w:rsidRPr="0088004C">
        <w:rPr>
          <w:i/>
          <w:sz w:val="22"/>
          <w:szCs w:val="22"/>
        </w:rPr>
        <w:t>(Приложение№4)</w:t>
      </w:r>
    </w:p>
    <w:p w:rsidR="00916725" w:rsidRPr="0088004C" w:rsidRDefault="00916725" w:rsidP="00577CA5">
      <w:pPr>
        <w:pStyle w:val="21"/>
        <w:numPr>
          <w:ilvl w:val="0"/>
          <w:numId w:val="0"/>
        </w:numPr>
        <w:tabs>
          <w:tab w:val="left" w:pos="709"/>
        </w:tabs>
        <w:spacing w:line="240" w:lineRule="auto"/>
        <w:rPr>
          <w:sz w:val="22"/>
          <w:szCs w:val="22"/>
        </w:rPr>
      </w:pPr>
      <w:r w:rsidRPr="0088004C">
        <w:rPr>
          <w:sz w:val="22"/>
          <w:szCs w:val="22"/>
        </w:rPr>
        <w:t xml:space="preserve">               К результатам индивидуальных достижений учащихся, не подлежащих итоговой оценке  качества освоения основной образовательной программы начального общего образования, относятся:</w:t>
      </w:r>
    </w:p>
    <w:p w:rsidR="00916725" w:rsidRPr="0088004C" w:rsidRDefault="00916725" w:rsidP="00577CA5">
      <w:pPr>
        <w:pStyle w:val="21"/>
        <w:numPr>
          <w:ilvl w:val="0"/>
          <w:numId w:val="0"/>
        </w:numPr>
        <w:tabs>
          <w:tab w:val="left" w:pos="709"/>
        </w:tabs>
        <w:spacing w:line="240" w:lineRule="auto"/>
        <w:rPr>
          <w:sz w:val="22"/>
          <w:szCs w:val="22"/>
        </w:rPr>
      </w:pPr>
      <w:r w:rsidRPr="0088004C">
        <w:rPr>
          <w:sz w:val="22"/>
          <w:szCs w:val="22"/>
        </w:rPr>
        <w:t>-ценностные ориентиры учащихся;</w:t>
      </w:r>
    </w:p>
    <w:p w:rsidR="00916725" w:rsidRPr="0088004C" w:rsidRDefault="00916725" w:rsidP="00577CA5">
      <w:pPr>
        <w:pStyle w:val="21"/>
        <w:numPr>
          <w:ilvl w:val="0"/>
          <w:numId w:val="0"/>
        </w:numPr>
        <w:tabs>
          <w:tab w:val="left" w:pos="709"/>
        </w:tabs>
        <w:spacing w:line="240" w:lineRule="auto"/>
        <w:rPr>
          <w:sz w:val="22"/>
          <w:szCs w:val="22"/>
        </w:rPr>
      </w:pPr>
      <w:r w:rsidRPr="0088004C">
        <w:rPr>
          <w:sz w:val="22"/>
          <w:szCs w:val="22"/>
        </w:rPr>
        <w:t>- индивидуальные личностные характеристики, в том числе патриотизм, толерантность, гуманизм и др.</w:t>
      </w:r>
    </w:p>
    <w:p w:rsidR="00863347" w:rsidRDefault="00916725" w:rsidP="00577CA5">
      <w:pPr>
        <w:pStyle w:val="21"/>
        <w:numPr>
          <w:ilvl w:val="0"/>
          <w:numId w:val="0"/>
        </w:numPr>
        <w:tabs>
          <w:tab w:val="left" w:pos="709"/>
        </w:tabs>
        <w:spacing w:line="240" w:lineRule="auto"/>
        <w:rPr>
          <w:sz w:val="22"/>
          <w:szCs w:val="22"/>
        </w:rPr>
      </w:pPr>
      <w:r w:rsidRPr="0088004C">
        <w:rPr>
          <w:sz w:val="22"/>
          <w:szCs w:val="22"/>
        </w:rPr>
        <w:t>Обобщенная оценка этих и других личностных результатов учебной деятельности учащихся осуществляется в ходе различных мониторинговых исследований.</w:t>
      </w:r>
    </w:p>
    <w:p w:rsidR="00853F21" w:rsidRDefault="00853F21" w:rsidP="00577CA5">
      <w:pPr>
        <w:pStyle w:val="21"/>
        <w:numPr>
          <w:ilvl w:val="0"/>
          <w:numId w:val="0"/>
        </w:numPr>
        <w:tabs>
          <w:tab w:val="left" w:pos="709"/>
        </w:tabs>
        <w:spacing w:line="240" w:lineRule="auto"/>
        <w:rPr>
          <w:sz w:val="22"/>
          <w:szCs w:val="22"/>
        </w:rPr>
      </w:pPr>
    </w:p>
    <w:p w:rsidR="00853F21" w:rsidRDefault="00853F21" w:rsidP="00577CA5">
      <w:pPr>
        <w:pStyle w:val="21"/>
        <w:numPr>
          <w:ilvl w:val="0"/>
          <w:numId w:val="0"/>
        </w:numPr>
        <w:tabs>
          <w:tab w:val="left" w:pos="709"/>
        </w:tabs>
        <w:spacing w:line="240" w:lineRule="auto"/>
        <w:rPr>
          <w:sz w:val="22"/>
          <w:szCs w:val="22"/>
        </w:rPr>
      </w:pPr>
    </w:p>
    <w:p w:rsidR="00853F21" w:rsidRDefault="00853F21" w:rsidP="00577CA5">
      <w:pPr>
        <w:pStyle w:val="21"/>
        <w:numPr>
          <w:ilvl w:val="0"/>
          <w:numId w:val="0"/>
        </w:numPr>
        <w:tabs>
          <w:tab w:val="left" w:pos="709"/>
        </w:tabs>
        <w:spacing w:line="240" w:lineRule="auto"/>
        <w:rPr>
          <w:sz w:val="22"/>
          <w:szCs w:val="22"/>
        </w:rPr>
      </w:pPr>
    </w:p>
    <w:p w:rsidR="00853F21" w:rsidRDefault="00853F21" w:rsidP="00577CA5">
      <w:pPr>
        <w:pStyle w:val="21"/>
        <w:numPr>
          <w:ilvl w:val="0"/>
          <w:numId w:val="0"/>
        </w:numPr>
        <w:tabs>
          <w:tab w:val="left" w:pos="709"/>
        </w:tabs>
        <w:spacing w:line="240" w:lineRule="auto"/>
        <w:rPr>
          <w:sz w:val="22"/>
          <w:szCs w:val="22"/>
        </w:rPr>
      </w:pPr>
    </w:p>
    <w:p w:rsidR="00853F21" w:rsidRDefault="00853F21" w:rsidP="00577CA5">
      <w:pPr>
        <w:pStyle w:val="21"/>
        <w:numPr>
          <w:ilvl w:val="0"/>
          <w:numId w:val="0"/>
        </w:numPr>
        <w:tabs>
          <w:tab w:val="left" w:pos="709"/>
        </w:tabs>
        <w:spacing w:line="240" w:lineRule="auto"/>
        <w:rPr>
          <w:sz w:val="22"/>
          <w:szCs w:val="22"/>
        </w:rPr>
      </w:pPr>
    </w:p>
    <w:p w:rsidR="00853F21" w:rsidRDefault="00853F21" w:rsidP="00577CA5">
      <w:pPr>
        <w:pStyle w:val="21"/>
        <w:numPr>
          <w:ilvl w:val="0"/>
          <w:numId w:val="0"/>
        </w:numPr>
        <w:tabs>
          <w:tab w:val="left" w:pos="709"/>
        </w:tabs>
        <w:spacing w:line="240" w:lineRule="auto"/>
        <w:rPr>
          <w:sz w:val="22"/>
          <w:szCs w:val="22"/>
        </w:rPr>
      </w:pPr>
    </w:p>
    <w:p w:rsidR="00853F21" w:rsidRDefault="00853F21" w:rsidP="00577CA5">
      <w:pPr>
        <w:pStyle w:val="21"/>
        <w:numPr>
          <w:ilvl w:val="0"/>
          <w:numId w:val="0"/>
        </w:numPr>
        <w:tabs>
          <w:tab w:val="left" w:pos="709"/>
        </w:tabs>
        <w:spacing w:line="240" w:lineRule="auto"/>
        <w:rPr>
          <w:sz w:val="22"/>
          <w:szCs w:val="22"/>
        </w:rPr>
      </w:pPr>
    </w:p>
    <w:p w:rsidR="00853F21" w:rsidRDefault="00853F21" w:rsidP="00577CA5">
      <w:pPr>
        <w:pStyle w:val="21"/>
        <w:numPr>
          <w:ilvl w:val="0"/>
          <w:numId w:val="0"/>
        </w:numPr>
        <w:tabs>
          <w:tab w:val="left" w:pos="709"/>
        </w:tabs>
        <w:spacing w:line="240" w:lineRule="auto"/>
        <w:rPr>
          <w:sz w:val="22"/>
          <w:szCs w:val="22"/>
        </w:rPr>
      </w:pPr>
    </w:p>
    <w:p w:rsidR="00853F21" w:rsidRDefault="00853F21" w:rsidP="00577CA5">
      <w:pPr>
        <w:pStyle w:val="21"/>
        <w:numPr>
          <w:ilvl w:val="0"/>
          <w:numId w:val="0"/>
        </w:numPr>
        <w:tabs>
          <w:tab w:val="left" w:pos="709"/>
        </w:tabs>
        <w:spacing w:line="240" w:lineRule="auto"/>
        <w:rPr>
          <w:sz w:val="22"/>
          <w:szCs w:val="22"/>
        </w:rPr>
      </w:pPr>
    </w:p>
    <w:p w:rsidR="00853F21" w:rsidRDefault="00853F21" w:rsidP="00577CA5">
      <w:pPr>
        <w:pStyle w:val="21"/>
        <w:numPr>
          <w:ilvl w:val="0"/>
          <w:numId w:val="0"/>
        </w:numPr>
        <w:tabs>
          <w:tab w:val="left" w:pos="709"/>
        </w:tabs>
        <w:spacing w:line="240" w:lineRule="auto"/>
        <w:rPr>
          <w:sz w:val="22"/>
          <w:szCs w:val="22"/>
        </w:rPr>
      </w:pPr>
    </w:p>
    <w:p w:rsidR="00853F21" w:rsidRDefault="00853F21" w:rsidP="00577CA5">
      <w:pPr>
        <w:pStyle w:val="21"/>
        <w:numPr>
          <w:ilvl w:val="0"/>
          <w:numId w:val="0"/>
        </w:numPr>
        <w:tabs>
          <w:tab w:val="left" w:pos="709"/>
        </w:tabs>
        <w:spacing w:line="240" w:lineRule="auto"/>
        <w:rPr>
          <w:sz w:val="22"/>
          <w:szCs w:val="22"/>
        </w:rPr>
      </w:pPr>
    </w:p>
    <w:p w:rsidR="00853F21" w:rsidRDefault="00853F21" w:rsidP="00577CA5">
      <w:pPr>
        <w:pStyle w:val="21"/>
        <w:numPr>
          <w:ilvl w:val="0"/>
          <w:numId w:val="0"/>
        </w:numPr>
        <w:tabs>
          <w:tab w:val="left" w:pos="709"/>
        </w:tabs>
        <w:spacing w:line="240" w:lineRule="auto"/>
        <w:rPr>
          <w:sz w:val="22"/>
          <w:szCs w:val="22"/>
        </w:rPr>
      </w:pPr>
    </w:p>
    <w:p w:rsidR="00853F21" w:rsidRDefault="00853F21" w:rsidP="00577CA5">
      <w:pPr>
        <w:pStyle w:val="21"/>
        <w:numPr>
          <w:ilvl w:val="0"/>
          <w:numId w:val="0"/>
        </w:numPr>
        <w:tabs>
          <w:tab w:val="left" w:pos="709"/>
        </w:tabs>
        <w:spacing w:line="240" w:lineRule="auto"/>
        <w:rPr>
          <w:sz w:val="22"/>
          <w:szCs w:val="22"/>
        </w:rPr>
      </w:pPr>
    </w:p>
    <w:p w:rsidR="00853F21" w:rsidRDefault="00853F21" w:rsidP="00577CA5">
      <w:pPr>
        <w:pStyle w:val="21"/>
        <w:numPr>
          <w:ilvl w:val="0"/>
          <w:numId w:val="0"/>
        </w:numPr>
        <w:tabs>
          <w:tab w:val="left" w:pos="709"/>
        </w:tabs>
        <w:spacing w:line="240" w:lineRule="auto"/>
        <w:rPr>
          <w:sz w:val="22"/>
          <w:szCs w:val="22"/>
        </w:rPr>
      </w:pPr>
    </w:p>
    <w:p w:rsidR="00853F21" w:rsidRDefault="00853F21" w:rsidP="00577CA5">
      <w:pPr>
        <w:pStyle w:val="21"/>
        <w:numPr>
          <w:ilvl w:val="0"/>
          <w:numId w:val="0"/>
        </w:numPr>
        <w:tabs>
          <w:tab w:val="left" w:pos="709"/>
        </w:tabs>
        <w:spacing w:line="240" w:lineRule="auto"/>
        <w:rPr>
          <w:sz w:val="22"/>
          <w:szCs w:val="22"/>
        </w:rPr>
      </w:pPr>
    </w:p>
    <w:p w:rsidR="00853F21" w:rsidRDefault="00853F21" w:rsidP="00577CA5">
      <w:pPr>
        <w:pStyle w:val="21"/>
        <w:numPr>
          <w:ilvl w:val="0"/>
          <w:numId w:val="0"/>
        </w:numPr>
        <w:tabs>
          <w:tab w:val="left" w:pos="709"/>
        </w:tabs>
        <w:spacing w:line="240" w:lineRule="auto"/>
        <w:rPr>
          <w:sz w:val="22"/>
          <w:szCs w:val="22"/>
        </w:rPr>
      </w:pPr>
    </w:p>
    <w:p w:rsidR="00853F21" w:rsidRDefault="00853F21" w:rsidP="00577CA5">
      <w:pPr>
        <w:pStyle w:val="21"/>
        <w:numPr>
          <w:ilvl w:val="0"/>
          <w:numId w:val="0"/>
        </w:numPr>
        <w:tabs>
          <w:tab w:val="left" w:pos="709"/>
        </w:tabs>
        <w:spacing w:line="240" w:lineRule="auto"/>
        <w:rPr>
          <w:sz w:val="22"/>
          <w:szCs w:val="22"/>
        </w:rPr>
      </w:pPr>
    </w:p>
    <w:p w:rsidR="00853F21" w:rsidRDefault="00853F21" w:rsidP="00577CA5">
      <w:pPr>
        <w:pStyle w:val="21"/>
        <w:numPr>
          <w:ilvl w:val="0"/>
          <w:numId w:val="0"/>
        </w:numPr>
        <w:tabs>
          <w:tab w:val="left" w:pos="709"/>
        </w:tabs>
        <w:spacing w:line="240" w:lineRule="auto"/>
        <w:rPr>
          <w:sz w:val="22"/>
          <w:szCs w:val="22"/>
        </w:rPr>
      </w:pPr>
    </w:p>
    <w:p w:rsidR="00853F21" w:rsidRDefault="00853F21" w:rsidP="00577CA5">
      <w:pPr>
        <w:pStyle w:val="21"/>
        <w:numPr>
          <w:ilvl w:val="0"/>
          <w:numId w:val="0"/>
        </w:numPr>
        <w:tabs>
          <w:tab w:val="left" w:pos="709"/>
        </w:tabs>
        <w:spacing w:line="240" w:lineRule="auto"/>
        <w:rPr>
          <w:sz w:val="22"/>
          <w:szCs w:val="22"/>
        </w:rPr>
      </w:pPr>
    </w:p>
    <w:p w:rsidR="00853F21" w:rsidRDefault="00853F21" w:rsidP="00577CA5">
      <w:pPr>
        <w:pStyle w:val="21"/>
        <w:numPr>
          <w:ilvl w:val="0"/>
          <w:numId w:val="0"/>
        </w:numPr>
        <w:tabs>
          <w:tab w:val="left" w:pos="709"/>
        </w:tabs>
        <w:spacing w:line="240" w:lineRule="auto"/>
        <w:rPr>
          <w:sz w:val="22"/>
          <w:szCs w:val="22"/>
        </w:rPr>
      </w:pPr>
    </w:p>
    <w:p w:rsidR="00853F21" w:rsidRDefault="00853F21" w:rsidP="00577CA5">
      <w:pPr>
        <w:pStyle w:val="21"/>
        <w:numPr>
          <w:ilvl w:val="0"/>
          <w:numId w:val="0"/>
        </w:numPr>
        <w:tabs>
          <w:tab w:val="left" w:pos="709"/>
        </w:tabs>
        <w:spacing w:line="240" w:lineRule="auto"/>
        <w:rPr>
          <w:sz w:val="22"/>
          <w:szCs w:val="22"/>
        </w:rPr>
      </w:pPr>
    </w:p>
    <w:p w:rsidR="00853F21" w:rsidRDefault="00853F21" w:rsidP="00577CA5">
      <w:pPr>
        <w:pStyle w:val="21"/>
        <w:numPr>
          <w:ilvl w:val="0"/>
          <w:numId w:val="0"/>
        </w:numPr>
        <w:tabs>
          <w:tab w:val="left" w:pos="709"/>
        </w:tabs>
        <w:spacing w:line="240" w:lineRule="auto"/>
        <w:rPr>
          <w:sz w:val="22"/>
          <w:szCs w:val="22"/>
        </w:rPr>
      </w:pPr>
    </w:p>
    <w:p w:rsidR="00853F21" w:rsidRDefault="00853F21" w:rsidP="00577CA5">
      <w:pPr>
        <w:pStyle w:val="21"/>
        <w:numPr>
          <w:ilvl w:val="0"/>
          <w:numId w:val="0"/>
        </w:numPr>
        <w:tabs>
          <w:tab w:val="left" w:pos="709"/>
        </w:tabs>
        <w:spacing w:line="240" w:lineRule="auto"/>
        <w:rPr>
          <w:sz w:val="22"/>
          <w:szCs w:val="22"/>
        </w:rPr>
      </w:pPr>
    </w:p>
    <w:p w:rsidR="00853F21" w:rsidRDefault="00853F21" w:rsidP="00577CA5">
      <w:pPr>
        <w:pStyle w:val="21"/>
        <w:numPr>
          <w:ilvl w:val="0"/>
          <w:numId w:val="0"/>
        </w:numPr>
        <w:tabs>
          <w:tab w:val="left" w:pos="709"/>
        </w:tabs>
        <w:spacing w:line="240" w:lineRule="auto"/>
        <w:rPr>
          <w:sz w:val="22"/>
          <w:szCs w:val="22"/>
        </w:rPr>
      </w:pPr>
    </w:p>
    <w:p w:rsidR="00853F21" w:rsidRDefault="00853F21" w:rsidP="00577CA5">
      <w:pPr>
        <w:pStyle w:val="21"/>
        <w:numPr>
          <w:ilvl w:val="0"/>
          <w:numId w:val="0"/>
        </w:numPr>
        <w:tabs>
          <w:tab w:val="left" w:pos="709"/>
        </w:tabs>
        <w:spacing w:line="240" w:lineRule="auto"/>
        <w:rPr>
          <w:sz w:val="22"/>
          <w:szCs w:val="22"/>
        </w:rPr>
      </w:pPr>
    </w:p>
    <w:p w:rsidR="00853F21" w:rsidRDefault="00853F21" w:rsidP="00577CA5">
      <w:pPr>
        <w:pStyle w:val="21"/>
        <w:numPr>
          <w:ilvl w:val="0"/>
          <w:numId w:val="0"/>
        </w:numPr>
        <w:tabs>
          <w:tab w:val="left" w:pos="709"/>
        </w:tabs>
        <w:spacing w:line="240" w:lineRule="auto"/>
        <w:rPr>
          <w:sz w:val="22"/>
          <w:szCs w:val="22"/>
        </w:rPr>
      </w:pPr>
    </w:p>
    <w:p w:rsidR="00853F21" w:rsidRDefault="00853F21" w:rsidP="00577CA5">
      <w:pPr>
        <w:pStyle w:val="21"/>
        <w:numPr>
          <w:ilvl w:val="0"/>
          <w:numId w:val="0"/>
        </w:numPr>
        <w:tabs>
          <w:tab w:val="left" w:pos="709"/>
        </w:tabs>
        <w:spacing w:line="240" w:lineRule="auto"/>
        <w:rPr>
          <w:sz w:val="22"/>
          <w:szCs w:val="22"/>
        </w:rPr>
      </w:pPr>
    </w:p>
    <w:p w:rsidR="00853F21" w:rsidRDefault="00853F21" w:rsidP="00577CA5">
      <w:pPr>
        <w:pStyle w:val="21"/>
        <w:numPr>
          <w:ilvl w:val="0"/>
          <w:numId w:val="0"/>
        </w:numPr>
        <w:tabs>
          <w:tab w:val="left" w:pos="709"/>
        </w:tabs>
        <w:spacing w:line="240" w:lineRule="auto"/>
        <w:rPr>
          <w:sz w:val="22"/>
          <w:szCs w:val="22"/>
        </w:rPr>
      </w:pPr>
    </w:p>
    <w:p w:rsidR="00853F21" w:rsidRDefault="00853F21" w:rsidP="00577CA5">
      <w:pPr>
        <w:pStyle w:val="21"/>
        <w:numPr>
          <w:ilvl w:val="0"/>
          <w:numId w:val="0"/>
        </w:numPr>
        <w:tabs>
          <w:tab w:val="left" w:pos="709"/>
        </w:tabs>
        <w:spacing w:line="240" w:lineRule="auto"/>
        <w:rPr>
          <w:sz w:val="22"/>
          <w:szCs w:val="22"/>
        </w:rPr>
      </w:pPr>
    </w:p>
    <w:p w:rsidR="00853F21" w:rsidRDefault="00853F21" w:rsidP="00577CA5">
      <w:pPr>
        <w:pStyle w:val="21"/>
        <w:numPr>
          <w:ilvl w:val="0"/>
          <w:numId w:val="0"/>
        </w:numPr>
        <w:tabs>
          <w:tab w:val="left" w:pos="709"/>
        </w:tabs>
        <w:spacing w:line="240" w:lineRule="auto"/>
        <w:rPr>
          <w:sz w:val="22"/>
          <w:szCs w:val="22"/>
        </w:rPr>
      </w:pPr>
    </w:p>
    <w:p w:rsidR="00853F21" w:rsidRDefault="00853F21" w:rsidP="00577CA5">
      <w:pPr>
        <w:pStyle w:val="21"/>
        <w:numPr>
          <w:ilvl w:val="0"/>
          <w:numId w:val="0"/>
        </w:numPr>
        <w:tabs>
          <w:tab w:val="left" w:pos="709"/>
        </w:tabs>
        <w:spacing w:line="240" w:lineRule="auto"/>
        <w:rPr>
          <w:sz w:val="22"/>
          <w:szCs w:val="22"/>
        </w:rPr>
      </w:pPr>
    </w:p>
    <w:p w:rsidR="00853F21" w:rsidRDefault="00853F21" w:rsidP="00577CA5">
      <w:pPr>
        <w:pStyle w:val="21"/>
        <w:numPr>
          <w:ilvl w:val="0"/>
          <w:numId w:val="0"/>
        </w:numPr>
        <w:tabs>
          <w:tab w:val="left" w:pos="709"/>
        </w:tabs>
        <w:spacing w:line="240" w:lineRule="auto"/>
        <w:rPr>
          <w:sz w:val="22"/>
          <w:szCs w:val="22"/>
        </w:rPr>
      </w:pPr>
    </w:p>
    <w:p w:rsidR="00853F21" w:rsidRDefault="00853F21" w:rsidP="00577CA5">
      <w:pPr>
        <w:pStyle w:val="21"/>
        <w:numPr>
          <w:ilvl w:val="0"/>
          <w:numId w:val="0"/>
        </w:numPr>
        <w:tabs>
          <w:tab w:val="left" w:pos="709"/>
        </w:tabs>
        <w:spacing w:line="240" w:lineRule="auto"/>
        <w:rPr>
          <w:sz w:val="22"/>
          <w:szCs w:val="22"/>
        </w:rPr>
      </w:pPr>
    </w:p>
    <w:p w:rsidR="00853F21" w:rsidRDefault="00853F21" w:rsidP="00577CA5">
      <w:pPr>
        <w:pStyle w:val="21"/>
        <w:numPr>
          <w:ilvl w:val="0"/>
          <w:numId w:val="0"/>
        </w:numPr>
        <w:tabs>
          <w:tab w:val="left" w:pos="709"/>
        </w:tabs>
        <w:spacing w:line="240" w:lineRule="auto"/>
        <w:rPr>
          <w:sz w:val="22"/>
          <w:szCs w:val="22"/>
        </w:rPr>
      </w:pPr>
    </w:p>
    <w:p w:rsidR="00853F21" w:rsidRDefault="00853F21" w:rsidP="00577CA5">
      <w:pPr>
        <w:pStyle w:val="21"/>
        <w:numPr>
          <w:ilvl w:val="0"/>
          <w:numId w:val="0"/>
        </w:numPr>
        <w:tabs>
          <w:tab w:val="left" w:pos="709"/>
        </w:tabs>
        <w:spacing w:line="240" w:lineRule="auto"/>
        <w:rPr>
          <w:sz w:val="22"/>
          <w:szCs w:val="22"/>
        </w:rPr>
      </w:pPr>
      <w:r>
        <w:rPr>
          <w:noProof/>
          <w:sz w:val="22"/>
          <w:szCs w:val="22"/>
        </w:rPr>
        <w:drawing>
          <wp:inline distT="0" distB="0" distL="0" distR="0">
            <wp:extent cx="6120130" cy="8413056"/>
            <wp:effectExtent l="0" t="0" r="0" b="0"/>
            <wp:docPr id="2" name="Рисунок 2" descr="C:\Users\Рима\Downloads\конец.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има\Downloads\конец.jpe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20130" cy="8413056"/>
                    </a:xfrm>
                    <a:prstGeom prst="rect">
                      <a:avLst/>
                    </a:prstGeom>
                    <a:noFill/>
                    <a:ln>
                      <a:noFill/>
                    </a:ln>
                  </pic:spPr>
                </pic:pic>
              </a:graphicData>
            </a:graphic>
          </wp:inline>
        </w:drawing>
      </w:r>
      <w:bookmarkStart w:id="0" w:name="_GoBack"/>
      <w:bookmarkEnd w:id="0"/>
    </w:p>
    <w:p w:rsidR="00853F21" w:rsidRDefault="00853F21" w:rsidP="00577CA5">
      <w:pPr>
        <w:pStyle w:val="21"/>
        <w:numPr>
          <w:ilvl w:val="0"/>
          <w:numId w:val="0"/>
        </w:numPr>
        <w:tabs>
          <w:tab w:val="left" w:pos="709"/>
        </w:tabs>
        <w:spacing w:line="240" w:lineRule="auto"/>
        <w:rPr>
          <w:sz w:val="22"/>
          <w:szCs w:val="22"/>
        </w:rPr>
      </w:pPr>
    </w:p>
    <w:p w:rsidR="00853F21" w:rsidRDefault="00853F21" w:rsidP="00577CA5">
      <w:pPr>
        <w:pStyle w:val="21"/>
        <w:numPr>
          <w:ilvl w:val="0"/>
          <w:numId w:val="0"/>
        </w:numPr>
        <w:tabs>
          <w:tab w:val="left" w:pos="709"/>
        </w:tabs>
        <w:spacing w:line="240" w:lineRule="auto"/>
        <w:rPr>
          <w:sz w:val="22"/>
          <w:szCs w:val="22"/>
        </w:rPr>
      </w:pPr>
    </w:p>
    <w:p w:rsidR="00853F21" w:rsidRDefault="00853F21" w:rsidP="00577CA5">
      <w:pPr>
        <w:pStyle w:val="21"/>
        <w:numPr>
          <w:ilvl w:val="0"/>
          <w:numId w:val="0"/>
        </w:numPr>
        <w:tabs>
          <w:tab w:val="left" w:pos="709"/>
        </w:tabs>
        <w:spacing w:line="240" w:lineRule="auto"/>
        <w:rPr>
          <w:sz w:val="22"/>
          <w:szCs w:val="22"/>
        </w:rPr>
      </w:pPr>
    </w:p>
    <w:p w:rsidR="00853F21" w:rsidRDefault="00853F21" w:rsidP="00577CA5">
      <w:pPr>
        <w:pStyle w:val="21"/>
        <w:numPr>
          <w:ilvl w:val="0"/>
          <w:numId w:val="0"/>
        </w:numPr>
        <w:tabs>
          <w:tab w:val="left" w:pos="709"/>
        </w:tabs>
        <w:spacing w:line="240" w:lineRule="auto"/>
        <w:rPr>
          <w:sz w:val="22"/>
          <w:szCs w:val="22"/>
        </w:rPr>
      </w:pPr>
    </w:p>
    <w:p w:rsidR="00853F21" w:rsidRDefault="00853F21" w:rsidP="00577CA5">
      <w:pPr>
        <w:pStyle w:val="21"/>
        <w:numPr>
          <w:ilvl w:val="0"/>
          <w:numId w:val="0"/>
        </w:numPr>
        <w:tabs>
          <w:tab w:val="left" w:pos="709"/>
        </w:tabs>
        <w:spacing w:line="240" w:lineRule="auto"/>
        <w:rPr>
          <w:sz w:val="22"/>
          <w:szCs w:val="22"/>
        </w:rPr>
      </w:pPr>
    </w:p>
    <w:p w:rsidR="00853F21" w:rsidRPr="0088004C" w:rsidRDefault="00853F21" w:rsidP="00577CA5">
      <w:pPr>
        <w:pStyle w:val="21"/>
        <w:numPr>
          <w:ilvl w:val="0"/>
          <w:numId w:val="0"/>
        </w:numPr>
        <w:tabs>
          <w:tab w:val="left" w:pos="709"/>
        </w:tabs>
        <w:spacing w:line="240" w:lineRule="auto"/>
        <w:rPr>
          <w:sz w:val="22"/>
          <w:szCs w:val="22"/>
        </w:rPr>
      </w:pPr>
    </w:p>
    <w:sectPr w:rsidR="00853F21" w:rsidRPr="0088004C" w:rsidSect="00577CA5">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4957B6F"/>
    <w:multiLevelType w:val="hybridMultilevel"/>
    <w:tmpl w:val="A296F0F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5C2228B"/>
    <w:multiLevelType w:val="multilevel"/>
    <w:tmpl w:val="2C18F73C"/>
    <w:lvl w:ilvl="0">
      <w:start w:val="2"/>
      <w:numFmt w:val="decimal"/>
      <w:lvlText w:val="%1."/>
      <w:lvlJc w:val="left"/>
      <w:pPr>
        <w:ind w:left="0" w:firstLine="0"/>
      </w:pPr>
      <w:rPr>
        <w:rFonts w:ascii="Times New Roman" w:eastAsia="Times New Roman" w:hAnsi="Times New Roman" w:cs="Times New Roman"/>
        <w:b/>
        <w:bCs w:val="0"/>
        <w:i w:val="0"/>
        <w:iCs w:val="0"/>
        <w:smallCaps w:val="0"/>
        <w:strike w:val="0"/>
        <w:dstrike w:val="0"/>
        <w:color w:val="000000"/>
        <w:spacing w:val="0"/>
        <w:w w:val="100"/>
        <w:position w:val="0"/>
        <w:sz w:val="21"/>
        <w:szCs w:val="21"/>
        <w:u w:val="none"/>
        <w:effect w:val="none"/>
        <w:lang w:val="tt-RU" w:eastAsia="tt-RU" w:bidi="tt-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0A0E7B94"/>
    <w:multiLevelType w:val="multilevel"/>
    <w:tmpl w:val="63264668"/>
    <w:lvl w:ilvl="0">
      <w:start w:val="1"/>
      <w:numFmt w:val="decimal"/>
      <w:lvlText w:val="%1."/>
      <w:lvlJc w:val="left"/>
      <w:pPr>
        <w:ind w:left="540" w:hanging="540"/>
      </w:pPr>
      <w:rPr>
        <w:rFonts w:hint="default"/>
      </w:rPr>
    </w:lvl>
    <w:lvl w:ilvl="1">
      <w:start w:val="2"/>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142806DB"/>
    <w:multiLevelType w:val="multilevel"/>
    <w:tmpl w:val="4A9A5D2A"/>
    <w:lvl w:ilvl="0">
      <w:start w:val="5"/>
      <w:numFmt w:val="decimal"/>
      <w:lvlText w:val="%1."/>
      <w:lvlJc w:val="left"/>
      <w:pPr>
        <w:ind w:left="480" w:hanging="480"/>
      </w:pPr>
      <w:rPr>
        <w:rFonts w:hint="default"/>
      </w:rPr>
    </w:lvl>
    <w:lvl w:ilvl="1">
      <w:start w:val="1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4676E8C"/>
    <w:multiLevelType w:val="multilevel"/>
    <w:tmpl w:val="5DDEA69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lang w:val="tt-RU" w:eastAsia="tt-RU" w:bidi="tt-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148C7554"/>
    <w:multiLevelType w:val="multilevel"/>
    <w:tmpl w:val="D8D6460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lang w:val="tt-RU" w:eastAsia="tt-RU" w:bidi="tt-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1CC446DC"/>
    <w:multiLevelType w:val="hybridMultilevel"/>
    <w:tmpl w:val="5008D6D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8FA361C"/>
    <w:multiLevelType w:val="hybridMultilevel"/>
    <w:tmpl w:val="1F5452FC"/>
    <w:lvl w:ilvl="0" w:tplc="5A04E08E">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
    <w:nsid w:val="3B79482F"/>
    <w:multiLevelType w:val="multilevel"/>
    <w:tmpl w:val="DDAA653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lang w:val="tt-RU" w:eastAsia="tt-RU" w:bidi="tt-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47717639"/>
    <w:multiLevelType w:val="hybridMultilevel"/>
    <w:tmpl w:val="ACAA8C4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5536388A"/>
    <w:multiLevelType w:val="multilevel"/>
    <w:tmpl w:val="69C05EC4"/>
    <w:lvl w:ilvl="0">
      <w:start w:val="5"/>
      <w:numFmt w:val="decimal"/>
      <w:lvlText w:val="%1."/>
      <w:lvlJc w:val="left"/>
      <w:pPr>
        <w:ind w:left="480" w:hanging="480"/>
      </w:pPr>
      <w:rPr>
        <w:rFonts w:hint="default"/>
      </w:rPr>
    </w:lvl>
    <w:lvl w:ilvl="1">
      <w:start w:val="14"/>
      <w:numFmt w:val="decimal"/>
      <w:lvlText w:val="%1.%2."/>
      <w:lvlJc w:val="left"/>
      <w:pPr>
        <w:ind w:left="2334" w:hanging="480"/>
      </w:pPr>
      <w:rPr>
        <w:rFonts w:hint="default"/>
      </w:rPr>
    </w:lvl>
    <w:lvl w:ilvl="2">
      <w:start w:val="1"/>
      <w:numFmt w:val="decimal"/>
      <w:lvlText w:val="%1.%2.%3."/>
      <w:lvlJc w:val="left"/>
      <w:pPr>
        <w:ind w:left="4428" w:hanging="720"/>
      </w:pPr>
      <w:rPr>
        <w:rFonts w:hint="default"/>
      </w:rPr>
    </w:lvl>
    <w:lvl w:ilvl="3">
      <w:start w:val="1"/>
      <w:numFmt w:val="decimal"/>
      <w:lvlText w:val="%1.%2.%3.%4."/>
      <w:lvlJc w:val="left"/>
      <w:pPr>
        <w:ind w:left="6282" w:hanging="720"/>
      </w:pPr>
      <w:rPr>
        <w:rFonts w:hint="default"/>
      </w:rPr>
    </w:lvl>
    <w:lvl w:ilvl="4">
      <w:start w:val="1"/>
      <w:numFmt w:val="decimal"/>
      <w:lvlText w:val="%1.%2.%3.%4.%5."/>
      <w:lvlJc w:val="left"/>
      <w:pPr>
        <w:ind w:left="8496" w:hanging="1080"/>
      </w:pPr>
      <w:rPr>
        <w:rFonts w:hint="default"/>
      </w:rPr>
    </w:lvl>
    <w:lvl w:ilvl="5">
      <w:start w:val="1"/>
      <w:numFmt w:val="decimal"/>
      <w:lvlText w:val="%1.%2.%3.%4.%5.%6."/>
      <w:lvlJc w:val="left"/>
      <w:pPr>
        <w:ind w:left="10350" w:hanging="1080"/>
      </w:pPr>
      <w:rPr>
        <w:rFonts w:hint="default"/>
      </w:rPr>
    </w:lvl>
    <w:lvl w:ilvl="6">
      <w:start w:val="1"/>
      <w:numFmt w:val="decimal"/>
      <w:lvlText w:val="%1.%2.%3.%4.%5.%6.%7."/>
      <w:lvlJc w:val="left"/>
      <w:pPr>
        <w:ind w:left="12564" w:hanging="1440"/>
      </w:pPr>
      <w:rPr>
        <w:rFonts w:hint="default"/>
      </w:rPr>
    </w:lvl>
    <w:lvl w:ilvl="7">
      <w:start w:val="1"/>
      <w:numFmt w:val="decimal"/>
      <w:lvlText w:val="%1.%2.%3.%4.%5.%6.%7.%8."/>
      <w:lvlJc w:val="left"/>
      <w:pPr>
        <w:ind w:left="14418" w:hanging="1440"/>
      </w:pPr>
      <w:rPr>
        <w:rFonts w:hint="default"/>
      </w:rPr>
    </w:lvl>
    <w:lvl w:ilvl="8">
      <w:start w:val="1"/>
      <w:numFmt w:val="decimal"/>
      <w:lvlText w:val="%1.%2.%3.%4.%5.%6.%7.%8.%9."/>
      <w:lvlJc w:val="left"/>
      <w:pPr>
        <w:ind w:left="16632" w:hanging="1800"/>
      </w:pPr>
      <w:rPr>
        <w:rFonts w:hint="default"/>
      </w:rPr>
    </w:lvl>
  </w:abstractNum>
  <w:abstractNum w:abstractNumId="12">
    <w:nsid w:val="5A0A680D"/>
    <w:multiLevelType w:val="multilevel"/>
    <w:tmpl w:val="EF7618C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lang w:val="tt-RU" w:eastAsia="tt-RU" w:bidi="tt-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5A5237A2"/>
    <w:multiLevelType w:val="hybridMultilevel"/>
    <w:tmpl w:val="927ABB52"/>
    <w:lvl w:ilvl="0" w:tplc="F51828B8">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F8954B0"/>
    <w:multiLevelType w:val="multilevel"/>
    <w:tmpl w:val="62805D5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lang w:val="tt-RU" w:eastAsia="tt-RU" w:bidi="tt-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60724E7A"/>
    <w:multiLevelType w:val="multilevel"/>
    <w:tmpl w:val="CCA2E8B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lang w:val="tt-RU" w:eastAsia="tt-RU" w:bidi="tt-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68E032F8"/>
    <w:multiLevelType w:val="hybridMultilevel"/>
    <w:tmpl w:val="35F8C5F8"/>
    <w:lvl w:ilvl="0" w:tplc="5A04E08E">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7">
    <w:nsid w:val="6EE87FB2"/>
    <w:multiLevelType w:val="hybridMultilevel"/>
    <w:tmpl w:val="4D0298E0"/>
    <w:lvl w:ilvl="0" w:tplc="5A04E0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FDA503F"/>
    <w:multiLevelType w:val="hybridMultilevel"/>
    <w:tmpl w:val="73F0240E"/>
    <w:lvl w:ilvl="0" w:tplc="5A04E08E">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nsid w:val="710F16B5"/>
    <w:multiLevelType w:val="multilevel"/>
    <w:tmpl w:val="A48CF9C6"/>
    <w:lvl w:ilvl="0">
      <w:start w:val="1"/>
      <w:numFmt w:val="bullet"/>
      <w:lvlText w:val="-"/>
      <w:lvlJc w:val="left"/>
      <w:rPr>
        <w:rFonts w:ascii="Times New Roman" w:eastAsia="Times New Roman" w:hAnsi="Times New Roman"/>
        <w:b w:val="0"/>
        <w:i w:val="0"/>
        <w:smallCaps w:val="0"/>
        <w:strike w:val="0"/>
        <w:color w:val="000000"/>
        <w:spacing w:val="0"/>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766C5A48"/>
    <w:multiLevelType w:val="hybridMultilevel"/>
    <w:tmpl w:val="89B69B04"/>
    <w:lvl w:ilvl="0" w:tplc="5A04E08E">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18"/>
  </w:num>
  <w:num w:numId="2">
    <w:abstractNumId w:val="17"/>
  </w:num>
  <w:num w:numId="3">
    <w:abstractNumId w:val="13"/>
  </w:num>
  <w:num w:numId="4">
    <w:abstractNumId w:val="0"/>
  </w:num>
  <w:num w:numId="5">
    <w:abstractNumId w:val="7"/>
  </w:num>
  <w:num w:numId="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3"/>
  </w:num>
  <w:num w:numId="11">
    <w:abstractNumId w:val="11"/>
  </w:num>
  <w:num w:numId="12">
    <w:abstractNumId w:val="4"/>
  </w:num>
  <w:num w:numId="13">
    <w:abstractNumId w:val="1"/>
  </w:num>
  <w:num w:numId="14">
    <w:abstractNumId w:val="10"/>
  </w:num>
  <w:num w:numId="15">
    <w:abstractNumId w:val="15"/>
    <w:lvlOverride w:ilvl="0">
      <w:startOverride w:val="1"/>
    </w:lvlOverride>
    <w:lvlOverride w:ilvl="1"/>
    <w:lvlOverride w:ilvl="2"/>
    <w:lvlOverride w:ilvl="3"/>
    <w:lvlOverride w:ilvl="4"/>
    <w:lvlOverride w:ilvl="5"/>
    <w:lvlOverride w:ilvl="6"/>
    <w:lvlOverride w:ilvl="7"/>
    <w:lvlOverride w:ilvl="8"/>
  </w:num>
  <w:num w:numId="16">
    <w:abstractNumId w:val="2"/>
    <w:lvlOverride w:ilvl="0">
      <w:startOverride w:val="2"/>
    </w:lvlOverride>
    <w:lvlOverride w:ilvl="1"/>
    <w:lvlOverride w:ilvl="2"/>
    <w:lvlOverride w:ilvl="3"/>
    <w:lvlOverride w:ilvl="4"/>
    <w:lvlOverride w:ilvl="5"/>
    <w:lvlOverride w:ilvl="6"/>
    <w:lvlOverride w:ilvl="7"/>
    <w:lvlOverride w:ilvl="8"/>
  </w:num>
  <w:num w:numId="17">
    <w:abstractNumId w:val="6"/>
    <w:lvlOverride w:ilvl="0">
      <w:startOverride w:val="1"/>
    </w:lvlOverride>
    <w:lvlOverride w:ilvl="1"/>
    <w:lvlOverride w:ilvl="2"/>
    <w:lvlOverride w:ilvl="3"/>
    <w:lvlOverride w:ilvl="4"/>
    <w:lvlOverride w:ilvl="5"/>
    <w:lvlOverride w:ilvl="6"/>
    <w:lvlOverride w:ilvl="7"/>
    <w:lvlOverride w:ilvl="8"/>
  </w:num>
  <w:num w:numId="18">
    <w:abstractNumId w:val="5"/>
    <w:lvlOverride w:ilvl="0">
      <w:startOverride w:val="1"/>
    </w:lvlOverride>
    <w:lvlOverride w:ilvl="1"/>
    <w:lvlOverride w:ilvl="2"/>
    <w:lvlOverride w:ilvl="3"/>
    <w:lvlOverride w:ilvl="4"/>
    <w:lvlOverride w:ilvl="5"/>
    <w:lvlOverride w:ilvl="6"/>
    <w:lvlOverride w:ilvl="7"/>
    <w:lvlOverride w:ilvl="8"/>
  </w:num>
  <w:num w:numId="19">
    <w:abstractNumId w:val="12"/>
    <w:lvlOverride w:ilvl="0">
      <w:startOverride w:val="1"/>
    </w:lvlOverride>
    <w:lvlOverride w:ilvl="1"/>
    <w:lvlOverride w:ilvl="2"/>
    <w:lvlOverride w:ilvl="3"/>
    <w:lvlOverride w:ilvl="4"/>
    <w:lvlOverride w:ilvl="5"/>
    <w:lvlOverride w:ilvl="6"/>
    <w:lvlOverride w:ilvl="7"/>
    <w:lvlOverride w:ilvl="8"/>
  </w:num>
  <w:num w:numId="20">
    <w:abstractNumId w:val="14"/>
    <w:lvlOverride w:ilvl="0">
      <w:startOverride w:val="1"/>
    </w:lvlOverride>
    <w:lvlOverride w:ilvl="1"/>
    <w:lvlOverride w:ilvl="2"/>
    <w:lvlOverride w:ilvl="3"/>
    <w:lvlOverride w:ilvl="4"/>
    <w:lvlOverride w:ilvl="5"/>
    <w:lvlOverride w:ilvl="6"/>
    <w:lvlOverride w:ilvl="7"/>
    <w:lvlOverride w:ilvl="8"/>
  </w:num>
  <w:num w:numId="21">
    <w:abstractNumId w:val="9"/>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20"/>
  <w:displayHorizontalDrawingGridEvery w:val="2"/>
  <w:characterSpacingControl w:val="doNotCompress"/>
  <w:compat/>
  <w:rsids>
    <w:rsidRoot w:val="00455F30"/>
    <w:rsid w:val="0002050B"/>
    <w:rsid w:val="000A5A22"/>
    <w:rsid w:val="000F3723"/>
    <w:rsid w:val="00106CB8"/>
    <w:rsid w:val="001109B8"/>
    <w:rsid w:val="00127321"/>
    <w:rsid w:val="00160AE7"/>
    <w:rsid w:val="00170678"/>
    <w:rsid w:val="00190F59"/>
    <w:rsid w:val="001A573E"/>
    <w:rsid w:val="001D3018"/>
    <w:rsid w:val="001F15B1"/>
    <w:rsid w:val="00221624"/>
    <w:rsid w:val="00227AA4"/>
    <w:rsid w:val="00270B59"/>
    <w:rsid w:val="00291AA9"/>
    <w:rsid w:val="002C11C6"/>
    <w:rsid w:val="002C5871"/>
    <w:rsid w:val="002E06B2"/>
    <w:rsid w:val="00305ED2"/>
    <w:rsid w:val="00330171"/>
    <w:rsid w:val="003D276F"/>
    <w:rsid w:val="003D30E1"/>
    <w:rsid w:val="00423E7C"/>
    <w:rsid w:val="00445B27"/>
    <w:rsid w:val="00455F30"/>
    <w:rsid w:val="0046118C"/>
    <w:rsid w:val="00577CA5"/>
    <w:rsid w:val="005C053A"/>
    <w:rsid w:val="005E417F"/>
    <w:rsid w:val="005F042C"/>
    <w:rsid w:val="00704B0C"/>
    <w:rsid w:val="0073051B"/>
    <w:rsid w:val="00730D27"/>
    <w:rsid w:val="007C71F4"/>
    <w:rsid w:val="007F5600"/>
    <w:rsid w:val="00801282"/>
    <w:rsid w:val="008071B2"/>
    <w:rsid w:val="00853F21"/>
    <w:rsid w:val="00863347"/>
    <w:rsid w:val="0088004C"/>
    <w:rsid w:val="00882F23"/>
    <w:rsid w:val="008C6D1B"/>
    <w:rsid w:val="0090071B"/>
    <w:rsid w:val="00912282"/>
    <w:rsid w:val="00916725"/>
    <w:rsid w:val="0091688B"/>
    <w:rsid w:val="00957FE0"/>
    <w:rsid w:val="009B3B3D"/>
    <w:rsid w:val="00A470DD"/>
    <w:rsid w:val="00AC7E90"/>
    <w:rsid w:val="00AE2A35"/>
    <w:rsid w:val="00AF5B5E"/>
    <w:rsid w:val="00B85C12"/>
    <w:rsid w:val="00BB1404"/>
    <w:rsid w:val="00BB3672"/>
    <w:rsid w:val="00BE5696"/>
    <w:rsid w:val="00BF05A5"/>
    <w:rsid w:val="00C95730"/>
    <w:rsid w:val="00CC130D"/>
    <w:rsid w:val="00D20122"/>
    <w:rsid w:val="00D614F0"/>
    <w:rsid w:val="00D86D23"/>
    <w:rsid w:val="00DD5D9B"/>
    <w:rsid w:val="00DD77D3"/>
    <w:rsid w:val="00DF16F6"/>
    <w:rsid w:val="00E3256C"/>
    <w:rsid w:val="00E87164"/>
    <w:rsid w:val="00EB561B"/>
    <w:rsid w:val="00F123BE"/>
    <w:rsid w:val="00F9477F"/>
    <w:rsid w:val="00FB4E98"/>
    <w:rsid w:val="00FD1C8F"/>
    <w:rsid w:val="00FD71E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5F3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55F30"/>
    <w:pPr>
      <w:keepNext/>
      <w:jc w:val="center"/>
      <w:outlineLvl w:val="0"/>
    </w:pPr>
    <w:rPr>
      <w:b/>
      <w:bCs/>
    </w:rPr>
  </w:style>
  <w:style w:type="paragraph" w:styleId="2">
    <w:name w:val="heading 2"/>
    <w:basedOn w:val="a"/>
    <w:next w:val="a"/>
    <w:link w:val="20"/>
    <w:uiPriority w:val="9"/>
    <w:semiHidden/>
    <w:unhideWhenUsed/>
    <w:qFormat/>
    <w:rsid w:val="009B3B3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
    <w:semiHidden/>
    <w:unhideWhenUsed/>
    <w:qFormat/>
    <w:rsid w:val="00C95730"/>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5F30"/>
    <w:rPr>
      <w:rFonts w:ascii="Times New Roman" w:eastAsia="Times New Roman" w:hAnsi="Times New Roman" w:cs="Times New Roman"/>
      <w:b/>
      <w:bCs/>
      <w:sz w:val="24"/>
      <w:szCs w:val="24"/>
      <w:lang w:eastAsia="ru-RU"/>
    </w:rPr>
  </w:style>
  <w:style w:type="paragraph" w:styleId="a3">
    <w:name w:val="No Spacing"/>
    <w:uiPriority w:val="1"/>
    <w:qFormat/>
    <w:rsid w:val="00455F30"/>
    <w:pPr>
      <w:spacing w:after="0" w:line="240" w:lineRule="auto"/>
    </w:pPr>
    <w:rPr>
      <w:rFonts w:ascii="Calibri" w:eastAsia="Calibri" w:hAnsi="Calibri" w:cs="Times New Roman"/>
      <w:lang w:val="en-US"/>
    </w:rPr>
  </w:style>
  <w:style w:type="paragraph" w:styleId="a4">
    <w:name w:val="List Paragraph"/>
    <w:basedOn w:val="a"/>
    <w:uiPriority w:val="34"/>
    <w:qFormat/>
    <w:rsid w:val="00455F30"/>
    <w:pPr>
      <w:spacing w:after="200" w:line="276" w:lineRule="auto"/>
      <w:ind w:left="720"/>
      <w:contextualSpacing/>
    </w:pPr>
    <w:rPr>
      <w:rFonts w:ascii="Calibri" w:eastAsia="Calibri" w:hAnsi="Calibri"/>
      <w:sz w:val="22"/>
      <w:szCs w:val="22"/>
      <w:lang w:eastAsia="en-US"/>
    </w:rPr>
  </w:style>
  <w:style w:type="character" w:customStyle="1" w:styleId="FontStyle65">
    <w:name w:val="Font Style65"/>
    <w:rsid w:val="00455F30"/>
    <w:rPr>
      <w:rFonts w:ascii="Century Schoolbook" w:hAnsi="Century Schoolbook" w:cs="Century Schoolbook" w:hint="default"/>
      <w:color w:val="000000"/>
      <w:sz w:val="20"/>
      <w:szCs w:val="20"/>
    </w:rPr>
  </w:style>
  <w:style w:type="paragraph" w:customStyle="1" w:styleId="Style2">
    <w:name w:val="Style2"/>
    <w:basedOn w:val="a"/>
    <w:rsid w:val="00A470DD"/>
    <w:pPr>
      <w:widowControl w:val="0"/>
      <w:suppressAutoHyphens/>
      <w:autoSpaceDE w:val="0"/>
      <w:spacing w:line="214" w:lineRule="exact"/>
      <w:ind w:firstLine="346"/>
      <w:jc w:val="both"/>
    </w:pPr>
    <w:rPr>
      <w:rFonts w:ascii="MS Reference Sans Serif" w:hAnsi="MS Reference Sans Serif"/>
      <w:lang w:eastAsia="ar-SA"/>
    </w:rPr>
  </w:style>
  <w:style w:type="character" w:customStyle="1" w:styleId="FontStyle67">
    <w:name w:val="Font Style67"/>
    <w:rsid w:val="00A470DD"/>
    <w:rPr>
      <w:rFonts w:ascii="Century Schoolbook" w:hAnsi="Century Schoolbook" w:cs="Century Schoolbook" w:hint="default"/>
      <w:i/>
      <w:iCs/>
      <w:color w:val="000000"/>
      <w:sz w:val="20"/>
      <w:szCs w:val="20"/>
    </w:rPr>
  </w:style>
  <w:style w:type="paragraph" w:customStyle="1" w:styleId="a5">
    <w:name w:val="Основной"/>
    <w:basedOn w:val="a"/>
    <w:link w:val="a6"/>
    <w:rsid w:val="00A470DD"/>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character" w:customStyle="1" w:styleId="a6">
    <w:name w:val="Основной Знак"/>
    <w:link w:val="a5"/>
    <w:rsid w:val="00A470DD"/>
    <w:rPr>
      <w:rFonts w:ascii="NewtonCSanPin" w:eastAsia="Times New Roman" w:hAnsi="NewtonCSanPin" w:cs="Times New Roman"/>
      <w:color w:val="000000"/>
      <w:sz w:val="21"/>
      <w:szCs w:val="21"/>
      <w:lang w:eastAsia="ru-RU"/>
    </w:rPr>
  </w:style>
  <w:style w:type="paragraph" w:customStyle="1" w:styleId="21">
    <w:name w:val="Средняя сетка 21"/>
    <w:basedOn w:val="a"/>
    <w:uiPriority w:val="1"/>
    <w:qFormat/>
    <w:rsid w:val="00A470DD"/>
    <w:pPr>
      <w:numPr>
        <w:numId w:val="4"/>
      </w:numPr>
      <w:spacing w:line="360" w:lineRule="auto"/>
      <w:contextualSpacing/>
      <w:jc w:val="both"/>
      <w:outlineLvl w:val="1"/>
    </w:pPr>
    <w:rPr>
      <w:sz w:val="28"/>
    </w:rPr>
  </w:style>
  <w:style w:type="character" w:customStyle="1" w:styleId="20">
    <w:name w:val="Заголовок 2 Знак"/>
    <w:basedOn w:val="a0"/>
    <w:link w:val="2"/>
    <w:uiPriority w:val="9"/>
    <w:semiHidden/>
    <w:rsid w:val="009B3B3D"/>
    <w:rPr>
      <w:rFonts w:asciiTheme="majorHAnsi" w:eastAsiaTheme="majorEastAsia" w:hAnsiTheme="majorHAnsi" w:cstheme="majorBidi"/>
      <w:b/>
      <w:bCs/>
      <w:color w:val="4F81BD" w:themeColor="accent1"/>
      <w:sz w:val="26"/>
      <w:szCs w:val="26"/>
      <w:lang w:eastAsia="ru-RU"/>
    </w:rPr>
  </w:style>
  <w:style w:type="table" w:styleId="a7">
    <w:name w:val="Table Grid"/>
    <w:basedOn w:val="a1"/>
    <w:uiPriority w:val="59"/>
    <w:rsid w:val="009B3B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unhideWhenUsed/>
    <w:rsid w:val="009B3B3D"/>
    <w:pPr>
      <w:spacing w:before="100" w:beforeAutospacing="1" w:after="100" w:afterAutospacing="1"/>
    </w:pPr>
  </w:style>
  <w:style w:type="character" w:styleId="a9">
    <w:name w:val="Hyperlink"/>
    <w:basedOn w:val="a0"/>
    <w:uiPriority w:val="99"/>
    <w:semiHidden/>
    <w:unhideWhenUsed/>
    <w:rsid w:val="009B3B3D"/>
    <w:rPr>
      <w:color w:val="0000FF"/>
      <w:u w:val="single"/>
    </w:rPr>
  </w:style>
  <w:style w:type="paragraph" w:styleId="aa">
    <w:name w:val="Title"/>
    <w:basedOn w:val="a"/>
    <w:link w:val="ab"/>
    <w:qFormat/>
    <w:rsid w:val="009B3B3D"/>
    <w:pPr>
      <w:jc w:val="center"/>
    </w:pPr>
    <w:rPr>
      <w:sz w:val="28"/>
    </w:rPr>
  </w:style>
  <w:style w:type="character" w:customStyle="1" w:styleId="ab">
    <w:name w:val="Название Знак"/>
    <w:basedOn w:val="a0"/>
    <w:link w:val="aa"/>
    <w:rsid w:val="009B3B3D"/>
    <w:rPr>
      <w:rFonts w:ascii="Times New Roman" w:eastAsia="Times New Roman" w:hAnsi="Times New Roman" w:cs="Times New Roman"/>
      <w:sz w:val="28"/>
      <w:szCs w:val="24"/>
      <w:lang w:eastAsia="ru-RU"/>
    </w:rPr>
  </w:style>
  <w:style w:type="character" w:styleId="ac">
    <w:name w:val="Strong"/>
    <w:basedOn w:val="a0"/>
    <w:qFormat/>
    <w:rsid w:val="00912282"/>
    <w:rPr>
      <w:rFonts w:cs="Times New Roman"/>
      <w:b/>
      <w:bCs/>
    </w:rPr>
  </w:style>
  <w:style w:type="paragraph" w:styleId="ad">
    <w:name w:val="Body Text"/>
    <w:basedOn w:val="a"/>
    <w:link w:val="ae"/>
    <w:semiHidden/>
    <w:rsid w:val="00912282"/>
    <w:pPr>
      <w:jc w:val="both"/>
    </w:pPr>
  </w:style>
  <w:style w:type="character" w:customStyle="1" w:styleId="ae">
    <w:name w:val="Основной текст Знак"/>
    <w:basedOn w:val="a0"/>
    <w:link w:val="ad"/>
    <w:semiHidden/>
    <w:rsid w:val="00912282"/>
    <w:rPr>
      <w:rFonts w:ascii="Times New Roman" w:eastAsia="Times New Roman" w:hAnsi="Times New Roman" w:cs="Times New Roman"/>
      <w:sz w:val="24"/>
      <w:szCs w:val="24"/>
      <w:lang w:eastAsia="ru-RU"/>
    </w:rPr>
  </w:style>
  <w:style w:type="paragraph" w:customStyle="1" w:styleId="11">
    <w:name w:val="Без интервала1"/>
    <w:link w:val="NoSpacingChar"/>
    <w:qFormat/>
    <w:rsid w:val="00912282"/>
    <w:pPr>
      <w:spacing w:after="0" w:line="240" w:lineRule="auto"/>
    </w:pPr>
    <w:rPr>
      <w:rFonts w:ascii="Calibri" w:eastAsia="Calibri" w:hAnsi="Calibri" w:cs="Times New Roman"/>
      <w:lang w:eastAsia="ru-RU"/>
    </w:rPr>
  </w:style>
  <w:style w:type="character" w:customStyle="1" w:styleId="NoSpacingChar">
    <w:name w:val="No Spacing Char"/>
    <w:link w:val="11"/>
    <w:locked/>
    <w:rsid w:val="00912282"/>
    <w:rPr>
      <w:rFonts w:ascii="Calibri" w:eastAsia="Calibri" w:hAnsi="Calibri" w:cs="Times New Roman"/>
      <w:lang w:eastAsia="ru-RU"/>
    </w:rPr>
  </w:style>
  <w:style w:type="character" w:customStyle="1" w:styleId="22">
    <w:name w:val="Основной текст (2)_"/>
    <w:basedOn w:val="a0"/>
    <w:link w:val="23"/>
    <w:locked/>
    <w:rsid w:val="000F3723"/>
    <w:rPr>
      <w:rFonts w:cs="Times New Roman"/>
      <w:sz w:val="21"/>
      <w:szCs w:val="21"/>
      <w:shd w:val="clear" w:color="auto" w:fill="FFFFFF"/>
    </w:rPr>
  </w:style>
  <w:style w:type="paragraph" w:customStyle="1" w:styleId="23">
    <w:name w:val="Основной текст (2)"/>
    <w:basedOn w:val="a"/>
    <w:link w:val="22"/>
    <w:rsid w:val="000F3723"/>
    <w:pPr>
      <w:shd w:val="clear" w:color="auto" w:fill="FFFFFF"/>
      <w:spacing w:after="4380" w:line="274" w:lineRule="exact"/>
      <w:ind w:hanging="1900"/>
    </w:pPr>
    <w:rPr>
      <w:rFonts w:asciiTheme="minorHAnsi" w:eastAsiaTheme="minorHAnsi" w:hAnsiTheme="minorHAnsi"/>
      <w:sz w:val="21"/>
      <w:szCs w:val="21"/>
      <w:lang w:eastAsia="en-US"/>
    </w:rPr>
  </w:style>
  <w:style w:type="character" w:customStyle="1" w:styleId="60">
    <w:name w:val="Заголовок 6 Знак"/>
    <w:basedOn w:val="a0"/>
    <w:link w:val="6"/>
    <w:uiPriority w:val="9"/>
    <w:semiHidden/>
    <w:rsid w:val="00C95730"/>
    <w:rPr>
      <w:rFonts w:asciiTheme="majorHAnsi" w:eastAsiaTheme="majorEastAsia" w:hAnsiTheme="majorHAnsi" w:cstheme="majorBidi"/>
      <w:i/>
      <w:iCs/>
      <w:color w:val="243F60" w:themeColor="accent1" w:themeShade="7F"/>
      <w:sz w:val="24"/>
      <w:szCs w:val="24"/>
      <w:lang w:eastAsia="ru-RU"/>
    </w:rPr>
  </w:style>
  <w:style w:type="paragraph" w:styleId="af">
    <w:name w:val="Body Text Indent"/>
    <w:basedOn w:val="a"/>
    <w:link w:val="af0"/>
    <w:uiPriority w:val="99"/>
    <w:unhideWhenUsed/>
    <w:rsid w:val="00C95730"/>
    <w:pPr>
      <w:spacing w:after="120"/>
      <w:ind w:left="283"/>
    </w:pPr>
  </w:style>
  <w:style w:type="character" w:customStyle="1" w:styleId="af0">
    <w:name w:val="Основной текст с отступом Знак"/>
    <w:basedOn w:val="a0"/>
    <w:link w:val="af"/>
    <w:uiPriority w:val="99"/>
    <w:rsid w:val="00C95730"/>
    <w:rPr>
      <w:rFonts w:ascii="Times New Roman" w:eastAsia="Times New Roman" w:hAnsi="Times New Roman" w:cs="Times New Roman"/>
      <w:sz w:val="24"/>
      <w:szCs w:val="24"/>
      <w:lang w:eastAsia="ru-RU"/>
    </w:rPr>
  </w:style>
  <w:style w:type="character" w:customStyle="1" w:styleId="af1">
    <w:name w:val="Основной текст_"/>
    <w:basedOn w:val="a0"/>
    <w:link w:val="12"/>
    <w:locked/>
    <w:rsid w:val="00FD1C8F"/>
    <w:rPr>
      <w:rFonts w:cs="Times New Roman"/>
      <w:sz w:val="18"/>
      <w:szCs w:val="18"/>
      <w:shd w:val="clear" w:color="auto" w:fill="FFFFFF"/>
    </w:rPr>
  </w:style>
  <w:style w:type="paragraph" w:customStyle="1" w:styleId="12">
    <w:name w:val="Основной текст1"/>
    <w:basedOn w:val="a"/>
    <w:link w:val="af1"/>
    <w:rsid w:val="00FD1C8F"/>
    <w:pPr>
      <w:shd w:val="clear" w:color="auto" w:fill="FFFFFF"/>
      <w:spacing w:line="206" w:lineRule="exact"/>
      <w:ind w:hanging="560"/>
      <w:jc w:val="both"/>
    </w:pPr>
    <w:rPr>
      <w:rFonts w:asciiTheme="minorHAnsi" w:eastAsiaTheme="minorHAnsi" w:hAnsiTheme="minorHAnsi"/>
      <w:sz w:val="18"/>
      <w:szCs w:val="18"/>
      <w:lang w:eastAsia="en-US"/>
    </w:rPr>
  </w:style>
  <w:style w:type="character" w:customStyle="1" w:styleId="af2">
    <w:name w:val="Основной текст + Полужирный"/>
    <w:aliases w:val="Курсив"/>
    <w:basedOn w:val="af1"/>
    <w:rsid w:val="00FD1C8F"/>
    <w:rPr>
      <w:rFonts w:cs="Times New Roman"/>
      <w:b/>
      <w:bCs/>
      <w:sz w:val="18"/>
      <w:szCs w:val="18"/>
      <w:shd w:val="clear" w:color="auto" w:fill="FFFFFF"/>
    </w:rPr>
  </w:style>
  <w:style w:type="character" w:customStyle="1" w:styleId="410">
    <w:name w:val="Заголовок №4 + 10"/>
    <w:aliases w:val="5 pt,Основной текст (2) + 6"/>
    <w:basedOn w:val="a0"/>
    <w:rsid w:val="00FD1C8F"/>
    <w:rPr>
      <w:rFonts w:ascii="Times New Roman" w:hAnsi="Times New Roman" w:cs="Times New Roman"/>
      <w:spacing w:val="0"/>
      <w:sz w:val="21"/>
      <w:szCs w:val="21"/>
      <w:u w:val="none"/>
      <w:effect w:val="none"/>
      <w:shd w:val="clear" w:color="auto" w:fill="FFFFFF"/>
    </w:rPr>
  </w:style>
  <w:style w:type="paragraph" w:customStyle="1" w:styleId="24">
    <w:name w:val="Основной текст2"/>
    <w:basedOn w:val="a"/>
    <w:rsid w:val="00FD1C8F"/>
    <w:pPr>
      <w:widowControl w:val="0"/>
      <w:shd w:val="clear" w:color="auto" w:fill="FFFFFF"/>
      <w:spacing w:after="120" w:line="278" w:lineRule="exact"/>
      <w:jc w:val="both"/>
    </w:pPr>
    <w:rPr>
      <w:color w:val="000000"/>
      <w:sz w:val="20"/>
      <w:szCs w:val="20"/>
    </w:rPr>
  </w:style>
  <w:style w:type="paragraph" w:styleId="af3">
    <w:name w:val="Subtitle"/>
    <w:basedOn w:val="a"/>
    <w:next w:val="a"/>
    <w:link w:val="af4"/>
    <w:qFormat/>
    <w:rsid w:val="00863347"/>
    <w:pPr>
      <w:spacing w:line="360" w:lineRule="auto"/>
      <w:outlineLvl w:val="1"/>
    </w:pPr>
    <w:rPr>
      <w:rFonts w:eastAsia="MS Gothic"/>
      <w:b/>
      <w:sz w:val="28"/>
    </w:rPr>
  </w:style>
  <w:style w:type="character" w:customStyle="1" w:styleId="af4">
    <w:name w:val="Подзаголовок Знак"/>
    <w:basedOn w:val="a0"/>
    <w:link w:val="af3"/>
    <w:rsid w:val="00863347"/>
    <w:rPr>
      <w:rFonts w:ascii="Times New Roman" w:eastAsia="MS Gothic" w:hAnsi="Times New Roman" w:cs="Times New Roman"/>
      <w:b/>
      <w:sz w:val="28"/>
      <w:szCs w:val="24"/>
      <w:lang w:eastAsia="ru-RU"/>
    </w:rPr>
  </w:style>
  <w:style w:type="table" w:customStyle="1" w:styleId="13">
    <w:name w:val="Сетка таблицы1"/>
    <w:basedOn w:val="a1"/>
    <w:next w:val="a7"/>
    <w:uiPriority w:val="59"/>
    <w:rsid w:val="008633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5">
    <w:name w:val="без ф Знак"/>
    <w:basedOn w:val="a0"/>
    <w:link w:val="af6"/>
    <w:locked/>
    <w:rsid w:val="00BB1404"/>
    <w:rPr>
      <w:rFonts w:ascii="Arial" w:hAnsi="Arial" w:cs="Arial"/>
    </w:rPr>
  </w:style>
  <w:style w:type="paragraph" w:customStyle="1" w:styleId="af6">
    <w:name w:val="без ф"/>
    <w:basedOn w:val="a"/>
    <w:link w:val="af5"/>
    <w:qFormat/>
    <w:rsid w:val="00BB1404"/>
    <w:pPr>
      <w:spacing w:line="360" w:lineRule="auto"/>
    </w:pPr>
    <w:rPr>
      <w:rFonts w:ascii="Arial" w:eastAsiaTheme="minorHAnsi" w:hAnsi="Arial" w:cs="Arial"/>
      <w:sz w:val="22"/>
      <w:szCs w:val="22"/>
      <w:lang w:eastAsia="en-US"/>
    </w:rPr>
  </w:style>
  <w:style w:type="character" w:customStyle="1" w:styleId="af7">
    <w:name w:val="Подпись к таблице_"/>
    <w:basedOn w:val="a0"/>
    <w:link w:val="af8"/>
    <w:locked/>
    <w:rsid w:val="008C6D1B"/>
    <w:rPr>
      <w:rFonts w:ascii="Times New Roman" w:hAnsi="Times New Roman" w:cs="Times New Roman"/>
      <w:sz w:val="19"/>
      <w:szCs w:val="19"/>
      <w:shd w:val="clear" w:color="auto" w:fill="FFFFFF"/>
    </w:rPr>
  </w:style>
  <w:style w:type="paragraph" w:customStyle="1" w:styleId="af8">
    <w:name w:val="Подпись к таблице"/>
    <w:basedOn w:val="a"/>
    <w:link w:val="af7"/>
    <w:rsid w:val="008C6D1B"/>
    <w:pPr>
      <w:shd w:val="clear" w:color="auto" w:fill="FFFFFF"/>
      <w:spacing w:before="60" w:line="240" w:lineRule="atLeast"/>
    </w:pPr>
    <w:rPr>
      <w:rFonts w:eastAsiaTheme="minorHAnsi"/>
      <w:sz w:val="19"/>
      <w:szCs w:val="19"/>
      <w:lang w:eastAsia="en-US"/>
    </w:rPr>
  </w:style>
  <w:style w:type="character" w:customStyle="1" w:styleId="3">
    <w:name w:val="Основной текст (3)_"/>
    <w:basedOn w:val="a0"/>
    <w:link w:val="30"/>
    <w:locked/>
    <w:rsid w:val="008C6D1B"/>
    <w:rPr>
      <w:rFonts w:ascii="Times New Roman" w:eastAsia="Times New Roman" w:hAnsi="Times New Roman" w:cs="Times New Roman"/>
      <w:b/>
      <w:bCs/>
      <w:sz w:val="21"/>
      <w:szCs w:val="21"/>
      <w:shd w:val="clear" w:color="auto" w:fill="FFFFFF"/>
    </w:rPr>
  </w:style>
  <w:style w:type="paragraph" w:customStyle="1" w:styleId="30">
    <w:name w:val="Основной текст (3)"/>
    <w:basedOn w:val="a"/>
    <w:link w:val="3"/>
    <w:rsid w:val="008C6D1B"/>
    <w:pPr>
      <w:widowControl w:val="0"/>
      <w:shd w:val="clear" w:color="auto" w:fill="FFFFFF"/>
      <w:spacing w:before="60" w:line="221" w:lineRule="exact"/>
      <w:jc w:val="both"/>
    </w:pPr>
    <w:rPr>
      <w:b/>
      <w:bCs/>
      <w:sz w:val="21"/>
      <w:szCs w:val="21"/>
      <w:lang w:eastAsia="en-US"/>
    </w:rPr>
  </w:style>
  <w:style w:type="character" w:customStyle="1" w:styleId="4">
    <w:name w:val="Основной текст (4)_"/>
    <w:basedOn w:val="a0"/>
    <w:link w:val="40"/>
    <w:locked/>
    <w:rsid w:val="008C6D1B"/>
    <w:rPr>
      <w:rFonts w:ascii="Times New Roman" w:eastAsia="Times New Roman" w:hAnsi="Times New Roman" w:cs="Times New Roman"/>
      <w:i/>
      <w:iCs/>
      <w:sz w:val="21"/>
      <w:szCs w:val="21"/>
      <w:shd w:val="clear" w:color="auto" w:fill="FFFFFF"/>
    </w:rPr>
  </w:style>
  <w:style w:type="paragraph" w:customStyle="1" w:styleId="40">
    <w:name w:val="Основной текст (4)"/>
    <w:basedOn w:val="a"/>
    <w:link w:val="4"/>
    <w:rsid w:val="008C6D1B"/>
    <w:pPr>
      <w:widowControl w:val="0"/>
      <w:shd w:val="clear" w:color="auto" w:fill="FFFFFF"/>
      <w:spacing w:before="60" w:line="221" w:lineRule="exact"/>
      <w:ind w:firstLine="340"/>
      <w:jc w:val="both"/>
    </w:pPr>
    <w:rPr>
      <w:i/>
      <w:iCs/>
      <w:sz w:val="21"/>
      <w:szCs w:val="21"/>
      <w:lang w:eastAsia="en-US"/>
    </w:rPr>
  </w:style>
  <w:style w:type="character" w:customStyle="1" w:styleId="31">
    <w:name w:val="Основной текст (3) + Не курсив"/>
    <w:basedOn w:val="3"/>
    <w:rsid w:val="008C6D1B"/>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5">
    <w:name w:val="Основной текст (2) + Полужирный"/>
    <w:basedOn w:val="22"/>
    <w:rsid w:val="008C6D1B"/>
    <w:rPr>
      <w:rFonts w:ascii="Times New Roman" w:eastAsia="Times New Roman" w:hAnsi="Times New Roman" w:cs="Times New Roman"/>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Candara">
    <w:name w:val="Основной текст (2) + Candara"/>
    <w:aliases w:val="10 pt"/>
    <w:basedOn w:val="22"/>
    <w:rsid w:val="008C6D1B"/>
    <w:rPr>
      <w:rFonts w:ascii="Candara" w:eastAsia="Candara" w:hAnsi="Candara" w:cs="Candara"/>
      <w:color w:val="000000"/>
      <w:spacing w:val="0"/>
      <w:w w:val="100"/>
      <w:position w:val="0"/>
      <w:sz w:val="20"/>
      <w:szCs w:val="20"/>
      <w:shd w:val="clear" w:color="auto" w:fill="FFFFFF"/>
      <w:lang w:val="tt-RU" w:eastAsia="tt-RU" w:bidi="tt-RU"/>
    </w:rPr>
  </w:style>
  <w:style w:type="character" w:customStyle="1" w:styleId="41">
    <w:name w:val="Основной текст (4) + Полужирный"/>
    <w:aliases w:val="Не курсив"/>
    <w:basedOn w:val="4"/>
    <w:rsid w:val="008C6D1B"/>
    <w:rPr>
      <w:rFonts w:ascii="Times New Roman" w:eastAsia="Times New Roman" w:hAnsi="Times New Roman" w:cs="Times New Roman"/>
      <w:b/>
      <w:bCs/>
      <w:i/>
      <w:iCs/>
      <w:color w:val="000000"/>
      <w:spacing w:val="0"/>
      <w:w w:val="100"/>
      <w:position w:val="0"/>
      <w:sz w:val="21"/>
      <w:szCs w:val="21"/>
      <w:shd w:val="clear" w:color="auto" w:fill="FFFFFF"/>
      <w:lang w:val="tt-RU" w:eastAsia="tt-RU" w:bidi="tt-RU"/>
    </w:rPr>
  </w:style>
  <w:style w:type="character" w:customStyle="1" w:styleId="26">
    <w:name w:val="Основной текст (2) + Курсив"/>
    <w:basedOn w:val="22"/>
    <w:rsid w:val="008C6D1B"/>
    <w:rPr>
      <w:rFonts w:ascii="Times New Roman" w:eastAsia="Times New Roman" w:hAnsi="Times New Roman" w:cs="Times New Roman"/>
      <w:i/>
      <w:iCs/>
      <w:color w:val="000000"/>
      <w:spacing w:val="0"/>
      <w:w w:val="100"/>
      <w:position w:val="0"/>
      <w:sz w:val="21"/>
      <w:szCs w:val="21"/>
      <w:shd w:val="clear" w:color="auto" w:fill="FFFFFF"/>
      <w:lang w:val="tt-RU" w:eastAsia="tt-RU" w:bidi="tt-RU"/>
    </w:rPr>
  </w:style>
  <w:style w:type="paragraph" w:styleId="af9">
    <w:name w:val="Balloon Text"/>
    <w:basedOn w:val="a"/>
    <w:link w:val="afa"/>
    <w:uiPriority w:val="99"/>
    <w:semiHidden/>
    <w:unhideWhenUsed/>
    <w:rsid w:val="00882F23"/>
    <w:rPr>
      <w:rFonts w:ascii="Tahoma" w:hAnsi="Tahoma" w:cs="Tahoma"/>
      <w:sz w:val="16"/>
      <w:szCs w:val="16"/>
    </w:rPr>
  </w:style>
  <w:style w:type="character" w:customStyle="1" w:styleId="afa">
    <w:name w:val="Текст выноски Знак"/>
    <w:basedOn w:val="a0"/>
    <w:link w:val="af9"/>
    <w:uiPriority w:val="99"/>
    <w:semiHidden/>
    <w:rsid w:val="00882F23"/>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91658124">
      <w:bodyDiv w:val="1"/>
      <w:marLeft w:val="0"/>
      <w:marRight w:val="0"/>
      <w:marTop w:val="0"/>
      <w:marBottom w:val="0"/>
      <w:divBdr>
        <w:top w:val="none" w:sz="0" w:space="0" w:color="auto"/>
        <w:left w:val="none" w:sz="0" w:space="0" w:color="auto"/>
        <w:bottom w:val="none" w:sz="0" w:space="0" w:color="auto"/>
        <w:right w:val="none" w:sz="0" w:space="0" w:color="auto"/>
      </w:divBdr>
    </w:div>
    <w:div w:id="911084603">
      <w:bodyDiv w:val="1"/>
      <w:marLeft w:val="0"/>
      <w:marRight w:val="0"/>
      <w:marTop w:val="0"/>
      <w:marBottom w:val="0"/>
      <w:divBdr>
        <w:top w:val="none" w:sz="0" w:space="0" w:color="auto"/>
        <w:left w:val="none" w:sz="0" w:space="0" w:color="auto"/>
        <w:bottom w:val="none" w:sz="0" w:space="0" w:color="auto"/>
        <w:right w:val="none" w:sz="0" w:space="0" w:color="auto"/>
      </w:divBdr>
    </w:div>
    <w:div w:id="1008026035">
      <w:bodyDiv w:val="1"/>
      <w:marLeft w:val="0"/>
      <w:marRight w:val="0"/>
      <w:marTop w:val="0"/>
      <w:marBottom w:val="0"/>
      <w:divBdr>
        <w:top w:val="none" w:sz="0" w:space="0" w:color="auto"/>
        <w:left w:val="none" w:sz="0" w:space="0" w:color="auto"/>
        <w:bottom w:val="none" w:sz="0" w:space="0" w:color="auto"/>
        <w:right w:val="none" w:sz="0" w:space="0" w:color="auto"/>
      </w:divBdr>
    </w:div>
    <w:div w:id="1473789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1obraz.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1obraz.ru/" TargetMode="External"/><Relationship Id="rId11" Type="http://schemas.microsoft.com/office/2007/relationships/stylesWithEffects" Target="stylesWithEffects.xm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441</TotalTime>
  <Pages>1</Pages>
  <Words>11913</Words>
  <Characters>67905</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79659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ЗДУВР</cp:lastModifiedBy>
  <cp:revision>49</cp:revision>
  <cp:lastPrinted>2020-02-11T11:24:00Z</cp:lastPrinted>
  <dcterms:created xsi:type="dcterms:W3CDTF">2018-10-28T05:11:00Z</dcterms:created>
  <dcterms:modified xsi:type="dcterms:W3CDTF">2021-01-19T06:05:00Z</dcterms:modified>
</cp:coreProperties>
</file>